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05A" w:rsidRPr="00DB405A" w:rsidRDefault="00DB405A" w:rsidP="00DB405A">
      <w:pPr>
        <w:spacing w:before="100" w:beforeAutospacing="1" w:after="0" w:line="240" w:lineRule="auto"/>
        <w:contextualSpacing/>
        <w:jc w:val="center"/>
        <w:rPr>
          <w:rFonts w:ascii="Times New Roman" w:eastAsia="Times New Roman" w:hAnsi="Times New Roman" w:cs="Times New Roman"/>
          <w:sz w:val="24"/>
          <w:szCs w:val="24"/>
        </w:rPr>
      </w:pPr>
      <w:r w:rsidRPr="00DB405A">
        <w:rPr>
          <w:rFonts w:ascii="Arial" w:eastAsia="Times New Roman" w:hAnsi="Arial" w:cs="Arial"/>
          <w:b/>
          <w:bCs/>
          <w:sz w:val="24"/>
          <w:szCs w:val="24"/>
          <w:lang w:val="en-GB"/>
        </w:rPr>
        <w:t xml:space="preserve">ГОВЬСҮМБЭР АЙМГИЙН НУТГИЙН ЗАХИРГААНЫ </w:t>
      </w:r>
      <w:r w:rsidRPr="00DB405A">
        <w:rPr>
          <w:rFonts w:ascii="Arial" w:eastAsia="Times New Roman" w:hAnsi="Arial" w:cs="Arial"/>
          <w:b/>
          <w:bCs/>
          <w:sz w:val="24"/>
          <w:szCs w:val="24"/>
          <w:lang w:val="mn-MN"/>
        </w:rPr>
        <w:t xml:space="preserve">ЗАРИМ </w:t>
      </w:r>
      <w:r w:rsidRPr="00DB405A">
        <w:rPr>
          <w:rFonts w:ascii="Arial" w:eastAsia="Times New Roman" w:hAnsi="Arial" w:cs="Arial"/>
          <w:b/>
          <w:bCs/>
          <w:sz w:val="24"/>
          <w:szCs w:val="24"/>
          <w:lang w:val="en-GB"/>
        </w:rPr>
        <w:t>БАЙГУУЛЛАГЫН</w:t>
      </w:r>
      <w:r w:rsidRPr="00DB405A">
        <w:rPr>
          <w:rFonts w:ascii="Arial" w:eastAsia="Times New Roman" w:hAnsi="Arial" w:cs="Arial"/>
          <w:b/>
          <w:bCs/>
          <w:sz w:val="24"/>
          <w:szCs w:val="24"/>
          <w:lang w:val="mn-MN"/>
        </w:rPr>
        <w:t xml:space="preserve"> </w:t>
      </w:r>
    </w:p>
    <w:p w:rsidR="00DB405A" w:rsidRPr="00DB405A" w:rsidRDefault="00DB405A" w:rsidP="00DB405A">
      <w:pPr>
        <w:spacing w:before="100" w:beforeAutospacing="1" w:after="0" w:line="240" w:lineRule="auto"/>
        <w:contextualSpacing/>
        <w:jc w:val="center"/>
        <w:rPr>
          <w:rFonts w:ascii="Times New Roman" w:eastAsia="Times New Roman" w:hAnsi="Times New Roman" w:cs="Times New Roman"/>
          <w:sz w:val="24"/>
          <w:szCs w:val="24"/>
        </w:rPr>
      </w:pPr>
      <w:r w:rsidRPr="00DB405A">
        <w:rPr>
          <w:rFonts w:ascii="Arial" w:eastAsia="Times New Roman" w:hAnsi="Arial" w:cs="Arial"/>
          <w:b/>
          <w:bCs/>
          <w:sz w:val="24"/>
          <w:szCs w:val="24"/>
          <w:lang w:val="en-GB"/>
        </w:rPr>
        <w:t>ТӨРИЙН ЖИНХЭНЭ АЛБАН ТУШААЛ</w:t>
      </w:r>
      <w:r w:rsidRPr="00DB405A">
        <w:rPr>
          <w:rFonts w:ascii="Arial" w:eastAsia="Times New Roman" w:hAnsi="Arial" w:cs="Arial"/>
          <w:b/>
          <w:bCs/>
          <w:sz w:val="24"/>
          <w:szCs w:val="24"/>
          <w:lang w:val="mn-MN"/>
        </w:rPr>
        <w:t xml:space="preserve">Д ГАРСАН </w:t>
      </w:r>
      <w:r w:rsidRPr="00DB405A">
        <w:rPr>
          <w:rFonts w:ascii="Arial" w:eastAsia="Times New Roman" w:hAnsi="Arial" w:cs="Arial"/>
          <w:b/>
          <w:bCs/>
          <w:sz w:val="24"/>
          <w:szCs w:val="24"/>
          <w:lang w:val="en-GB"/>
        </w:rPr>
        <w:t xml:space="preserve">СУЛ ОРОН ТООГ </w:t>
      </w:r>
      <w:r w:rsidRPr="00DB405A">
        <w:rPr>
          <w:rFonts w:ascii="Arial" w:eastAsia="Times New Roman" w:hAnsi="Arial" w:cs="Arial"/>
          <w:b/>
          <w:bCs/>
          <w:caps/>
          <w:sz w:val="24"/>
          <w:szCs w:val="24"/>
          <w:lang w:val="en-GB"/>
        </w:rPr>
        <w:t xml:space="preserve">нӨХӨх </w:t>
      </w:r>
    </w:p>
    <w:p w:rsidR="00DB405A" w:rsidRPr="00DB405A" w:rsidRDefault="00DB405A" w:rsidP="00DB405A">
      <w:pPr>
        <w:spacing w:before="100" w:beforeAutospacing="1" w:after="0" w:line="240" w:lineRule="auto"/>
        <w:contextualSpacing/>
        <w:jc w:val="center"/>
        <w:rPr>
          <w:rFonts w:ascii="Times New Roman" w:eastAsia="Times New Roman" w:hAnsi="Times New Roman" w:cs="Times New Roman"/>
          <w:sz w:val="24"/>
          <w:szCs w:val="24"/>
        </w:rPr>
      </w:pPr>
      <w:r w:rsidRPr="00DB405A">
        <w:rPr>
          <w:rFonts w:ascii="Arial" w:eastAsia="Times New Roman" w:hAnsi="Arial" w:cs="Arial"/>
          <w:b/>
          <w:bCs/>
          <w:sz w:val="24"/>
          <w:szCs w:val="24"/>
          <w:lang w:val="en-GB"/>
        </w:rPr>
        <w:t>ТӨРИЙН АЛБАНЫ МЭРГЭШЛИЙН ШАЛГАЛТЫН</w:t>
      </w:r>
      <w:r w:rsidRPr="00DB405A">
        <w:rPr>
          <w:rFonts w:ascii="Arial" w:eastAsia="Times New Roman" w:hAnsi="Arial" w:cs="Arial"/>
          <w:b/>
          <w:bCs/>
          <w:sz w:val="24"/>
          <w:szCs w:val="24"/>
          <w:lang w:val="mn-MN"/>
        </w:rPr>
        <w:t xml:space="preserve"> ЗАР</w:t>
      </w:r>
    </w:p>
    <w:p w:rsidR="00DB405A" w:rsidRPr="00DB405A" w:rsidRDefault="00DB405A" w:rsidP="00DB405A">
      <w:pPr>
        <w:spacing w:before="100" w:beforeAutospacing="1" w:after="0" w:line="240" w:lineRule="auto"/>
        <w:contextualSpacing/>
        <w:jc w:val="center"/>
        <w:rPr>
          <w:rFonts w:ascii="Times New Roman" w:eastAsia="Times New Roman" w:hAnsi="Times New Roman" w:cs="Times New Roman"/>
          <w:sz w:val="24"/>
          <w:szCs w:val="24"/>
        </w:rPr>
      </w:pPr>
      <w:r w:rsidRPr="00DB405A">
        <w:rPr>
          <w:rFonts w:ascii="Arial" w:eastAsia="Times New Roman" w:hAnsi="Arial" w:cs="Arial"/>
          <w:b/>
          <w:bCs/>
          <w:sz w:val="24"/>
          <w:szCs w:val="24"/>
          <w:lang w:val="mn-MN"/>
        </w:rPr>
        <w:t> </w:t>
      </w:r>
    </w:p>
    <w:p w:rsidR="00DB405A" w:rsidRPr="00DB405A" w:rsidRDefault="00DB405A" w:rsidP="00DB405A">
      <w:pPr>
        <w:tabs>
          <w:tab w:val="left" w:pos="1863"/>
        </w:tabs>
        <w:spacing w:after="0" w:line="240" w:lineRule="auto"/>
        <w:ind w:left="-180" w:firstLine="180"/>
        <w:contextualSpacing/>
        <w:jc w:val="center"/>
        <w:rPr>
          <w:rFonts w:ascii="Times New Roman" w:eastAsia="Times New Roman" w:hAnsi="Times New Roman" w:cs="Times New Roman"/>
          <w:sz w:val="24"/>
          <w:szCs w:val="24"/>
        </w:rPr>
      </w:pPr>
      <w:r w:rsidRPr="00DB405A">
        <w:rPr>
          <w:rFonts w:ascii="Arial" w:eastAsia="Times New Roman" w:hAnsi="Arial" w:cs="Arial"/>
          <w:b/>
          <w:sz w:val="24"/>
          <w:szCs w:val="24"/>
          <w:lang w:val="en-GB"/>
        </w:rPr>
        <w:t>Нэг. Мэргэшлийн шалгалтын зорилго</w:t>
      </w:r>
    </w:p>
    <w:p w:rsidR="00DB405A" w:rsidRPr="00DB405A" w:rsidRDefault="00DB405A" w:rsidP="00DB405A">
      <w:pPr>
        <w:tabs>
          <w:tab w:val="left" w:pos="1863"/>
        </w:tabs>
        <w:spacing w:after="0" w:line="240" w:lineRule="auto"/>
        <w:ind w:left="-180" w:firstLine="180"/>
        <w:contextualSpacing/>
        <w:jc w:val="center"/>
        <w:rPr>
          <w:rFonts w:ascii="Times New Roman" w:eastAsia="Times New Roman" w:hAnsi="Times New Roman" w:cs="Times New Roman"/>
          <w:sz w:val="24"/>
          <w:szCs w:val="24"/>
        </w:rPr>
      </w:pPr>
      <w:r w:rsidRPr="00DB405A">
        <w:rPr>
          <w:rFonts w:ascii="Arial" w:eastAsia="Times New Roman" w:hAnsi="Arial" w:cs="Arial"/>
          <w:b/>
          <w:sz w:val="24"/>
          <w:szCs w:val="24"/>
          <w:lang w:val="en-GB"/>
        </w:rPr>
        <w:t> </w:t>
      </w:r>
    </w:p>
    <w:p w:rsidR="00DB405A" w:rsidRPr="00DB405A" w:rsidRDefault="00DB405A" w:rsidP="00DB405A">
      <w:pPr>
        <w:tabs>
          <w:tab w:val="left" w:pos="1863"/>
        </w:tabs>
        <w:spacing w:after="0" w:line="240" w:lineRule="auto"/>
        <w:ind w:left="-180" w:firstLine="540"/>
        <w:contextualSpacing/>
        <w:jc w:val="both"/>
        <w:rPr>
          <w:rFonts w:ascii="Times New Roman" w:eastAsia="Times New Roman" w:hAnsi="Times New Roman" w:cs="Times New Roman"/>
          <w:sz w:val="24"/>
          <w:szCs w:val="24"/>
        </w:rPr>
      </w:pPr>
      <w:r w:rsidRPr="00DB405A">
        <w:rPr>
          <w:rFonts w:ascii="Arial" w:eastAsia="Times New Roman" w:hAnsi="Arial" w:cs="Arial"/>
          <w:sz w:val="24"/>
          <w:szCs w:val="24"/>
          <w:lang w:val="en-GB"/>
        </w:rPr>
        <w:t>Говьсүмбэр</w:t>
      </w:r>
      <w:r w:rsidRPr="00DB405A">
        <w:rPr>
          <w:rFonts w:ascii="Arial" w:eastAsia="Times New Roman" w:hAnsi="Arial" w:cs="Arial"/>
          <w:sz w:val="24"/>
          <w:szCs w:val="24"/>
          <w:lang w:val="mn-MN"/>
        </w:rPr>
        <w:t> аймгийн</w:t>
      </w:r>
      <w:r w:rsidRPr="00DB405A">
        <w:rPr>
          <w:rFonts w:ascii="Arial" w:eastAsia="Times New Roman" w:hAnsi="Arial" w:cs="Arial"/>
          <w:sz w:val="24"/>
          <w:szCs w:val="24"/>
          <w:lang w:val="en-GB"/>
        </w:rPr>
        <w:t xml:space="preserve"> нутгийн захиргааны байгууллагын төрийн жинхэнэ  албан тушаалын сул орон тоог анх орох иргэдээс өрсөлдүүлэн шалгаруулж нөхөхөд төрийн албаны мэргэшлийн шалгалтын зорилго оршино.</w:t>
      </w:r>
    </w:p>
    <w:p w:rsidR="00DB405A" w:rsidRPr="00DB405A" w:rsidRDefault="00DB405A" w:rsidP="00DB405A">
      <w:pPr>
        <w:tabs>
          <w:tab w:val="left" w:pos="1863"/>
        </w:tabs>
        <w:spacing w:after="0" w:line="240" w:lineRule="auto"/>
        <w:ind w:left="-180" w:firstLine="540"/>
        <w:contextualSpacing/>
        <w:jc w:val="both"/>
        <w:rPr>
          <w:rFonts w:ascii="Times New Roman" w:eastAsia="Times New Roman" w:hAnsi="Times New Roman" w:cs="Times New Roman"/>
          <w:sz w:val="24"/>
          <w:szCs w:val="24"/>
        </w:rPr>
      </w:pPr>
      <w:r w:rsidRPr="00DB405A">
        <w:rPr>
          <w:rFonts w:ascii="Arial" w:eastAsia="Times New Roman" w:hAnsi="Arial" w:cs="Arial"/>
          <w:sz w:val="24"/>
          <w:szCs w:val="24"/>
          <w:lang w:val="mn-MN"/>
        </w:rPr>
        <w:t> </w:t>
      </w:r>
    </w:p>
    <w:p w:rsidR="00DB405A" w:rsidRPr="00DB405A" w:rsidRDefault="00DB405A" w:rsidP="00DB405A">
      <w:pPr>
        <w:tabs>
          <w:tab w:val="left" w:pos="1863"/>
        </w:tabs>
        <w:spacing w:after="0" w:line="240" w:lineRule="auto"/>
        <w:ind w:left="-180" w:firstLine="540"/>
        <w:contextualSpacing/>
        <w:jc w:val="both"/>
        <w:rPr>
          <w:rFonts w:ascii="Times New Roman" w:eastAsia="Times New Roman" w:hAnsi="Times New Roman" w:cs="Times New Roman"/>
          <w:sz w:val="24"/>
          <w:szCs w:val="24"/>
        </w:rPr>
      </w:pPr>
      <w:r w:rsidRPr="00DB405A">
        <w:rPr>
          <w:rFonts w:ascii="Arial" w:eastAsia="Times New Roman" w:hAnsi="Arial" w:cs="Arial"/>
          <w:bCs/>
          <w:sz w:val="24"/>
          <w:szCs w:val="24"/>
          <w:lang w:val="en-GB"/>
        </w:rPr>
        <w:t>“Төрийн жинхэнэ албаны мэргэшлийн шалгалт авах журам”</w:t>
      </w:r>
      <w:r w:rsidRPr="00DB405A">
        <w:rPr>
          <w:rFonts w:ascii="Arial" w:eastAsia="Times New Roman" w:hAnsi="Arial" w:cs="Arial"/>
          <w:bCs/>
          <w:sz w:val="24"/>
          <w:szCs w:val="24"/>
          <w:lang w:val="mn-MN"/>
        </w:rPr>
        <w:t xml:space="preserve">, </w:t>
      </w:r>
      <w:r w:rsidRPr="00DB405A">
        <w:rPr>
          <w:rFonts w:ascii="Arial" w:eastAsia="Times New Roman" w:hAnsi="Arial" w:cs="Arial"/>
          <w:sz w:val="24"/>
          <w:szCs w:val="24"/>
          <w:lang w:val="mn-MN"/>
        </w:rPr>
        <w:t>“</w:t>
      </w:r>
      <w:r w:rsidRPr="00DB405A">
        <w:rPr>
          <w:rFonts w:ascii="Arial" w:eastAsia="Times New Roman" w:hAnsi="Arial" w:cs="Arial"/>
          <w:sz w:val="24"/>
          <w:szCs w:val="24"/>
          <w:lang w:val="en-GB"/>
        </w:rPr>
        <w:t>Төрийн жинхэнэ албан тушаалд анх орох иргэний нөөцийг бүрдүүлэх журам”-</w:t>
      </w:r>
      <w:r w:rsidRPr="00DB405A">
        <w:rPr>
          <w:rFonts w:ascii="Arial" w:eastAsia="Times New Roman" w:hAnsi="Arial" w:cs="Arial"/>
          <w:sz w:val="24"/>
          <w:szCs w:val="24"/>
          <w:lang w:val="mn-MN"/>
        </w:rPr>
        <w:t xml:space="preserve">ыг </w:t>
      </w:r>
      <w:r w:rsidRPr="00DB405A">
        <w:rPr>
          <w:rFonts w:ascii="Arial" w:eastAsia="Times New Roman" w:hAnsi="Arial" w:cs="Arial"/>
          <w:bCs/>
          <w:sz w:val="24"/>
          <w:szCs w:val="24"/>
          <w:lang w:val="en-GB"/>
        </w:rPr>
        <w:t xml:space="preserve">Төрийн албаны зөвлөлийн </w:t>
      </w:r>
      <w:hyperlink r:id="rId4" w:history="1">
        <w:r w:rsidRPr="00DB405A">
          <w:rPr>
            <w:rFonts w:ascii="Arial" w:eastAsia="Times New Roman" w:hAnsi="Arial" w:cs="Arial"/>
            <w:b/>
            <w:bCs/>
            <w:color w:val="0000FF"/>
            <w:sz w:val="24"/>
            <w:szCs w:val="24"/>
            <w:u w:val="single"/>
            <w:lang w:val="en-GB"/>
          </w:rPr>
          <w:t>www.csc.gov.mn</w:t>
        </w:r>
      </w:hyperlink>
      <w:r w:rsidRPr="00DB405A">
        <w:rPr>
          <w:rFonts w:ascii="Arial" w:eastAsia="Times New Roman" w:hAnsi="Arial" w:cs="Arial"/>
          <w:sz w:val="24"/>
          <w:szCs w:val="24"/>
          <w:lang w:val="mn-MN"/>
        </w:rPr>
        <w:t xml:space="preserve"> </w:t>
      </w:r>
      <w:r w:rsidRPr="00DB405A">
        <w:rPr>
          <w:rFonts w:ascii="Arial" w:eastAsia="Times New Roman" w:hAnsi="Arial" w:cs="Arial"/>
          <w:bCs/>
          <w:sz w:val="24"/>
          <w:szCs w:val="24"/>
          <w:lang w:val="en-GB"/>
        </w:rPr>
        <w:t xml:space="preserve">гэсэн цахим хуудсанд тавьсан бөгөөд бүртгүүлэх иргэд энэхүү журамтай </w:t>
      </w:r>
      <w:r w:rsidRPr="00DB405A">
        <w:rPr>
          <w:rFonts w:ascii="Arial" w:eastAsia="Times New Roman" w:hAnsi="Arial" w:cs="Arial"/>
          <w:bCs/>
          <w:sz w:val="24"/>
          <w:szCs w:val="24"/>
          <w:lang w:val="mn-MN"/>
        </w:rPr>
        <w:t xml:space="preserve">заавал </w:t>
      </w:r>
      <w:r w:rsidRPr="00DB405A">
        <w:rPr>
          <w:rFonts w:ascii="Arial" w:eastAsia="Times New Roman" w:hAnsi="Arial" w:cs="Arial"/>
          <w:bCs/>
          <w:sz w:val="24"/>
          <w:szCs w:val="24"/>
          <w:lang w:val="en-GB"/>
        </w:rPr>
        <w:t xml:space="preserve">танилцсан байна.  </w:t>
      </w:r>
    </w:p>
    <w:p w:rsidR="00DB405A" w:rsidRPr="00DB405A" w:rsidRDefault="00DB405A" w:rsidP="00DB405A">
      <w:pPr>
        <w:tabs>
          <w:tab w:val="left" w:pos="1863"/>
        </w:tabs>
        <w:spacing w:before="100" w:beforeAutospacing="1" w:after="0" w:line="240" w:lineRule="auto"/>
        <w:contextualSpacing/>
        <w:jc w:val="center"/>
        <w:rPr>
          <w:rFonts w:ascii="Times New Roman" w:eastAsia="Times New Roman" w:hAnsi="Times New Roman" w:cs="Times New Roman"/>
          <w:sz w:val="24"/>
          <w:szCs w:val="24"/>
        </w:rPr>
      </w:pPr>
      <w:r w:rsidRPr="00DB405A">
        <w:rPr>
          <w:rFonts w:ascii="Arial" w:eastAsia="Times New Roman" w:hAnsi="Arial" w:cs="Arial"/>
          <w:b/>
          <w:sz w:val="24"/>
          <w:szCs w:val="24"/>
          <w:lang w:val="en-GB"/>
        </w:rPr>
        <w:t>Хоёр. Мэргэшлийн шалгалтын бүртгэл, зардал</w:t>
      </w:r>
    </w:p>
    <w:p w:rsidR="00DB405A" w:rsidRPr="00DB405A" w:rsidRDefault="00DB405A" w:rsidP="00DB405A">
      <w:pPr>
        <w:spacing w:before="100" w:beforeAutospacing="1" w:after="0" w:line="240" w:lineRule="auto"/>
        <w:ind w:firstLine="720"/>
        <w:contextualSpacing/>
        <w:jc w:val="both"/>
        <w:rPr>
          <w:rFonts w:ascii="Times New Roman" w:eastAsia="Times New Roman" w:hAnsi="Times New Roman" w:cs="Times New Roman"/>
          <w:sz w:val="24"/>
          <w:szCs w:val="24"/>
        </w:rPr>
      </w:pPr>
      <w:r w:rsidRPr="00DB405A">
        <w:rPr>
          <w:rFonts w:ascii="Arial" w:eastAsia="Times New Roman" w:hAnsi="Arial" w:cs="Arial"/>
          <w:sz w:val="24"/>
          <w:szCs w:val="24"/>
          <w:lang w:val="mn-MN"/>
        </w:rPr>
        <w:t>Зарлагдаж буй сул орон тоонд тухайн албан тушаалд тавигдах</w:t>
      </w:r>
      <w:r w:rsidRPr="00DB405A">
        <w:rPr>
          <w:rFonts w:ascii="Arial" w:eastAsia="Times New Roman" w:hAnsi="Arial" w:cs="Arial"/>
          <w:b/>
          <w:sz w:val="24"/>
          <w:szCs w:val="24"/>
          <w:lang w:val="mn-MN"/>
        </w:rPr>
        <w:t xml:space="preserve"> боловсрол, мэргэжил, мэргэшил, туршлага, ур чадвар </w:t>
      </w:r>
      <w:r w:rsidRPr="00DB405A">
        <w:rPr>
          <w:rFonts w:ascii="Arial" w:eastAsia="Times New Roman" w:hAnsi="Arial" w:cs="Arial"/>
          <w:sz w:val="24"/>
          <w:szCs w:val="24"/>
          <w:lang w:val="mn-MN"/>
        </w:rPr>
        <w:t xml:space="preserve">болон </w:t>
      </w:r>
      <w:r w:rsidRPr="00DB405A">
        <w:rPr>
          <w:rFonts w:ascii="Arial" w:eastAsia="Times New Roman" w:hAnsi="Arial" w:cs="Arial"/>
          <w:b/>
          <w:sz w:val="24"/>
          <w:szCs w:val="24"/>
          <w:lang w:val="mn-MN"/>
        </w:rPr>
        <w:t>тусгай шаардлагыг</w:t>
      </w:r>
      <w:r w:rsidRPr="00DB405A">
        <w:rPr>
          <w:rFonts w:ascii="Arial" w:eastAsia="Times New Roman" w:hAnsi="Arial" w:cs="Arial"/>
          <w:sz w:val="24"/>
          <w:szCs w:val="24"/>
          <w:lang w:val="mn-MN"/>
        </w:rPr>
        <w:t xml:space="preserve"> хангасан, энэ албан тушаалд ажиллахыг хүссэн иргэнийг  бүртгэнэ. </w:t>
      </w:r>
    </w:p>
    <w:p w:rsidR="00DB405A" w:rsidRPr="00DB405A" w:rsidRDefault="00DB405A" w:rsidP="00DB405A">
      <w:pPr>
        <w:spacing w:before="100" w:beforeAutospacing="1" w:after="0" w:line="240" w:lineRule="auto"/>
        <w:ind w:hanging="360"/>
        <w:contextualSpacing/>
        <w:jc w:val="both"/>
        <w:rPr>
          <w:rFonts w:ascii="Times New Roman" w:eastAsia="Times New Roman" w:hAnsi="Times New Roman" w:cs="Times New Roman"/>
          <w:sz w:val="24"/>
          <w:szCs w:val="24"/>
        </w:rPr>
      </w:pPr>
      <w:r w:rsidRPr="00DB405A">
        <w:rPr>
          <w:rFonts w:ascii="Wingdings" w:eastAsia="Wingdings" w:hAnsi="Wingdings" w:cs="Wingdings"/>
          <w:color w:val="000000"/>
          <w:sz w:val="24"/>
          <w:szCs w:val="24"/>
          <w:lang w:val="mn-MN"/>
        </w:rPr>
        <w:t></w:t>
      </w:r>
      <w:r w:rsidRPr="00DB405A">
        <w:rPr>
          <w:rFonts w:ascii="Times New Roman" w:eastAsia="Wingdings" w:hAnsi="Times New Roman" w:cs="Times New Roman"/>
          <w:color w:val="000000"/>
          <w:sz w:val="14"/>
          <w:szCs w:val="14"/>
          <w:lang w:val="mn-MN"/>
        </w:rPr>
        <w:t xml:space="preserve">  </w:t>
      </w:r>
      <w:r w:rsidRPr="00DB405A">
        <w:rPr>
          <w:rFonts w:ascii="Arial" w:eastAsia="Times New Roman" w:hAnsi="Arial" w:cs="Arial"/>
          <w:b/>
          <w:bCs/>
          <w:color w:val="000000"/>
          <w:sz w:val="24"/>
          <w:szCs w:val="24"/>
        </w:rPr>
        <w:t>Боловсролын шаардлага</w:t>
      </w:r>
      <w:r w:rsidRPr="00DB405A">
        <w:rPr>
          <w:rFonts w:ascii="Arial" w:eastAsia="Times New Roman" w:hAnsi="Arial" w:cs="Arial"/>
          <w:color w:val="000000"/>
          <w:sz w:val="24"/>
          <w:szCs w:val="24"/>
        </w:rPr>
        <w:t>”</w:t>
      </w:r>
      <w:r w:rsidRPr="00DB405A">
        <w:rPr>
          <w:rFonts w:ascii="Arial" w:eastAsia="Times New Roman" w:hAnsi="Arial" w:cs="Arial"/>
          <w:color w:val="000000"/>
          <w:sz w:val="24"/>
          <w:szCs w:val="24"/>
          <w:lang w:val="mn-MN"/>
        </w:rPr>
        <w:t>:</w:t>
      </w:r>
      <w:r w:rsidRPr="00DB405A">
        <w:rPr>
          <w:rFonts w:ascii="Arial" w:eastAsia="Times New Roman" w:hAnsi="Arial" w:cs="Arial"/>
          <w:color w:val="000000"/>
          <w:sz w:val="24"/>
          <w:szCs w:val="24"/>
        </w:rPr>
        <w:t> </w:t>
      </w:r>
      <w:r w:rsidRPr="00DB405A">
        <w:rPr>
          <w:rFonts w:ascii="Arial" w:eastAsia="Times New Roman" w:hAnsi="Arial" w:cs="Arial"/>
          <w:color w:val="000000"/>
          <w:sz w:val="24"/>
          <w:szCs w:val="24"/>
          <w:lang w:val="mn-MN"/>
        </w:rPr>
        <w:t>Тухайн ажлын байранд б</w:t>
      </w:r>
      <w:r w:rsidRPr="00DB405A">
        <w:rPr>
          <w:rFonts w:ascii="Arial" w:eastAsia="Times New Roman" w:hAnsi="Arial" w:cs="Arial"/>
          <w:color w:val="000000"/>
          <w:sz w:val="24"/>
          <w:szCs w:val="24"/>
        </w:rPr>
        <w:t xml:space="preserve">оловсролын </w:t>
      </w:r>
      <w:r w:rsidRPr="00DB405A">
        <w:rPr>
          <w:rFonts w:ascii="Arial" w:eastAsia="Times New Roman" w:hAnsi="Arial" w:cs="Arial"/>
          <w:color w:val="000000"/>
          <w:sz w:val="24"/>
          <w:szCs w:val="24"/>
          <w:lang w:val="mn-MN"/>
        </w:rPr>
        <w:t xml:space="preserve">ямар </w:t>
      </w:r>
      <w:r w:rsidRPr="00DB405A">
        <w:rPr>
          <w:rFonts w:ascii="Arial" w:eastAsia="Times New Roman" w:hAnsi="Arial" w:cs="Arial"/>
          <w:color w:val="000000"/>
          <w:sz w:val="24"/>
          <w:szCs w:val="24"/>
        </w:rPr>
        <w:t>зэр</w:t>
      </w:r>
      <w:r w:rsidRPr="00DB405A">
        <w:rPr>
          <w:rFonts w:ascii="Arial" w:eastAsia="Times New Roman" w:hAnsi="Arial" w:cs="Arial"/>
          <w:color w:val="000000"/>
          <w:sz w:val="24"/>
          <w:szCs w:val="24"/>
          <w:lang w:val="mn-MN"/>
        </w:rPr>
        <w:t>э</w:t>
      </w:r>
      <w:r w:rsidRPr="00DB405A">
        <w:rPr>
          <w:rFonts w:ascii="Arial" w:eastAsia="Times New Roman" w:hAnsi="Arial" w:cs="Arial"/>
          <w:color w:val="000000"/>
          <w:sz w:val="24"/>
          <w:szCs w:val="24"/>
        </w:rPr>
        <w:t>г</w:t>
      </w:r>
      <w:r w:rsidRPr="00DB405A">
        <w:rPr>
          <w:rFonts w:ascii="Arial" w:eastAsia="Times New Roman" w:hAnsi="Arial" w:cs="Arial"/>
          <w:color w:val="000000"/>
          <w:sz w:val="24"/>
          <w:szCs w:val="24"/>
          <w:lang w:val="mn-MN"/>
        </w:rPr>
        <w:t xml:space="preserve"> </w:t>
      </w:r>
      <w:r w:rsidRPr="00DB405A">
        <w:rPr>
          <w:rFonts w:ascii="Arial" w:eastAsia="Times New Roman" w:hAnsi="Arial" w:cs="Arial"/>
          <w:color w:val="000000"/>
          <w:sz w:val="24"/>
          <w:szCs w:val="24"/>
        </w:rPr>
        <w:t>тавигдсан</w:t>
      </w:r>
      <w:r w:rsidRPr="00DB405A">
        <w:rPr>
          <w:rFonts w:ascii="Arial" w:eastAsia="Times New Roman" w:hAnsi="Arial" w:cs="Arial"/>
          <w:color w:val="000000"/>
          <w:sz w:val="24"/>
          <w:szCs w:val="24"/>
          <w:lang w:val="mn-MN"/>
        </w:rPr>
        <w:t>аас шалтгаалж</w:t>
      </w:r>
      <w:r w:rsidRPr="00DB405A">
        <w:rPr>
          <w:rFonts w:ascii="Arial" w:eastAsia="Times New Roman" w:hAnsi="Arial" w:cs="Arial"/>
          <w:color w:val="000000"/>
          <w:sz w:val="24"/>
          <w:szCs w:val="24"/>
        </w:rPr>
        <w:t xml:space="preserve"> бакалавр</w:t>
      </w:r>
      <w:r w:rsidRPr="00DB405A">
        <w:rPr>
          <w:rFonts w:ascii="Arial" w:eastAsia="Times New Roman" w:hAnsi="Arial" w:cs="Arial"/>
          <w:color w:val="000000"/>
          <w:sz w:val="24"/>
          <w:szCs w:val="24"/>
          <w:lang w:val="mn-MN"/>
        </w:rPr>
        <w:t xml:space="preserve"> эсвэл магистрын </w:t>
      </w:r>
      <w:r w:rsidRPr="00DB405A">
        <w:rPr>
          <w:rFonts w:ascii="Arial" w:eastAsia="Times New Roman" w:hAnsi="Arial" w:cs="Arial"/>
          <w:color w:val="000000"/>
          <w:sz w:val="24"/>
          <w:szCs w:val="24"/>
        </w:rPr>
        <w:t>зэрэгтэй</w:t>
      </w:r>
      <w:r w:rsidRPr="00DB405A">
        <w:rPr>
          <w:rFonts w:ascii="Arial" w:eastAsia="Times New Roman" w:hAnsi="Arial" w:cs="Arial"/>
          <w:color w:val="000000"/>
          <w:sz w:val="24"/>
          <w:szCs w:val="24"/>
          <w:lang w:val="mn-MN"/>
        </w:rPr>
        <w:t xml:space="preserve"> байх.</w:t>
      </w:r>
    </w:p>
    <w:p w:rsidR="00DB405A" w:rsidRPr="00DB405A" w:rsidRDefault="00DB405A" w:rsidP="00DB405A">
      <w:pPr>
        <w:spacing w:before="100" w:beforeAutospacing="1" w:after="0" w:line="240" w:lineRule="auto"/>
        <w:ind w:hanging="360"/>
        <w:contextualSpacing/>
        <w:jc w:val="both"/>
        <w:rPr>
          <w:rFonts w:ascii="Times New Roman" w:eastAsia="Times New Roman" w:hAnsi="Times New Roman" w:cs="Times New Roman"/>
          <w:sz w:val="24"/>
          <w:szCs w:val="24"/>
        </w:rPr>
      </w:pPr>
      <w:r w:rsidRPr="00DB405A">
        <w:rPr>
          <w:rFonts w:ascii="Wingdings" w:eastAsia="Wingdings" w:hAnsi="Wingdings" w:cs="Wingdings"/>
          <w:color w:val="000000"/>
          <w:sz w:val="24"/>
          <w:szCs w:val="24"/>
          <w:lang w:val="mn-MN"/>
        </w:rPr>
        <w:t></w:t>
      </w:r>
      <w:r w:rsidRPr="00DB405A">
        <w:rPr>
          <w:rFonts w:ascii="Times New Roman" w:eastAsia="Wingdings" w:hAnsi="Times New Roman" w:cs="Times New Roman"/>
          <w:color w:val="000000"/>
          <w:sz w:val="14"/>
          <w:szCs w:val="14"/>
          <w:lang w:val="mn-MN"/>
        </w:rPr>
        <w:t xml:space="preserve">  </w:t>
      </w:r>
      <w:r w:rsidRPr="00DB405A">
        <w:rPr>
          <w:rFonts w:ascii="Arial" w:eastAsia="Times New Roman" w:hAnsi="Arial" w:cs="Arial"/>
          <w:color w:val="000000"/>
          <w:sz w:val="24"/>
          <w:szCs w:val="24"/>
          <w:lang w:val="mn-MN"/>
        </w:rPr>
        <w:t>“</w:t>
      </w:r>
      <w:r w:rsidRPr="00DB405A">
        <w:rPr>
          <w:rFonts w:ascii="Arial" w:eastAsia="Times New Roman" w:hAnsi="Arial" w:cs="Arial"/>
          <w:b/>
          <w:bCs/>
          <w:color w:val="000000"/>
          <w:sz w:val="24"/>
          <w:szCs w:val="24"/>
        </w:rPr>
        <w:t>Мэргэжлийн шаардлага</w:t>
      </w:r>
      <w:r w:rsidRPr="00DB405A">
        <w:rPr>
          <w:rFonts w:ascii="Arial" w:eastAsia="Times New Roman" w:hAnsi="Arial" w:cs="Arial"/>
          <w:color w:val="000000"/>
          <w:sz w:val="24"/>
          <w:szCs w:val="24"/>
        </w:rPr>
        <w:t>”</w:t>
      </w:r>
      <w:r w:rsidRPr="00DB405A">
        <w:rPr>
          <w:rFonts w:ascii="Arial" w:eastAsia="Times New Roman" w:hAnsi="Arial" w:cs="Arial"/>
          <w:color w:val="000000"/>
          <w:sz w:val="24"/>
          <w:szCs w:val="24"/>
          <w:lang w:val="mn-MN"/>
        </w:rPr>
        <w:t>: И</w:t>
      </w:r>
      <w:r w:rsidRPr="00DB405A">
        <w:rPr>
          <w:rFonts w:ascii="Arial" w:eastAsia="Times New Roman" w:hAnsi="Arial" w:cs="Arial"/>
          <w:color w:val="000000"/>
          <w:sz w:val="24"/>
          <w:szCs w:val="24"/>
        </w:rPr>
        <w:t>х,</w:t>
      </w:r>
      <w:r w:rsidRPr="00DB405A">
        <w:rPr>
          <w:rFonts w:ascii="Arial" w:eastAsia="Times New Roman" w:hAnsi="Arial" w:cs="Arial"/>
          <w:color w:val="000000"/>
          <w:sz w:val="24"/>
          <w:szCs w:val="24"/>
          <w:lang w:val="mn-MN"/>
        </w:rPr>
        <w:t xml:space="preserve"> </w:t>
      </w:r>
      <w:r w:rsidRPr="00DB405A">
        <w:rPr>
          <w:rFonts w:ascii="Arial" w:eastAsia="Times New Roman" w:hAnsi="Arial" w:cs="Arial"/>
          <w:color w:val="000000"/>
          <w:sz w:val="24"/>
          <w:szCs w:val="24"/>
        </w:rPr>
        <w:t>дээд</w:t>
      </w:r>
      <w:r w:rsidRPr="00DB405A">
        <w:rPr>
          <w:rFonts w:ascii="Arial" w:eastAsia="Times New Roman" w:hAnsi="Arial" w:cs="Arial"/>
          <w:color w:val="000000"/>
          <w:sz w:val="24"/>
          <w:szCs w:val="24"/>
          <w:lang w:val="mn-MN"/>
        </w:rPr>
        <w:t xml:space="preserve"> </w:t>
      </w:r>
      <w:r w:rsidRPr="00DB405A">
        <w:rPr>
          <w:rFonts w:ascii="Arial" w:eastAsia="Times New Roman" w:hAnsi="Arial" w:cs="Arial"/>
          <w:color w:val="000000"/>
          <w:sz w:val="24"/>
          <w:szCs w:val="24"/>
        </w:rPr>
        <w:t>сургуульд</w:t>
      </w:r>
      <w:r w:rsidRPr="00DB405A">
        <w:rPr>
          <w:rFonts w:ascii="Arial" w:eastAsia="Times New Roman" w:hAnsi="Arial" w:cs="Arial"/>
          <w:color w:val="000000"/>
          <w:sz w:val="24"/>
          <w:szCs w:val="24"/>
          <w:lang w:val="mn-MN"/>
        </w:rPr>
        <w:t xml:space="preserve"> </w:t>
      </w:r>
      <w:r w:rsidRPr="00DB405A">
        <w:rPr>
          <w:rFonts w:ascii="Arial" w:eastAsia="Times New Roman" w:hAnsi="Arial" w:cs="Arial"/>
          <w:color w:val="000000"/>
          <w:sz w:val="24"/>
          <w:szCs w:val="24"/>
        </w:rPr>
        <w:t>суралцан</w:t>
      </w:r>
      <w:r w:rsidRPr="00DB405A">
        <w:rPr>
          <w:rFonts w:ascii="Arial" w:eastAsia="Times New Roman" w:hAnsi="Arial" w:cs="Arial"/>
          <w:color w:val="000000"/>
          <w:sz w:val="24"/>
          <w:szCs w:val="24"/>
          <w:lang w:val="mn-MN"/>
        </w:rPr>
        <w:t xml:space="preserve"> </w:t>
      </w:r>
      <w:r w:rsidRPr="00DB405A">
        <w:rPr>
          <w:rFonts w:ascii="Arial" w:eastAsia="Times New Roman" w:hAnsi="Arial" w:cs="Arial"/>
          <w:color w:val="000000"/>
          <w:sz w:val="24"/>
          <w:szCs w:val="24"/>
        </w:rPr>
        <w:t>эзэмшсэн</w:t>
      </w:r>
      <w:r w:rsidRPr="00DB405A">
        <w:rPr>
          <w:rFonts w:ascii="Arial" w:eastAsia="Times New Roman" w:hAnsi="Arial" w:cs="Arial"/>
          <w:color w:val="000000"/>
          <w:sz w:val="24"/>
          <w:szCs w:val="24"/>
          <w:lang w:val="mn-MN"/>
        </w:rPr>
        <w:t xml:space="preserve"> </w:t>
      </w:r>
      <w:r w:rsidRPr="00DB405A">
        <w:rPr>
          <w:rFonts w:ascii="Arial" w:eastAsia="Times New Roman" w:hAnsi="Arial" w:cs="Arial"/>
          <w:color w:val="000000"/>
          <w:sz w:val="24"/>
          <w:szCs w:val="24"/>
        </w:rPr>
        <w:t>үндсэн мэргэжлийг ойлгоно. Үүнд:</w:t>
      </w:r>
      <w:r w:rsidRPr="00DB405A">
        <w:rPr>
          <w:rFonts w:ascii="Arial" w:eastAsia="Times New Roman" w:hAnsi="Arial" w:cs="Arial"/>
          <w:color w:val="000000"/>
          <w:sz w:val="24"/>
          <w:szCs w:val="24"/>
          <w:lang w:val="mn-MN"/>
        </w:rPr>
        <w:t xml:space="preserve"> </w:t>
      </w:r>
      <w:r w:rsidRPr="00DB405A">
        <w:rPr>
          <w:rFonts w:ascii="Arial" w:eastAsia="Times New Roman" w:hAnsi="Arial" w:cs="Arial"/>
          <w:color w:val="000000"/>
          <w:sz w:val="24"/>
          <w:szCs w:val="24"/>
        </w:rPr>
        <w:t>Их эмч, нягтлан бодогч гэх мэт. /Их, дээд сургууль төгссөн </w:t>
      </w:r>
      <w:r w:rsidRPr="00DB405A">
        <w:rPr>
          <w:rFonts w:ascii="Arial" w:eastAsia="Times New Roman" w:hAnsi="Arial" w:cs="Arial"/>
          <w:b/>
          <w:bCs/>
          <w:color w:val="000000"/>
          <w:sz w:val="24"/>
          <w:szCs w:val="24"/>
        </w:rPr>
        <w:t>диплом дээрх эзэмшсэн мэргэжлийн нэр </w:t>
      </w:r>
      <w:r w:rsidRPr="00DB405A">
        <w:rPr>
          <w:rFonts w:ascii="Arial" w:eastAsia="Times New Roman" w:hAnsi="Arial" w:cs="Arial"/>
          <w:color w:val="000000"/>
          <w:sz w:val="24"/>
          <w:szCs w:val="24"/>
        </w:rPr>
        <w:t>нотолгоо болно/</w:t>
      </w:r>
      <w:r w:rsidRPr="00DB405A">
        <w:rPr>
          <w:rFonts w:ascii="Arial" w:eastAsia="Times New Roman" w:hAnsi="Arial" w:cs="Arial"/>
          <w:color w:val="000000"/>
          <w:sz w:val="24"/>
          <w:szCs w:val="24"/>
          <w:lang w:val="mn-MN"/>
        </w:rPr>
        <w:t>.</w:t>
      </w:r>
    </w:p>
    <w:p w:rsidR="00DB405A" w:rsidRPr="00DB405A" w:rsidRDefault="00DB405A" w:rsidP="00DB405A">
      <w:pPr>
        <w:spacing w:before="100" w:beforeAutospacing="1" w:after="0" w:line="240" w:lineRule="auto"/>
        <w:ind w:hanging="360"/>
        <w:contextualSpacing/>
        <w:jc w:val="both"/>
        <w:rPr>
          <w:rFonts w:ascii="Times New Roman" w:eastAsia="Times New Roman" w:hAnsi="Times New Roman" w:cs="Times New Roman"/>
          <w:sz w:val="24"/>
          <w:szCs w:val="24"/>
        </w:rPr>
      </w:pPr>
      <w:r w:rsidRPr="00DB405A">
        <w:rPr>
          <w:rFonts w:ascii="Wingdings" w:eastAsia="Wingdings" w:hAnsi="Wingdings" w:cs="Wingdings"/>
          <w:color w:val="000000"/>
          <w:sz w:val="24"/>
          <w:szCs w:val="24"/>
          <w:lang w:val="mn-MN"/>
        </w:rPr>
        <w:t></w:t>
      </w:r>
      <w:r w:rsidRPr="00DB405A">
        <w:rPr>
          <w:rFonts w:ascii="Times New Roman" w:eastAsia="Wingdings" w:hAnsi="Times New Roman" w:cs="Times New Roman"/>
          <w:color w:val="000000"/>
          <w:sz w:val="14"/>
          <w:szCs w:val="14"/>
          <w:lang w:val="mn-MN"/>
        </w:rPr>
        <w:t xml:space="preserve">  </w:t>
      </w:r>
      <w:r w:rsidRPr="00DB405A">
        <w:rPr>
          <w:rFonts w:ascii="Arial" w:eastAsia="Times New Roman" w:hAnsi="Arial" w:cs="Arial"/>
          <w:color w:val="000000"/>
          <w:sz w:val="24"/>
          <w:szCs w:val="24"/>
        </w:rPr>
        <w:t>“</w:t>
      </w:r>
      <w:r w:rsidRPr="00DB405A">
        <w:rPr>
          <w:rFonts w:ascii="Arial" w:eastAsia="Times New Roman" w:hAnsi="Arial" w:cs="Arial"/>
          <w:b/>
          <w:bCs/>
          <w:color w:val="000000"/>
          <w:sz w:val="24"/>
          <w:szCs w:val="24"/>
        </w:rPr>
        <w:t>Мэргэшлийн шаардлага</w:t>
      </w:r>
      <w:r w:rsidRPr="00DB405A">
        <w:rPr>
          <w:rFonts w:ascii="Arial" w:eastAsia="Times New Roman" w:hAnsi="Arial" w:cs="Arial"/>
          <w:color w:val="000000"/>
          <w:sz w:val="24"/>
          <w:szCs w:val="24"/>
        </w:rPr>
        <w:t>”</w:t>
      </w:r>
      <w:r w:rsidRPr="00DB405A">
        <w:rPr>
          <w:rFonts w:ascii="Arial" w:eastAsia="Times New Roman" w:hAnsi="Arial" w:cs="Arial"/>
          <w:color w:val="000000"/>
          <w:sz w:val="24"/>
          <w:szCs w:val="24"/>
          <w:lang w:val="mn-MN"/>
        </w:rPr>
        <w:t>: М</w:t>
      </w:r>
      <w:r w:rsidRPr="00DB405A">
        <w:rPr>
          <w:rFonts w:ascii="Arial" w:eastAsia="Times New Roman" w:hAnsi="Arial" w:cs="Arial"/>
          <w:color w:val="000000"/>
          <w:sz w:val="24"/>
          <w:szCs w:val="24"/>
        </w:rPr>
        <w:t>эргэжил эзэмшсэний дараа үндсэн мэргэжлээрээ болон өөр чиглэлээр мэргэшүүлэх, мэргэжил дээшлүүлэх сургалтад хамрагдсан, үүний дотор тодорхой хугацаанд курст суралцсанаас эхлээд магистр, докторын зэрэг хамгаалсан гэх мэт сургалт, дадлагажилтад ямар нэг хэлбэрээр хамрагдсан байхыг ойлгоно.</w:t>
      </w:r>
    </w:p>
    <w:p w:rsidR="00DB405A" w:rsidRPr="00DB405A" w:rsidRDefault="00DB405A" w:rsidP="00DB405A">
      <w:pPr>
        <w:spacing w:before="100" w:beforeAutospacing="1" w:after="0" w:line="240" w:lineRule="auto"/>
        <w:ind w:hanging="360"/>
        <w:contextualSpacing/>
        <w:jc w:val="both"/>
        <w:rPr>
          <w:rFonts w:ascii="Times New Roman" w:eastAsia="Times New Roman" w:hAnsi="Times New Roman" w:cs="Times New Roman"/>
          <w:sz w:val="24"/>
          <w:szCs w:val="24"/>
        </w:rPr>
      </w:pPr>
      <w:r w:rsidRPr="00DB405A">
        <w:rPr>
          <w:rFonts w:ascii="Wingdings" w:eastAsia="Wingdings" w:hAnsi="Wingdings" w:cs="Wingdings"/>
          <w:color w:val="000000"/>
          <w:sz w:val="24"/>
          <w:szCs w:val="24"/>
          <w:lang w:val="mn-MN"/>
        </w:rPr>
        <w:t></w:t>
      </w:r>
      <w:r w:rsidRPr="00DB405A">
        <w:rPr>
          <w:rFonts w:ascii="Times New Roman" w:eastAsia="Wingdings" w:hAnsi="Times New Roman" w:cs="Times New Roman"/>
          <w:color w:val="000000"/>
          <w:sz w:val="14"/>
          <w:szCs w:val="14"/>
          <w:lang w:val="mn-MN"/>
        </w:rPr>
        <w:t xml:space="preserve">  </w:t>
      </w:r>
      <w:r w:rsidRPr="00DB405A">
        <w:rPr>
          <w:rFonts w:ascii="Arial" w:eastAsia="Times New Roman" w:hAnsi="Arial" w:cs="Arial"/>
          <w:color w:val="000000"/>
          <w:sz w:val="24"/>
          <w:szCs w:val="24"/>
          <w:lang w:val="mn-MN"/>
        </w:rPr>
        <w:t>“</w:t>
      </w:r>
      <w:r w:rsidRPr="00DB405A">
        <w:rPr>
          <w:rFonts w:ascii="Arial" w:eastAsia="Times New Roman" w:hAnsi="Arial" w:cs="Arial"/>
          <w:b/>
          <w:bCs/>
          <w:color w:val="000000"/>
          <w:sz w:val="24"/>
          <w:szCs w:val="24"/>
        </w:rPr>
        <w:t>Туршлагын шаардлага</w:t>
      </w:r>
      <w:r w:rsidRPr="00DB405A">
        <w:rPr>
          <w:rFonts w:ascii="Arial" w:eastAsia="Times New Roman" w:hAnsi="Arial" w:cs="Arial"/>
          <w:color w:val="000000"/>
          <w:sz w:val="24"/>
          <w:szCs w:val="24"/>
        </w:rPr>
        <w:t>”</w:t>
      </w:r>
      <w:r w:rsidRPr="00DB405A">
        <w:rPr>
          <w:rFonts w:ascii="Arial" w:eastAsia="Times New Roman" w:hAnsi="Arial" w:cs="Arial"/>
          <w:color w:val="000000"/>
          <w:sz w:val="24"/>
          <w:szCs w:val="24"/>
          <w:lang w:val="mn-MN"/>
        </w:rPr>
        <w:t>: </w:t>
      </w:r>
      <w:r w:rsidRPr="00DB405A">
        <w:rPr>
          <w:rFonts w:ascii="Arial" w:eastAsia="Times New Roman" w:hAnsi="Arial" w:cs="Arial"/>
          <w:color w:val="000000"/>
          <w:sz w:val="24"/>
          <w:szCs w:val="24"/>
        </w:rPr>
        <w:t>Ажилласан жилийг Иргэний хуулийн 71 дүгээр зүйлд заасн</w:t>
      </w:r>
      <w:r w:rsidRPr="00DB405A">
        <w:rPr>
          <w:rFonts w:ascii="Arial" w:eastAsia="Times New Roman" w:hAnsi="Arial" w:cs="Arial"/>
          <w:color w:val="000000"/>
          <w:sz w:val="24"/>
          <w:szCs w:val="24"/>
          <w:lang w:val="mn-MN"/>
        </w:rPr>
        <w:t>ы</w:t>
      </w:r>
      <w:r w:rsidRPr="00DB405A">
        <w:rPr>
          <w:rFonts w:ascii="Arial" w:eastAsia="Times New Roman" w:hAnsi="Arial" w:cs="Arial"/>
          <w:color w:val="000000"/>
          <w:sz w:val="24"/>
          <w:szCs w:val="24"/>
        </w:rPr>
        <w:t xml:space="preserve"> дагуу тооцдог.</w:t>
      </w:r>
      <w:r w:rsidRPr="00DB405A">
        <w:rPr>
          <w:rFonts w:ascii="Arial" w:eastAsia="Times New Roman" w:hAnsi="Arial" w:cs="Arial"/>
          <w:color w:val="000000"/>
          <w:sz w:val="24"/>
          <w:szCs w:val="24"/>
          <w:lang w:val="mn-MN"/>
        </w:rPr>
        <w:t xml:space="preserve"> </w:t>
      </w:r>
      <w:r w:rsidRPr="00DB405A">
        <w:rPr>
          <w:rFonts w:ascii="Arial" w:eastAsia="Times New Roman" w:hAnsi="Arial" w:cs="Arial"/>
          <w:color w:val="000000"/>
          <w:sz w:val="24"/>
          <w:szCs w:val="24"/>
        </w:rPr>
        <w:t>/</w:t>
      </w:r>
      <w:r w:rsidRPr="00DB405A">
        <w:rPr>
          <w:rFonts w:ascii="Arial" w:eastAsia="Times New Roman" w:hAnsi="Arial" w:cs="Arial"/>
          <w:bCs/>
          <w:color w:val="000000"/>
          <w:sz w:val="24"/>
          <w:szCs w:val="24"/>
        </w:rPr>
        <w:t>Нийгмийн</w:t>
      </w:r>
      <w:r w:rsidRPr="00DB405A">
        <w:rPr>
          <w:rFonts w:ascii="Arial" w:eastAsia="Times New Roman" w:hAnsi="Arial" w:cs="Arial"/>
          <w:bCs/>
          <w:color w:val="000000"/>
          <w:sz w:val="24"/>
          <w:szCs w:val="24"/>
          <w:lang w:val="mn-MN"/>
        </w:rPr>
        <w:t xml:space="preserve"> </w:t>
      </w:r>
      <w:r w:rsidRPr="00DB405A">
        <w:rPr>
          <w:rFonts w:ascii="Arial" w:eastAsia="Times New Roman" w:hAnsi="Arial" w:cs="Arial"/>
          <w:bCs/>
          <w:color w:val="000000"/>
          <w:sz w:val="24"/>
          <w:szCs w:val="24"/>
        </w:rPr>
        <w:t>даатгалын</w:t>
      </w:r>
      <w:r w:rsidRPr="00DB405A">
        <w:rPr>
          <w:rFonts w:ascii="Arial" w:eastAsia="Times New Roman" w:hAnsi="Arial" w:cs="Arial"/>
          <w:bCs/>
          <w:color w:val="000000"/>
          <w:sz w:val="24"/>
          <w:szCs w:val="24"/>
          <w:lang w:val="mn-MN"/>
        </w:rPr>
        <w:t xml:space="preserve"> </w:t>
      </w:r>
      <w:r w:rsidRPr="00DB405A">
        <w:rPr>
          <w:rFonts w:ascii="Arial" w:eastAsia="Times New Roman" w:hAnsi="Arial" w:cs="Arial"/>
          <w:bCs/>
          <w:color w:val="000000"/>
          <w:sz w:val="24"/>
          <w:szCs w:val="24"/>
        </w:rPr>
        <w:t>дэвтрийн “Ажилд орсон,</w:t>
      </w:r>
      <w:r w:rsidRPr="00DB405A">
        <w:rPr>
          <w:rFonts w:ascii="Arial" w:eastAsia="Times New Roman" w:hAnsi="Arial" w:cs="Arial"/>
          <w:bCs/>
          <w:color w:val="000000"/>
          <w:sz w:val="24"/>
          <w:szCs w:val="24"/>
          <w:lang w:val="mn-MN"/>
        </w:rPr>
        <w:t xml:space="preserve"> </w:t>
      </w:r>
      <w:r w:rsidRPr="00DB405A">
        <w:rPr>
          <w:rFonts w:ascii="Arial" w:eastAsia="Times New Roman" w:hAnsi="Arial" w:cs="Arial"/>
          <w:bCs/>
          <w:color w:val="000000"/>
          <w:sz w:val="24"/>
          <w:szCs w:val="24"/>
        </w:rPr>
        <w:t>шилжсэн, чөлөөлсөн”</w:t>
      </w:r>
      <w:r w:rsidRPr="00DB405A">
        <w:rPr>
          <w:rFonts w:ascii="Arial" w:eastAsia="Times New Roman" w:hAnsi="Arial" w:cs="Arial"/>
          <w:color w:val="000000"/>
          <w:sz w:val="24"/>
          <w:szCs w:val="24"/>
        </w:rPr>
        <w:t> гэсэн хүснэгтэд бичигдсэн ажилласан хугацааг баримтална/.</w:t>
      </w:r>
    </w:p>
    <w:p w:rsidR="00DB405A" w:rsidRPr="00DB405A" w:rsidRDefault="00DB405A" w:rsidP="00DB405A">
      <w:pPr>
        <w:spacing w:before="100" w:beforeAutospacing="1" w:after="0" w:line="240" w:lineRule="auto"/>
        <w:ind w:firstLine="720"/>
        <w:contextualSpacing/>
        <w:jc w:val="both"/>
        <w:rPr>
          <w:rFonts w:ascii="Times New Roman" w:eastAsia="Times New Roman" w:hAnsi="Times New Roman" w:cs="Times New Roman"/>
          <w:sz w:val="24"/>
          <w:szCs w:val="24"/>
        </w:rPr>
      </w:pPr>
      <w:r w:rsidRPr="00DB405A">
        <w:rPr>
          <w:rFonts w:ascii="Arial" w:eastAsia="Times New Roman" w:hAnsi="Arial" w:cs="Arial"/>
          <w:bCs/>
          <w:sz w:val="24"/>
          <w:szCs w:val="24"/>
          <w:lang w:val="mn-MN"/>
        </w:rPr>
        <w:t>М</w:t>
      </w:r>
      <w:r w:rsidRPr="00DB405A">
        <w:rPr>
          <w:rFonts w:ascii="Arial" w:eastAsia="Times New Roman" w:hAnsi="Arial" w:cs="Arial"/>
          <w:bCs/>
          <w:sz w:val="24"/>
          <w:szCs w:val="24"/>
          <w:lang w:val="en-GB"/>
        </w:rPr>
        <w:t>эргэшлийн шалгалт</w:t>
      </w:r>
      <w:r w:rsidRPr="00DB405A">
        <w:rPr>
          <w:rFonts w:ascii="Arial" w:eastAsia="Times New Roman" w:hAnsi="Arial" w:cs="Arial"/>
          <w:bCs/>
          <w:sz w:val="24"/>
          <w:szCs w:val="24"/>
          <w:lang w:val="mn-MN"/>
        </w:rPr>
        <w:t xml:space="preserve">ын бүртгэлийг </w:t>
      </w:r>
      <w:r w:rsidRPr="00DB405A">
        <w:rPr>
          <w:rFonts w:ascii="Arial" w:eastAsia="Times New Roman" w:hAnsi="Arial" w:cs="Arial"/>
          <w:sz w:val="24"/>
          <w:szCs w:val="24"/>
          <w:lang w:val="en-GB"/>
        </w:rPr>
        <w:t xml:space="preserve">Говьсүмбэр </w:t>
      </w:r>
      <w:r w:rsidRPr="00DB405A">
        <w:rPr>
          <w:rFonts w:ascii="Arial" w:eastAsia="Times New Roman" w:hAnsi="Arial" w:cs="Arial"/>
          <w:sz w:val="24"/>
          <w:szCs w:val="24"/>
          <w:lang w:val="ru-RU"/>
        </w:rPr>
        <w:t>аймгийн Засаг даргын Тамгын газ</w:t>
      </w:r>
      <w:r w:rsidRPr="00DB405A">
        <w:rPr>
          <w:rFonts w:ascii="Arial" w:eastAsia="Times New Roman" w:hAnsi="Arial" w:cs="Arial"/>
          <w:sz w:val="24"/>
          <w:szCs w:val="24"/>
          <w:lang w:val="mn-MN"/>
        </w:rPr>
        <w:t xml:space="preserve">арт </w:t>
      </w:r>
      <w:r w:rsidRPr="00DB405A">
        <w:rPr>
          <w:rFonts w:ascii="Arial" w:eastAsia="Times New Roman" w:hAnsi="Arial" w:cs="Arial"/>
          <w:b/>
          <w:bCs/>
          <w:sz w:val="24"/>
          <w:szCs w:val="24"/>
          <w:lang w:val="mn-MN"/>
        </w:rPr>
        <w:t xml:space="preserve">2017 оны </w:t>
      </w:r>
      <w:r w:rsidRPr="00DB405A">
        <w:rPr>
          <w:rFonts w:ascii="Arial" w:eastAsia="Times New Roman" w:hAnsi="Arial" w:cs="Arial"/>
          <w:b/>
          <w:bCs/>
          <w:sz w:val="24"/>
          <w:szCs w:val="24"/>
          <w:lang w:val="en-GB"/>
        </w:rPr>
        <w:t>02 дугаар сарын 13, 14-ний өдөр</w:t>
      </w:r>
      <w:r w:rsidRPr="00DB405A">
        <w:rPr>
          <w:rFonts w:ascii="Arial" w:eastAsia="Times New Roman" w:hAnsi="Arial" w:cs="Arial"/>
          <w:b/>
          <w:bCs/>
          <w:sz w:val="24"/>
          <w:szCs w:val="24"/>
          <w:lang w:val="mn-MN"/>
        </w:rPr>
        <w:t> </w:t>
      </w:r>
      <w:r w:rsidRPr="00DB405A">
        <w:rPr>
          <w:rFonts w:ascii="Arial" w:eastAsia="Times New Roman" w:hAnsi="Arial" w:cs="Arial"/>
          <w:b/>
          <w:bCs/>
          <w:sz w:val="24"/>
          <w:szCs w:val="24"/>
          <w:lang w:val="en-GB"/>
        </w:rPr>
        <w:t>09.00-12.30</w:t>
      </w:r>
      <w:r w:rsidRPr="00DB405A">
        <w:rPr>
          <w:rFonts w:ascii="Arial" w:eastAsia="Times New Roman" w:hAnsi="Arial" w:cs="Arial"/>
          <w:b/>
          <w:bCs/>
          <w:sz w:val="24"/>
          <w:szCs w:val="24"/>
          <w:lang w:val="mn-MN"/>
        </w:rPr>
        <w:t xml:space="preserve"> хүртэл, </w:t>
      </w:r>
      <w:r w:rsidRPr="00DB405A">
        <w:rPr>
          <w:rFonts w:ascii="Arial" w:eastAsia="Times New Roman" w:hAnsi="Arial" w:cs="Arial"/>
          <w:b/>
          <w:bCs/>
          <w:sz w:val="24"/>
          <w:szCs w:val="24"/>
          <w:lang w:val="en-GB"/>
        </w:rPr>
        <w:t xml:space="preserve">13.30-17.00 </w:t>
      </w:r>
      <w:r w:rsidRPr="00DB405A">
        <w:rPr>
          <w:rFonts w:ascii="Arial" w:eastAsia="Times New Roman" w:hAnsi="Arial" w:cs="Arial"/>
          <w:b/>
          <w:bCs/>
          <w:sz w:val="24"/>
          <w:szCs w:val="24"/>
          <w:lang w:val="mn-MN"/>
        </w:rPr>
        <w:t xml:space="preserve">цаг хүртэл </w:t>
      </w:r>
      <w:r w:rsidRPr="00DB405A">
        <w:rPr>
          <w:rFonts w:ascii="Arial" w:eastAsia="Times New Roman" w:hAnsi="Arial" w:cs="Arial"/>
          <w:sz w:val="24"/>
          <w:szCs w:val="24"/>
          <w:lang w:val="mn-MN"/>
        </w:rPr>
        <w:t>бүртгэнэ.</w:t>
      </w:r>
    </w:p>
    <w:p w:rsidR="00DB405A" w:rsidRPr="00DB405A" w:rsidRDefault="00DB405A" w:rsidP="00DB405A">
      <w:pPr>
        <w:spacing w:before="100" w:beforeAutospacing="1" w:after="0" w:line="240" w:lineRule="auto"/>
        <w:ind w:firstLine="720"/>
        <w:contextualSpacing/>
        <w:jc w:val="both"/>
        <w:rPr>
          <w:rFonts w:ascii="Times New Roman" w:eastAsia="Times New Roman" w:hAnsi="Times New Roman" w:cs="Times New Roman"/>
          <w:sz w:val="24"/>
          <w:szCs w:val="24"/>
        </w:rPr>
      </w:pPr>
      <w:r w:rsidRPr="00DB405A">
        <w:rPr>
          <w:rFonts w:ascii="Arial" w:eastAsia="Times New Roman" w:hAnsi="Arial" w:cs="Arial"/>
          <w:sz w:val="24"/>
          <w:szCs w:val="24"/>
          <w:lang w:val="ru-RU"/>
        </w:rPr>
        <w:t xml:space="preserve">Бүртгүүлсэн иргэдэд зориулан </w:t>
      </w:r>
      <w:r w:rsidRPr="00DB405A">
        <w:rPr>
          <w:rFonts w:ascii="Arial" w:eastAsia="Times New Roman" w:hAnsi="Arial" w:cs="Arial"/>
          <w:sz w:val="24"/>
          <w:szCs w:val="24"/>
          <w:lang w:val="mn-MN"/>
        </w:rPr>
        <w:t xml:space="preserve">шалгалтын зохион байгуулалт, шалгалт өгөх газар, хуваарь, </w:t>
      </w:r>
      <w:r w:rsidRPr="00DB405A">
        <w:rPr>
          <w:rFonts w:ascii="Arial" w:eastAsia="Times New Roman" w:hAnsi="Arial" w:cs="Arial"/>
          <w:bCs/>
          <w:sz w:val="24"/>
          <w:szCs w:val="24"/>
          <w:lang w:val="mn-MN"/>
        </w:rPr>
        <w:t xml:space="preserve">цахим шалгалт өгөх </w:t>
      </w:r>
      <w:r w:rsidRPr="00DB405A">
        <w:rPr>
          <w:rFonts w:ascii="Arial" w:eastAsia="Times New Roman" w:hAnsi="Arial" w:cs="Arial"/>
          <w:sz w:val="24"/>
          <w:szCs w:val="24"/>
          <w:lang w:val="mn-MN"/>
        </w:rPr>
        <w:t xml:space="preserve">зааварчилгааг Салбар комиссоос </w:t>
      </w:r>
      <w:r w:rsidRPr="00DB405A">
        <w:rPr>
          <w:rFonts w:ascii="Arial" w:eastAsia="Times New Roman" w:hAnsi="Arial" w:cs="Arial"/>
          <w:sz w:val="24"/>
          <w:szCs w:val="24"/>
          <w:lang w:val="ru-RU"/>
        </w:rPr>
        <w:t>аймгийн З</w:t>
      </w:r>
      <w:r w:rsidRPr="00DB405A">
        <w:rPr>
          <w:rFonts w:ascii="Arial" w:eastAsia="Times New Roman" w:hAnsi="Arial" w:cs="Arial"/>
          <w:sz w:val="24"/>
          <w:szCs w:val="24"/>
          <w:lang w:val="mn-MN"/>
        </w:rPr>
        <w:t xml:space="preserve">ДТГ-т </w:t>
      </w:r>
      <w:r w:rsidRPr="00DB405A">
        <w:rPr>
          <w:rFonts w:ascii="Arial" w:eastAsia="Times New Roman" w:hAnsi="Arial" w:cs="Arial"/>
          <w:b/>
          <w:bCs/>
          <w:sz w:val="24"/>
          <w:szCs w:val="24"/>
          <w:lang w:val="ru-RU"/>
        </w:rPr>
        <w:t>201</w:t>
      </w:r>
      <w:r w:rsidRPr="00DB405A">
        <w:rPr>
          <w:rFonts w:ascii="Arial" w:eastAsia="Times New Roman" w:hAnsi="Arial" w:cs="Arial"/>
          <w:b/>
          <w:bCs/>
          <w:sz w:val="24"/>
          <w:szCs w:val="24"/>
          <w:lang w:val="mn-MN"/>
        </w:rPr>
        <w:t>7</w:t>
      </w:r>
      <w:r w:rsidRPr="00DB405A">
        <w:rPr>
          <w:rFonts w:ascii="Arial" w:eastAsia="Times New Roman" w:hAnsi="Arial" w:cs="Arial"/>
          <w:b/>
          <w:bCs/>
          <w:sz w:val="24"/>
          <w:szCs w:val="24"/>
          <w:lang w:val="ru-RU"/>
        </w:rPr>
        <w:t xml:space="preserve"> оны </w:t>
      </w:r>
      <w:r w:rsidRPr="00DB405A">
        <w:rPr>
          <w:rFonts w:ascii="Arial" w:eastAsia="Times New Roman" w:hAnsi="Arial" w:cs="Arial"/>
          <w:b/>
          <w:bCs/>
          <w:sz w:val="24"/>
          <w:szCs w:val="24"/>
          <w:lang w:val="en-GB"/>
        </w:rPr>
        <w:t xml:space="preserve">02 дугаар сарын 15-ны </w:t>
      </w:r>
      <w:r w:rsidRPr="00DB405A">
        <w:rPr>
          <w:rFonts w:ascii="Arial" w:eastAsia="Times New Roman" w:hAnsi="Arial" w:cs="Arial"/>
          <w:b/>
          <w:bCs/>
          <w:sz w:val="24"/>
          <w:szCs w:val="24"/>
          <w:lang w:val="ru-RU"/>
        </w:rPr>
        <w:t>өдр</w:t>
      </w:r>
      <w:r w:rsidRPr="00DB405A">
        <w:rPr>
          <w:rFonts w:ascii="Arial" w:eastAsia="Times New Roman" w:hAnsi="Arial" w:cs="Arial"/>
          <w:b/>
          <w:bCs/>
          <w:sz w:val="24"/>
          <w:szCs w:val="24"/>
          <w:lang w:val="mn-MN"/>
        </w:rPr>
        <w:t>ийн</w:t>
      </w:r>
      <w:r w:rsidRPr="00DB405A">
        <w:rPr>
          <w:rFonts w:ascii="Arial" w:eastAsia="Times New Roman" w:hAnsi="Arial" w:cs="Arial"/>
          <w:b/>
          <w:bCs/>
          <w:sz w:val="24"/>
          <w:szCs w:val="24"/>
          <w:lang w:val="ru-RU"/>
        </w:rPr>
        <w:t xml:space="preserve"> </w:t>
      </w:r>
      <w:r w:rsidRPr="00DB405A">
        <w:rPr>
          <w:rFonts w:ascii="Arial" w:eastAsia="Times New Roman" w:hAnsi="Arial" w:cs="Arial"/>
          <w:b/>
          <w:bCs/>
          <w:sz w:val="24"/>
          <w:szCs w:val="24"/>
          <w:lang w:val="en-GB"/>
        </w:rPr>
        <w:t>15.00</w:t>
      </w:r>
      <w:r w:rsidRPr="00DB405A">
        <w:rPr>
          <w:rFonts w:ascii="Arial" w:eastAsia="Times New Roman" w:hAnsi="Arial" w:cs="Arial"/>
          <w:sz w:val="24"/>
          <w:szCs w:val="24"/>
          <w:lang w:val="ru-RU"/>
        </w:rPr>
        <w:t xml:space="preserve"> цагт </w:t>
      </w:r>
      <w:r w:rsidRPr="00DB405A">
        <w:rPr>
          <w:rFonts w:ascii="Arial" w:eastAsia="Times New Roman" w:hAnsi="Arial" w:cs="Arial"/>
          <w:sz w:val="24"/>
          <w:szCs w:val="24"/>
          <w:lang w:val="mn-MN"/>
        </w:rPr>
        <w:t>өгнө.</w:t>
      </w:r>
    </w:p>
    <w:p w:rsidR="00DB405A" w:rsidRPr="00DB405A" w:rsidRDefault="00DB405A" w:rsidP="00DB405A">
      <w:pPr>
        <w:spacing w:before="100" w:beforeAutospacing="1" w:after="0" w:line="240" w:lineRule="auto"/>
        <w:ind w:firstLine="720"/>
        <w:contextualSpacing/>
        <w:jc w:val="both"/>
        <w:rPr>
          <w:rFonts w:ascii="Times New Roman" w:eastAsia="Times New Roman" w:hAnsi="Times New Roman" w:cs="Times New Roman"/>
          <w:sz w:val="24"/>
          <w:szCs w:val="24"/>
        </w:rPr>
      </w:pPr>
      <w:r w:rsidRPr="00DB405A">
        <w:rPr>
          <w:rFonts w:ascii="Arial" w:eastAsia="Times New Roman" w:hAnsi="Arial" w:cs="Arial"/>
          <w:bCs/>
          <w:sz w:val="24"/>
          <w:szCs w:val="24"/>
          <w:lang w:val="ru-RU"/>
        </w:rPr>
        <w:t xml:space="preserve">Мэргэшлийн шалгалтад орох иргэн шалгалттай холбогдох зардлыг өөрөө хариуцах бөгөөд шалгалтын үйлчилгээний зардал </w:t>
      </w:r>
      <w:r w:rsidRPr="00DB405A">
        <w:rPr>
          <w:rFonts w:ascii="Arial" w:eastAsia="Times New Roman" w:hAnsi="Arial" w:cs="Arial"/>
          <w:b/>
          <w:bCs/>
          <w:sz w:val="24"/>
          <w:szCs w:val="24"/>
          <w:lang w:val="mn-MN"/>
        </w:rPr>
        <w:t>6</w:t>
      </w:r>
      <w:r w:rsidRPr="00DB405A">
        <w:rPr>
          <w:rFonts w:ascii="Arial" w:eastAsia="Times New Roman" w:hAnsi="Arial" w:cs="Arial"/>
          <w:b/>
          <w:bCs/>
          <w:sz w:val="24"/>
          <w:szCs w:val="24"/>
          <w:lang w:val="ru-RU"/>
        </w:rPr>
        <w:t>000 /</w:t>
      </w:r>
      <w:r w:rsidRPr="00DB405A">
        <w:rPr>
          <w:rFonts w:ascii="Arial" w:eastAsia="Times New Roman" w:hAnsi="Arial" w:cs="Arial"/>
          <w:b/>
          <w:bCs/>
          <w:sz w:val="24"/>
          <w:szCs w:val="24"/>
          <w:lang w:val="mn-MN"/>
        </w:rPr>
        <w:t>Зургаан</w:t>
      </w:r>
      <w:r w:rsidRPr="00DB405A">
        <w:rPr>
          <w:rFonts w:ascii="Arial" w:eastAsia="Times New Roman" w:hAnsi="Arial" w:cs="Arial"/>
          <w:b/>
          <w:bCs/>
          <w:sz w:val="24"/>
          <w:szCs w:val="24"/>
          <w:lang w:val="ru-RU"/>
        </w:rPr>
        <w:t xml:space="preserve"> мянган/</w:t>
      </w:r>
      <w:r w:rsidRPr="00DB405A">
        <w:rPr>
          <w:rFonts w:ascii="Arial" w:eastAsia="Times New Roman" w:hAnsi="Arial" w:cs="Arial"/>
          <w:bCs/>
          <w:sz w:val="24"/>
          <w:szCs w:val="24"/>
          <w:lang w:val="ru-RU"/>
        </w:rPr>
        <w:t xml:space="preserve"> төгрөг байна</w:t>
      </w:r>
      <w:r w:rsidRPr="00DB405A">
        <w:rPr>
          <w:rFonts w:ascii="Arial" w:eastAsia="Times New Roman" w:hAnsi="Arial" w:cs="Arial"/>
          <w:bCs/>
          <w:sz w:val="24"/>
          <w:szCs w:val="24"/>
          <w:lang w:val="mn-MN"/>
        </w:rPr>
        <w:t>.</w:t>
      </w:r>
    </w:p>
    <w:p w:rsidR="00DB405A" w:rsidRPr="00DB405A" w:rsidRDefault="00DB405A" w:rsidP="00DB405A">
      <w:pPr>
        <w:tabs>
          <w:tab w:val="left" w:pos="1863"/>
        </w:tabs>
        <w:spacing w:before="100" w:beforeAutospacing="1" w:after="0" w:line="240" w:lineRule="auto"/>
        <w:contextualSpacing/>
        <w:jc w:val="center"/>
        <w:rPr>
          <w:rFonts w:ascii="Times New Roman" w:eastAsia="Times New Roman" w:hAnsi="Times New Roman" w:cs="Times New Roman"/>
          <w:sz w:val="24"/>
          <w:szCs w:val="24"/>
        </w:rPr>
      </w:pPr>
      <w:r w:rsidRPr="00DB405A">
        <w:rPr>
          <w:rFonts w:ascii="Arial" w:eastAsia="Times New Roman" w:hAnsi="Arial" w:cs="Arial"/>
          <w:b/>
          <w:bCs/>
          <w:sz w:val="24"/>
          <w:szCs w:val="24"/>
          <w:lang w:val="en-GB"/>
        </w:rPr>
        <w:t xml:space="preserve">Гурав.  </w:t>
      </w:r>
      <w:r w:rsidRPr="00DB405A">
        <w:rPr>
          <w:rFonts w:ascii="Arial" w:eastAsia="Times New Roman" w:hAnsi="Arial" w:cs="Arial"/>
          <w:b/>
          <w:sz w:val="24"/>
          <w:szCs w:val="24"/>
          <w:lang w:val="mn-MN"/>
        </w:rPr>
        <w:t>Бүртгүүлэх иргэн дараахь бичиг баримтыг бүрдүүлнэ</w:t>
      </w:r>
    </w:p>
    <w:p w:rsidR="00DB405A" w:rsidRPr="00DB405A" w:rsidRDefault="00DB405A" w:rsidP="00DB405A">
      <w:pPr>
        <w:spacing w:after="0" w:line="240" w:lineRule="auto"/>
        <w:ind w:left="1276" w:hanging="360"/>
        <w:contextualSpacing/>
        <w:jc w:val="both"/>
        <w:rPr>
          <w:rFonts w:ascii="Times New Roman" w:eastAsia="Times New Roman" w:hAnsi="Times New Roman" w:cs="Times New Roman"/>
          <w:sz w:val="24"/>
          <w:szCs w:val="24"/>
        </w:rPr>
      </w:pPr>
      <w:r w:rsidRPr="00DB405A">
        <w:rPr>
          <w:rFonts w:ascii="Arial" w:eastAsia="Arial" w:hAnsi="Arial" w:cs="Arial"/>
          <w:sz w:val="24"/>
          <w:szCs w:val="24"/>
        </w:rPr>
        <w:t>1.</w:t>
      </w:r>
      <w:r w:rsidRPr="00DB405A">
        <w:rPr>
          <w:rFonts w:ascii="Times New Roman" w:eastAsia="Arial" w:hAnsi="Times New Roman" w:cs="Times New Roman"/>
          <w:sz w:val="14"/>
          <w:szCs w:val="14"/>
        </w:rPr>
        <w:t xml:space="preserve">    </w:t>
      </w:r>
      <w:r w:rsidRPr="00DB405A">
        <w:rPr>
          <w:rFonts w:ascii="Arial" w:eastAsia="Times New Roman" w:hAnsi="Arial" w:cs="Arial"/>
          <w:sz w:val="24"/>
          <w:szCs w:val="24"/>
          <w:lang w:val="mn-MN"/>
        </w:rPr>
        <w:t xml:space="preserve">Төрийн албан хаагчийн анкет (Төрийн албан хаагчийн анкетыг маягт №1-ийн дагуу бүрэн бөглөсөн байх); </w:t>
      </w:r>
    </w:p>
    <w:p w:rsidR="00DB405A" w:rsidRPr="00DB405A" w:rsidRDefault="00DB405A" w:rsidP="00DB405A">
      <w:pPr>
        <w:spacing w:after="0" w:line="240" w:lineRule="auto"/>
        <w:ind w:left="1276" w:hanging="360"/>
        <w:contextualSpacing/>
        <w:jc w:val="both"/>
        <w:rPr>
          <w:rFonts w:ascii="Times New Roman" w:eastAsia="Times New Roman" w:hAnsi="Times New Roman" w:cs="Times New Roman"/>
          <w:sz w:val="24"/>
          <w:szCs w:val="24"/>
        </w:rPr>
      </w:pPr>
      <w:r w:rsidRPr="00DB405A">
        <w:rPr>
          <w:rFonts w:ascii="Arial" w:eastAsia="Arial" w:hAnsi="Arial" w:cs="Arial"/>
          <w:sz w:val="24"/>
          <w:szCs w:val="24"/>
        </w:rPr>
        <w:t>2.</w:t>
      </w:r>
      <w:r w:rsidRPr="00DB405A">
        <w:rPr>
          <w:rFonts w:ascii="Times New Roman" w:eastAsia="Arial" w:hAnsi="Times New Roman" w:cs="Times New Roman"/>
          <w:sz w:val="14"/>
          <w:szCs w:val="14"/>
        </w:rPr>
        <w:t xml:space="preserve">    </w:t>
      </w:r>
      <w:r w:rsidRPr="00DB405A">
        <w:rPr>
          <w:rFonts w:ascii="Arial" w:eastAsia="Times New Roman" w:hAnsi="Arial" w:cs="Arial"/>
          <w:sz w:val="24"/>
          <w:szCs w:val="24"/>
          <w:lang w:val="mn-MN"/>
        </w:rPr>
        <w:t xml:space="preserve">Боловсролын түвшинг тодорхойлсон баримт бичиг /диплом/-ийн эх хувийг нотариатаар гэрчлүүлсэн хуулбарын хамт; </w:t>
      </w:r>
      <w:r w:rsidRPr="00DB405A">
        <w:rPr>
          <w:rFonts w:ascii="Arial" w:eastAsia="Times New Roman" w:hAnsi="Arial" w:cs="Arial"/>
          <w:sz w:val="24"/>
          <w:szCs w:val="24"/>
        </w:rPr>
        <w:t>/</w:t>
      </w:r>
      <w:r w:rsidRPr="00DB405A">
        <w:rPr>
          <w:rFonts w:ascii="Arial" w:eastAsia="Times New Roman" w:hAnsi="Arial" w:cs="Arial"/>
          <w:sz w:val="24"/>
          <w:szCs w:val="24"/>
          <w:lang w:val="mn-MN"/>
        </w:rPr>
        <w:t>Гадаадад их, дээд сургууль төгссөн бол баталгаат орчуулгын газраар Монгол хэл лүү хөрвүүлсэн байх/.</w:t>
      </w:r>
    </w:p>
    <w:p w:rsidR="00DB405A" w:rsidRPr="00DB405A" w:rsidRDefault="00DB405A" w:rsidP="00DB405A">
      <w:pPr>
        <w:spacing w:after="0" w:line="240" w:lineRule="auto"/>
        <w:ind w:left="1276" w:hanging="360"/>
        <w:contextualSpacing/>
        <w:jc w:val="both"/>
        <w:rPr>
          <w:rFonts w:ascii="Times New Roman" w:eastAsia="Times New Roman" w:hAnsi="Times New Roman" w:cs="Times New Roman"/>
          <w:sz w:val="24"/>
          <w:szCs w:val="24"/>
        </w:rPr>
      </w:pPr>
      <w:r w:rsidRPr="00DB405A">
        <w:rPr>
          <w:rFonts w:ascii="Arial" w:eastAsia="Arial" w:hAnsi="Arial" w:cs="Arial"/>
          <w:sz w:val="24"/>
          <w:szCs w:val="24"/>
        </w:rPr>
        <w:lastRenderedPageBreak/>
        <w:t>3.</w:t>
      </w:r>
      <w:r w:rsidRPr="00DB405A">
        <w:rPr>
          <w:rFonts w:ascii="Times New Roman" w:eastAsia="Arial" w:hAnsi="Times New Roman" w:cs="Times New Roman"/>
          <w:sz w:val="14"/>
          <w:szCs w:val="14"/>
        </w:rPr>
        <w:t xml:space="preserve">    </w:t>
      </w:r>
      <w:r w:rsidRPr="00DB405A">
        <w:rPr>
          <w:rFonts w:ascii="Arial" w:eastAsia="Times New Roman" w:hAnsi="Arial" w:cs="Arial"/>
          <w:sz w:val="24"/>
          <w:szCs w:val="24"/>
          <w:lang w:val="mn-MN"/>
        </w:rPr>
        <w:t xml:space="preserve">Мэргэшүүлэх сургалтад хамрагдсаныг гэрчлэх баримт бичгийн эх хувийг  хуулбарын хамт; </w:t>
      </w:r>
    </w:p>
    <w:p w:rsidR="00DB405A" w:rsidRPr="00DB405A" w:rsidRDefault="00DB405A" w:rsidP="00DB405A">
      <w:pPr>
        <w:spacing w:after="0" w:line="240" w:lineRule="auto"/>
        <w:ind w:left="1276" w:hanging="360"/>
        <w:contextualSpacing/>
        <w:jc w:val="both"/>
        <w:rPr>
          <w:rFonts w:ascii="Times New Roman" w:eastAsia="Times New Roman" w:hAnsi="Times New Roman" w:cs="Times New Roman"/>
          <w:sz w:val="24"/>
          <w:szCs w:val="24"/>
        </w:rPr>
      </w:pPr>
      <w:r w:rsidRPr="00DB405A">
        <w:rPr>
          <w:rFonts w:ascii="Arial" w:eastAsia="Arial" w:hAnsi="Arial" w:cs="Arial"/>
          <w:sz w:val="24"/>
          <w:szCs w:val="24"/>
        </w:rPr>
        <w:t>4.</w:t>
      </w:r>
      <w:r w:rsidRPr="00DB405A">
        <w:rPr>
          <w:rFonts w:ascii="Times New Roman" w:eastAsia="Arial" w:hAnsi="Times New Roman" w:cs="Times New Roman"/>
          <w:sz w:val="14"/>
          <w:szCs w:val="14"/>
        </w:rPr>
        <w:t xml:space="preserve">    </w:t>
      </w:r>
      <w:r w:rsidRPr="00DB405A">
        <w:rPr>
          <w:rFonts w:ascii="Arial" w:eastAsia="Times New Roman" w:hAnsi="Arial" w:cs="Arial"/>
          <w:sz w:val="24"/>
          <w:szCs w:val="24"/>
          <w:lang w:val="mn-MN"/>
        </w:rPr>
        <w:t>Иргэний үнэмлэхний эх хувийг хуулбарын хамт;</w:t>
      </w:r>
    </w:p>
    <w:p w:rsidR="00DB405A" w:rsidRPr="00DB405A" w:rsidRDefault="00DB405A" w:rsidP="00DB405A">
      <w:pPr>
        <w:spacing w:after="0" w:line="240" w:lineRule="auto"/>
        <w:ind w:left="1276" w:hanging="360"/>
        <w:contextualSpacing/>
        <w:jc w:val="both"/>
        <w:rPr>
          <w:rFonts w:ascii="Times New Roman" w:eastAsia="Times New Roman" w:hAnsi="Times New Roman" w:cs="Times New Roman"/>
          <w:sz w:val="24"/>
          <w:szCs w:val="24"/>
        </w:rPr>
      </w:pPr>
      <w:r w:rsidRPr="00DB405A">
        <w:rPr>
          <w:rFonts w:ascii="Arial" w:eastAsia="Arial" w:hAnsi="Arial" w:cs="Arial"/>
          <w:sz w:val="24"/>
          <w:szCs w:val="24"/>
        </w:rPr>
        <w:t>5.</w:t>
      </w:r>
      <w:r w:rsidRPr="00DB405A">
        <w:rPr>
          <w:rFonts w:ascii="Times New Roman" w:eastAsia="Arial" w:hAnsi="Times New Roman" w:cs="Times New Roman"/>
          <w:sz w:val="14"/>
          <w:szCs w:val="14"/>
        </w:rPr>
        <w:t xml:space="preserve">    </w:t>
      </w:r>
      <w:r w:rsidRPr="00DB405A">
        <w:rPr>
          <w:rFonts w:ascii="Arial" w:eastAsia="Times New Roman" w:hAnsi="Arial" w:cs="Arial"/>
          <w:sz w:val="24"/>
          <w:szCs w:val="24"/>
          <w:lang w:val="mn-MN"/>
        </w:rPr>
        <w:t>“4 х 6”-гийн хэмжээний цээж зураг 2 хувь; /нэгийг анкетад наасан байна/.</w:t>
      </w:r>
    </w:p>
    <w:p w:rsidR="00DB405A" w:rsidRPr="00DB405A" w:rsidRDefault="00DB405A" w:rsidP="00DB405A">
      <w:pPr>
        <w:spacing w:after="0" w:line="240" w:lineRule="auto"/>
        <w:ind w:left="1276" w:hanging="360"/>
        <w:contextualSpacing/>
        <w:jc w:val="both"/>
        <w:rPr>
          <w:rFonts w:ascii="Times New Roman" w:eastAsia="Times New Roman" w:hAnsi="Times New Roman" w:cs="Times New Roman"/>
          <w:sz w:val="24"/>
          <w:szCs w:val="24"/>
        </w:rPr>
      </w:pPr>
      <w:r w:rsidRPr="00DB405A">
        <w:rPr>
          <w:rFonts w:ascii="Arial" w:eastAsia="Arial" w:hAnsi="Arial" w:cs="Arial"/>
          <w:sz w:val="24"/>
          <w:szCs w:val="24"/>
        </w:rPr>
        <w:t>6.</w:t>
      </w:r>
      <w:r w:rsidRPr="00DB405A">
        <w:rPr>
          <w:rFonts w:ascii="Times New Roman" w:eastAsia="Arial" w:hAnsi="Times New Roman" w:cs="Times New Roman"/>
          <w:sz w:val="14"/>
          <w:szCs w:val="14"/>
        </w:rPr>
        <w:t xml:space="preserve">    </w:t>
      </w:r>
      <w:r w:rsidRPr="00DB405A">
        <w:rPr>
          <w:rFonts w:ascii="Arial" w:eastAsia="Times New Roman" w:hAnsi="Arial" w:cs="Arial"/>
          <w:sz w:val="24"/>
          <w:szCs w:val="24"/>
          <w:lang w:val="mn-MN"/>
        </w:rPr>
        <w:t>Ажилласан хугацаа болон ажил эрхлэлтийг гэрчлэх баримт /Нийгмийн даатгал,  хөдөлмөрийн дэвтэр/-ийн эх хувийг хуулбарын хамт</w:t>
      </w:r>
    </w:p>
    <w:p w:rsidR="00DB405A" w:rsidRPr="00DB405A" w:rsidRDefault="00DB405A" w:rsidP="00DB405A">
      <w:pPr>
        <w:spacing w:after="0" w:line="240" w:lineRule="auto"/>
        <w:ind w:left="1276" w:hanging="360"/>
        <w:contextualSpacing/>
        <w:jc w:val="both"/>
        <w:rPr>
          <w:rFonts w:ascii="Times New Roman" w:eastAsia="Times New Roman" w:hAnsi="Times New Roman" w:cs="Times New Roman"/>
          <w:sz w:val="24"/>
          <w:szCs w:val="24"/>
        </w:rPr>
      </w:pPr>
      <w:r w:rsidRPr="00DB405A">
        <w:rPr>
          <w:rFonts w:ascii="Arial" w:eastAsia="Arial" w:hAnsi="Arial" w:cs="Arial"/>
          <w:sz w:val="24"/>
          <w:szCs w:val="24"/>
        </w:rPr>
        <w:t>7.</w:t>
      </w:r>
      <w:r w:rsidRPr="00DB405A">
        <w:rPr>
          <w:rFonts w:ascii="Times New Roman" w:eastAsia="Arial" w:hAnsi="Times New Roman" w:cs="Times New Roman"/>
          <w:sz w:val="14"/>
          <w:szCs w:val="14"/>
        </w:rPr>
        <w:t xml:space="preserve">    </w:t>
      </w:r>
      <w:r w:rsidRPr="00DB405A">
        <w:rPr>
          <w:rFonts w:ascii="Arial" w:eastAsia="Times New Roman" w:hAnsi="Arial" w:cs="Arial"/>
          <w:sz w:val="24"/>
          <w:szCs w:val="24"/>
          <w:lang w:val="mn-MN"/>
        </w:rPr>
        <w:t>Шалгалтын үйлчилгээний төлбөр</w:t>
      </w:r>
    </w:p>
    <w:p w:rsidR="00DB405A" w:rsidRPr="00DB405A" w:rsidRDefault="00DB405A" w:rsidP="00DB405A">
      <w:pPr>
        <w:tabs>
          <w:tab w:val="left" w:pos="0"/>
        </w:tabs>
        <w:spacing w:before="100" w:beforeAutospacing="1" w:after="0" w:line="240" w:lineRule="auto"/>
        <w:jc w:val="both"/>
        <w:rPr>
          <w:rFonts w:ascii="Times New Roman" w:eastAsia="Times New Roman" w:hAnsi="Times New Roman" w:cs="Times New Roman"/>
          <w:sz w:val="24"/>
          <w:szCs w:val="24"/>
        </w:rPr>
      </w:pPr>
      <w:r w:rsidRPr="00DB405A">
        <w:rPr>
          <w:rFonts w:ascii="Arial" w:eastAsia="Times New Roman" w:hAnsi="Arial" w:cs="Arial"/>
          <w:b/>
          <w:sz w:val="24"/>
          <w:szCs w:val="24"/>
          <w:lang w:val="mn-MN"/>
        </w:rPr>
        <w:tab/>
        <w:t>Жич</w:t>
      </w:r>
      <w:r w:rsidRPr="00DB405A">
        <w:rPr>
          <w:rFonts w:ascii="Arial" w:eastAsia="Times New Roman" w:hAnsi="Arial" w:cs="Arial"/>
          <w:sz w:val="24"/>
          <w:szCs w:val="24"/>
          <w:lang w:val="mn-MN"/>
        </w:rPr>
        <w:t>: Цэргийн үүрэгтний үнэмлэх /Цэргийн алба хаасан тухай тэмдэглэгээ хийсэн байх/</w:t>
      </w:r>
    </w:p>
    <w:p w:rsidR="00DB405A" w:rsidRPr="00DB405A" w:rsidRDefault="00DB405A" w:rsidP="00DB405A">
      <w:pPr>
        <w:tabs>
          <w:tab w:val="left" w:pos="1863"/>
        </w:tabs>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24"/>
          <w:szCs w:val="24"/>
          <w:lang w:val="mn-MN"/>
        </w:rPr>
        <w:t> </w:t>
      </w:r>
    </w:p>
    <w:p w:rsidR="00DB405A" w:rsidRPr="00DB405A" w:rsidRDefault="00DB405A" w:rsidP="00DB405A">
      <w:pPr>
        <w:tabs>
          <w:tab w:val="left" w:pos="0"/>
        </w:tabs>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b/>
          <w:sz w:val="24"/>
          <w:szCs w:val="24"/>
          <w:u w:val="single"/>
          <w:lang w:val="mn-MN"/>
        </w:rPr>
        <w:t>Дээрх баримт бичгийг дутуу бүрдүүлсэн иргэнийг бүртгэхгүй.</w:t>
      </w:r>
    </w:p>
    <w:p w:rsidR="00DB405A" w:rsidRPr="00DB405A" w:rsidRDefault="00DB405A" w:rsidP="00DB405A">
      <w:pPr>
        <w:tabs>
          <w:tab w:val="left" w:pos="360"/>
          <w:tab w:val="left" w:pos="1863"/>
        </w:tabs>
        <w:spacing w:after="0" w:line="240" w:lineRule="auto"/>
        <w:ind w:left="720" w:right="12"/>
        <w:contextualSpacing/>
        <w:rPr>
          <w:rFonts w:ascii="Times New Roman" w:eastAsia="Times New Roman" w:hAnsi="Times New Roman" w:cs="Times New Roman"/>
          <w:sz w:val="24"/>
          <w:szCs w:val="24"/>
        </w:rPr>
      </w:pPr>
      <w:r w:rsidRPr="00DB405A">
        <w:rPr>
          <w:rFonts w:ascii="Arial" w:eastAsia="Times New Roman" w:hAnsi="Arial" w:cs="Arial"/>
          <w:sz w:val="24"/>
          <w:szCs w:val="24"/>
          <w:lang w:val="mn-MN"/>
        </w:rPr>
        <w:t> </w:t>
      </w:r>
    </w:p>
    <w:p w:rsidR="00DB405A" w:rsidRPr="00DB405A" w:rsidRDefault="00DB405A" w:rsidP="00DB405A">
      <w:pPr>
        <w:tabs>
          <w:tab w:val="left" w:pos="1863"/>
        </w:tabs>
        <w:spacing w:after="0" w:line="240" w:lineRule="auto"/>
        <w:ind w:left="-180" w:firstLine="180"/>
        <w:contextualSpacing/>
        <w:jc w:val="center"/>
        <w:rPr>
          <w:rFonts w:ascii="Times New Roman" w:eastAsia="Times New Roman" w:hAnsi="Times New Roman" w:cs="Times New Roman"/>
          <w:sz w:val="24"/>
          <w:szCs w:val="24"/>
        </w:rPr>
      </w:pPr>
      <w:r w:rsidRPr="00DB405A">
        <w:rPr>
          <w:rFonts w:ascii="Arial" w:eastAsia="Times New Roman" w:hAnsi="Arial" w:cs="Arial"/>
          <w:b/>
          <w:sz w:val="24"/>
          <w:szCs w:val="24"/>
          <w:lang w:val="mn-MN"/>
        </w:rPr>
        <w:t> </w:t>
      </w:r>
    </w:p>
    <w:p w:rsidR="00DB405A" w:rsidRPr="00DB405A" w:rsidRDefault="00DB405A" w:rsidP="00DB405A">
      <w:pPr>
        <w:tabs>
          <w:tab w:val="left" w:pos="1863"/>
        </w:tabs>
        <w:spacing w:after="0" w:line="240" w:lineRule="auto"/>
        <w:ind w:left="-180" w:firstLine="180"/>
        <w:contextualSpacing/>
        <w:jc w:val="center"/>
        <w:rPr>
          <w:rFonts w:ascii="Times New Roman" w:eastAsia="Times New Roman" w:hAnsi="Times New Roman" w:cs="Times New Roman"/>
          <w:sz w:val="24"/>
          <w:szCs w:val="24"/>
        </w:rPr>
      </w:pPr>
      <w:r w:rsidRPr="00DB405A">
        <w:rPr>
          <w:rFonts w:ascii="Arial" w:eastAsia="Times New Roman" w:hAnsi="Arial" w:cs="Arial"/>
          <w:b/>
          <w:sz w:val="24"/>
          <w:szCs w:val="24"/>
          <w:lang w:val="mn-MN"/>
        </w:rPr>
        <w:t>Дөрөв</w:t>
      </w:r>
      <w:r w:rsidRPr="00DB405A">
        <w:rPr>
          <w:rFonts w:ascii="Arial" w:eastAsia="Times New Roman" w:hAnsi="Arial" w:cs="Arial"/>
          <w:b/>
          <w:sz w:val="24"/>
          <w:szCs w:val="24"/>
          <w:lang w:val="en-GB"/>
        </w:rPr>
        <w:t>. Шалгалтын хуваарь</w:t>
      </w:r>
    </w:p>
    <w:p w:rsidR="00DB405A" w:rsidRPr="00DB405A" w:rsidRDefault="00DB405A" w:rsidP="00DB405A">
      <w:pPr>
        <w:tabs>
          <w:tab w:val="left" w:pos="1863"/>
        </w:tabs>
        <w:spacing w:after="0" w:line="240" w:lineRule="auto"/>
        <w:ind w:left="-180" w:firstLine="180"/>
        <w:contextualSpacing/>
        <w:jc w:val="both"/>
        <w:rPr>
          <w:rFonts w:ascii="Times New Roman" w:eastAsia="Times New Roman" w:hAnsi="Times New Roman" w:cs="Times New Roman"/>
          <w:sz w:val="24"/>
          <w:szCs w:val="24"/>
        </w:rPr>
      </w:pPr>
      <w:r w:rsidRPr="00DB405A">
        <w:rPr>
          <w:rFonts w:ascii="Arial" w:eastAsia="Times New Roman" w:hAnsi="Arial" w:cs="Arial"/>
          <w:sz w:val="24"/>
          <w:szCs w:val="24"/>
          <w:lang w:val="mn-MN"/>
        </w:rPr>
        <w:t> </w:t>
      </w:r>
    </w:p>
    <w:p w:rsidR="00DB405A" w:rsidRPr="00DB405A" w:rsidRDefault="00DB405A" w:rsidP="00DB405A">
      <w:pPr>
        <w:tabs>
          <w:tab w:val="left" w:pos="0"/>
        </w:tabs>
        <w:spacing w:before="100" w:beforeAutospacing="1" w:after="0" w:line="240" w:lineRule="auto"/>
        <w:contextualSpacing/>
        <w:jc w:val="both"/>
        <w:rPr>
          <w:rFonts w:ascii="Times New Roman" w:eastAsia="Times New Roman" w:hAnsi="Times New Roman" w:cs="Times New Roman"/>
          <w:sz w:val="24"/>
          <w:szCs w:val="24"/>
        </w:rPr>
      </w:pPr>
      <w:r w:rsidRPr="00DB405A">
        <w:rPr>
          <w:rFonts w:ascii="Arial" w:eastAsia="Times New Roman" w:hAnsi="Arial" w:cs="Arial"/>
          <w:sz w:val="24"/>
          <w:szCs w:val="24"/>
          <w:lang w:val="mn-MN"/>
        </w:rPr>
        <w:tab/>
        <w:t xml:space="preserve">Шалгалтыг </w:t>
      </w:r>
      <w:r w:rsidRPr="00DB405A">
        <w:rPr>
          <w:rFonts w:ascii="Arial" w:eastAsia="Times New Roman" w:hAnsi="Arial" w:cs="Arial"/>
          <w:b/>
          <w:sz w:val="24"/>
          <w:szCs w:val="24"/>
          <w:lang w:val="mn-MN"/>
        </w:rPr>
        <w:t>2017</w:t>
      </w:r>
      <w:r w:rsidRPr="00DB405A">
        <w:rPr>
          <w:rFonts w:ascii="Arial" w:eastAsia="Times New Roman" w:hAnsi="Arial" w:cs="Arial"/>
          <w:b/>
          <w:bCs/>
          <w:sz w:val="24"/>
          <w:szCs w:val="24"/>
          <w:lang w:val="mn-MN"/>
        </w:rPr>
        <w:t xml:space="preserve"> </w:t>
      </w:r>
      <w:r w:rsidRPr="00DB405A">
        <w:rPr>
          <w:rFonts w:ascii="Arial" w:eastAsia="Times New Roman" w:hAnsi="Arial" w:cs="Arial"/>
          <w:b/>
          <w:bCs/>
          <w:sz w:val="24"/>
          <w:szCs w:val="24"/>
          <w:lang w:val="ru-RU"/>
        </w:rPr>
        <w:t xml:space="preserve">оны 02 дугаар сарын  </w:t>
      </w:r>
      <w:r w:rsidRPr="00DB405A">
        <w:rPr>
          <w:rFonts w:ascii="Arial" w:eastAsia="Times New Roman" w:hAnsi="Arial" w:cs="Arial"/>
          <w:b/>
          <w:bCs/>
          <w:sz w:val="24"/>
          <w:szCs w:val="24"/>
          <w:lang w:val="en-GB"/>
        </w:rPr>
        <w:t>16</w:t>
      </w:r>
      <w:r w:rsidRPr="00DB405A">
        <w:rPr>
          <w:rFonts w:ascii="Arial" w:eastAsia="Times New Roman" w:hAnsi="Arial" w:cs="Arial"/>
          <w:b/>
          <w:bCs/>
          <w:sz w:val="24"/>
          <w:szCs w:val="24"/>
          <w:lang w:val="mn-MN"/>
        </w:rPr>
        <w:t>-ны</w:t>
      </w:r>
      <w:r w:rsidRPr="00DB405A">
        <w:rPr>
          <w:rFonts w:ascii="Arial" w:eastAsia="Times New Roman" w:hAnsi="Arial" w:cs="Arial"/>
          <w:bCs/>
          <w:sz w:val="24"/>
          <w:szCs w:val="24"/>
          <w:lang w:val="mn-MN"/>
        </w:rPr>
        <w:t xml:space="preserve"> </w:t>
      </w:r>
      <w:r w:rsidRPr="00DB405A">
        <w:rPr>
          <w:rFonts w:ascii="Arial" w:eastAsia="Times New Roman" w:hAnsi="Arial" w:cs="Arial"/>
          <w:bCs/>
          <w:sz w:val="24"/>
          <w:szCs w:val="24"/>
          <w:lang w:val="ru-RU"/>
        </w:rPr>
        <w:t>ө</w:t>
      </w:r>
      <w:r w:rsidRPr="00DB405A">
        <w:rPr>
          <w:rFonts w:ascii="Arial" w:eastAsia="Times New Roman" w:hAnsi="Arial" w:cs="Arial"/>
          <w:bCs/>
          <w:sz w:val="24"/>
          <w:szCs w:val="24"/>
          <w:lang w:val="mn-MN"/>
        </w:rPr>
        <w:t>дрийн 08:00 цагаас эхлэн доорхи байдлаар зохион байгуулна.</w:t>
      </w:r>
    </w:p>
    <w:p w:rsidR="00DB405A" w:rsidRPr="00DB405A" w:rsidRDefault="00DB405A" w:rsidP="00DB405A">
      <w:pPr>
        <w:tabs>
          <w:tab w:val="left" w:pos="1863"/>
        </w:tabs>
        <w:spacing w:before="100" w:beforeAutospacing="1" w:after="0" w:line="240" w:lineRule="auto"/>
        <w:contextualSpacing/>
        <w:jc w:val="both"/>
        <w:rPr>
          <w:rFonts w:ascii="Times New Roman" w:eastAsia="Times New Roman" w:hAnsi="Times New Roman" w:cs="Times New Roman"/>
          <w:sz w:val="24"/>
          <w:szCs w:val="24"/>
        </w:rPr>
      </w:pPr>
      <w:r w:rsidRPr="00DB405A">
        <w:rPr>
          <w:rFonts w:ascii="Arial" w:eastAsia="Times New Roman" w:hAnsi="Arial" w:cs="Arial"/>
          <w:b/>
          <w:sz w:val="24"/>
          <w:szCs w:val="24"/>
          <w:lang w:val="mn-MN"/>
        </w:rPr>
        <w:t> </w:t>
      </w:r>
    </w:p>
    <w:p w:rsidR="00DB405A" w:rsidRPr="00DB405A" w:rsidRDefault="00DB405A" w:rsidP="00DB405A">
      <w:pPr>
        <w:tabs>
          <w:tab w:val="num" w:pos="1170"/>
          <w:tab w:val="left" w:pos="1350"/>
          <w:tab w:val="num" w:pos="1440"/>
        </w:tabs>
        <w:spacing w:after="0" w:line="240" w:lineRule="auto"/>
        <w:ind w:left="900" w:hanging="180"/>
        <w:contextualSpacing/>
        <w:jc w:val="both"/>
        <w:rPr>
          <w:rFonts w:ascii="Times New Roman" w:eastAsia="Times New Roman" w:hAnsi="Times New Roman" w:cs="Times New Roman"/>
          <w:sz w:val="24"/>
          <w:szCs w:val="24"/>
        </w:rPr>
      </w:pPr>
      <w:r w:rsidRPr="00DB405A">
        <w:rPr>
          <w:rFonts w:ascii="Arial" w:eastAsia="Times New Roman" w:hAnsi="Arial" w:cs="Arial"/>
          <w:b/>
          <w:sz w:val="24"/>
          <w:szCs w:val="24"/>
          <w:lang w:val="mn-MN"/>
        </w:rPr>
        <w:t xml:space="preserve"> </w:t>
      </w:r>
      <w:r w:rsidRPr="00DB405A">
        <w:rPr>
          <w:rFonts w:ascii="Arial" w:eastAsia="Times New Roman" w:hAnsi="Arial" w:cs="Arial"/>
          <w:b/>
          <w:sz w:val="24"/>
          <w:szCs w:val="24"/>
          <w:lang w:val="ru-RU"/>
        </w:rPr>
        <w:t xml:space="preserve">1. </w:t>
      </w:r>
      <w:r w:rsidRPr="00DB405A">
        <w:rPr>
          <w:rFonts w:ascii="Arial" w:eastAsia="Times New Roman" w:hAnsi="Arial" w:cs="Arial"/>
          <w:b/>
          <w:sz w:val="24"/>
          <w:szCs w:val="24"/>
          <w:lang w:val="mn-MN"/>
        </w:rPr>
        <w:t xml:space="preserve">Ерөнхий мэдлэгийн түвшин тогтоох шалгалт </w:t>
      </w:r>
      <w:r w:rsidRPr="00DB405A">
        <w:rPr>
          <w:rFonts w:ascii="Arial" w:eastAsia="Times New Roman" w:hAnsi="Arial" w:cs="Arial"/>
          <w:sz w:val="24"/>
          <w:szCs w:val="24"/>
          <w:lang w:val="mn-MN"/>
        </w:rPr>
        <w:t>/цахимаар/</w:t>
      </w:r>
    </w:p>
    <w:p w:rsidR="00DB405A" w:rsidRPr="00DB405A" w:rsidRDefault="00DB405A" w:rsidP="00DB405A">
      <w:pPr>
        <w:tabs>
          <w:tab w:val="num" w:pos="1170"/>
          <w:tab w:val="left" w:pos="1350"/>
        </w:tabs>
        <w:spacing w:after="0" w:line="240" w:lineRule="auto"/>
        <w:ind w:left="900" w:hanging="180"/>
        <w:contextualSpacing/>
        <w:jc w:val="both"/>
        <w:rPr>
          <w:rFonts w:ascii="Times New Roman" w:eastAsia="Times New Roman" w:hAnsi="Times New Roman" w:cs="Times New Roman"/>
          <w:sz w:val="24"/>
          <w:szCs w:val="24"/>
        </w:rPr>
      </w:pPr>
      <w:r w:rsidRPr="00DB405A">
        <w:rPr>
          <w:rFonts w:ascii="Arial" w:eastAsia="Times New Roman" w:hAnsi="Arial" w:cs="Arial"/>
          <w:b/>
          <w:sz w:val="24"/>
          <w:szCs w:val="24"/>
          <w:lang w:val="ru-RU"/>
        </w:rPr>
        <w:t> 2.</w:t>
      </w:r>
      <w:r w:rsidRPr="00DB405A">
        <w:rPr>
          <w:rFonts w:ascii="Arial" w:eastAsia="Times New Roman" w:hAnsi="Arial" w:cs="Arial"/>
          <w:sz w:val="24"/>
          <w:szCs w:val="24"/>
          <w:lang w:val="ru-RU"/>
        </w:rPr>
        <w:t xml:space="preserve"> </w:t>
      </w:r>
      <w:r w:rsidRPr="00DB405A">
        <w:rPr>
          <w:rFonts w:ascii="Arial" w:eastAsia="Times New Roman" w:hAnsi="Arial" w:cs="Arial"/>
          <w:b/>
          <w:sz w:val="24"/>
          <w:szCs w:val="24"/>
          <w:lang w:val="mn-MN"/>
        </w:rPr>
        <w:t xml:space="preserve">Ур чадварын түвшин тогтоох шалгалт </w:t>
      </w:r>
      <w:r w:rsidRPr="00DB405A">
        <w:rPr>
          <w:rFonts w:ascii="Arial" w:eastAsia="Times New Roman" w:hAnsi="Arial" w:cs="Arial"/>
          <w:sz w:val="24"/>
          <w:szCs w:val="24"/>
          <w:lang w:val="mn-MN"/>
        </w:rPr>
        <w:t>/Ерөнхий мэдлэгийн түвшин тогтоох шалгалтад тэнцсэн иргэн өгнө/, /цахимаар/</w:t>
      </w:r>
    </w:p>
    <w:p w:rsidR="00DB405A" w:rsidRPr="00DB405A" w:rsidRDefault="00DB405A" w:rsidP="00DB405A">
      <w:pPr>
        <w:tabs>
          <w:tab w:val="num" w:pos="1170"/>
        </w:tabs>
        <w:spacing w:after="0" w:line="240" w:lineRule="auto"/>
        <w:ind w:left="900" w:hanging="180"/>
        <w:contextualSpacing/>
        <w:jc w:val="both"/>
        <w:rPr>
          <w:rFonts w:ascii="Times New Roman" w:eastAsia="Times New Roman" w:hAnsi="Times New Roman" w:cs="Times New Roman"/>
          <w:sz w:val="24"/>
          <w:szCs w:val="24"/>
        </w:rPr>
      </w:pPr>
      <w:r w:rsidRPr="00DB405A">
        <w:rPr>
          <w:rFonts w:ascii="Arial" w:eastAsia="Times New Roman" w:hAnsi="Arial" w:cs="Arial"/>
          <w:b/>
          <w:sz w:val="24"/>
          <w:szCs w:val="24"/>
          <w:lang w:val="ru-RU"/>
        </w:rPr>
        <w:t xml:space="preserve"> 3. </w:t>
      </w:r>
      <w:r w:rsidRPr="00DB405A">
        <w:rPr>
          <w:rFonts w:ascii="Arial" w:eastAsia="Times New Roman" w:hAnsi="Arial" w:cs="Arial"/>
          <w:b/>
          <w:sz w:val="24"/>
          <w:szCs w:val="24"/>
          <w:lang w:val="mn-MN"/>
        </w:rPr>
        <w:t>М</w:t>
      </w:r>
      <w:r w:rsidRPr="00DB405A">
        <w:rPr>
          <w:rFonts w:ascii="Arial" w:eastAsia="Times New Roman" w:hAnsi="Arial" w:cs="Arial"/>
          <w:b/>
          <w:sz w:val="24"/>
          <w:szCs w:val="24"/>
          <w:lang w:val="ru-RU"/>
        </w:rPr>
        <w:t>эдлэг</w:t>
      </w:r>
      <w:r w:rsidRPr="00DB405A">
        <w:rPr>
          <w:rFonts w:ascii="Arial" w:eastAsia="Times New Roman" w:hAnsi="Arial" w:cs="Arial"/>
          <w:b/>
          <w:sz w:val="24"/>
          <w:szCs w:val="24"/>
          <w:lang w:val="mn-MN"/>
        </w:rPr>
        <w:t>, хандлага, зан үйлий</w:t>
      </w:r>
      <w:r w:rsidRPr="00DB405A">
        <w:rPr>
          <w:rFonts w:ascii="Arial" w:eastAsia="Times New Roman" w:hAnsi="Arial" w:cs="Arial"/>
          <w:b/>
          <w:sz w:val="24"/>
          <w:szCs w:val="24"/>
          <w:lang w:val="ru-RU"/>
        </w:rPr>
        <w:t>г</w:t>
      </w:r>
      <w:r w:rsidRPr="00DB405A">
        <w:rPr>
          <w:rFonts w:ascii="Arial" w:eastAsia="Times New Roman" w:hAnsi="Arial" w:cs="Arial"/>
          <w:b/>
          <w:sz w:val="24"/>
          <w:szCs w:val="24"/>
          <w:lang w:val="mn-MN"/>
        </w:rPr>
        <w:t xml:space="preserve"> тодорхойлох шалгалт</w:t>
      </w:r>
      <w:r w:rsidRPr="00DB405A">
        <w:rPr>
          <w:rFonts w:ascii="Arial" w:eastAsia="Times New Roman" w:hAnsi="Arial" w:cs="Arial"/>
          <w:sz w:val="24"/>
          <w:szCs w:val="24"/>
          <w:lang w:val="mn-MN"/>
        </w:rPr>
        <w:t xml:space="preserve"> /Ур чадварын</w:t>
      </w:r>
      <w:r w:rsidRPr="00DB405A">
        <w:rPr>
          <w:rFonts w:ascii="Arial" w:eastAsia="Times New Roman" w:hAnsi="Arial" w:cs="Arial"/>
          <w:b/>
          <w:sz w:val="24"/>
          <w:szCs w:val="24"/>
          <w:lang w:val="mn-MN"/>
        </w:rPr>
        <w:t xml:space="preserve"> </w:t>
      </w:r>
      <w:r w:rsidRPr="00DB405A">
        <w:rPr>
          <w:rFonts w:ascii="Arial" w:eastAsia="Times New Roman" w:hAnsi="Arial" w:cs="Arial"/>
          <w:sz w:val="24"/>
          <w:szCs w:val="24"/>
          <w:lang w:val="mn-MN"/>
        </w:rPr>
        <w:t>түвшин тогтоох шалгалтад тэнцсэн иргэн өгнө/</w:t>
      </w:r>
    </w:p>
    <w:p w:rsidR="00DB405A" w:rsidRPr="00DB405A" w:rsidRDefault="00DB405A" w:rsidP="00DB405A">
      <w:pPr>
        <w:tabs>
          <w:tab w:val="num" w:pos="0"/>
        </w:tabs>
        <w:spacing w:before="100" w:beforeAutospacing="1" w:after="0" w:line="240" w:lineRule="auto"/>
        <w:contextualSpacing/>
        <w:jc w:val="both"/>
        <w:rPr>
          <w:rFonts w:ascii="Times New Roman" w:eastAsia="Times New Roman" w:hAnsi="Times New Roman" w:cs="Times New Roman"/>
          <w:sz w:val="24"/>
          <w:szCs w:val="24"/>
        </w:rPr>
      </w:pPr>
      <w:r w:rsidRPr="00DB405A">
        <w:rPr>
          <w:rFonts w:ascii="Arial" w:eastAsia="Times New Roman" w:hAnsi="Arial" w:cs="Arial"/>
          <w:b/>
          <w:sz w:val="24"/>
          <w:szCs w:val="24"/>
          <w:lang w:val="mn-MN"/>
        </w:rPr>
        <w:tab/>
      </w:r>
      <w:r w:rsidRPr="00DB405A">
        <w:rPr>
          <w:rFonts w:ascii="Arial" w:eastAsia="Times New Roman" w:hAnsi="Arial" w:cs="Arial"/>
          <w:sz w:val="24"/>
          <w:szCs w:val="24"/>
          <w:lang w:val="mn-MN"/>
        </w:rPr>
        <w:t xml:space="preserve">Төрийн жинхэнэ албаны мэргэшлийн шалгалт өгөх иргэд шалгалтын байранд </w:t>
      </w:r>
      <w:r w:rsidRPr="00DB405A">
        <w:rPr>
          <w:rFonts w:ascii="Arial" w:eastAsia="Times New Roman" w:hAnsi="Arial" w:cs="Arial"/>
          <w:b/>
          <w:sz w:val="24"/>
          <w:szCs w:val="24"/>
          <w:lang w:val="mn-MN"/>
        </w:rPr>
        <w:t xml:space="preserve"> Иргэний үнэмлэхтэйгээ</w:t>
      </w:r>
      <w:r w:rsidRPr="00DB405A">
        <w:rPr>
          <w:rFonts w:ascii="Arial" w:eastAsia="Times New Roman" w:hAnsi="Arial" w:cs="Arial"/>
          <w:sz w:val="24"/>
          <w:szCs w:val="24"/>
          <w:lang w:val="mn-MN"/>
        </w:rPr>
        <w:t xml:space="preserve"> ирнэ. </w:t>
      </w:r>
    </w:p>
    <w:p w:rsidR="00DB405A" w:rsidRPr="00DB405A" w:rsidRDefault="00DB405A" w:rsidP="00DB405A">
      <w:pPr>
        <w:tabs>
          <w:tab w:val="num" w:pos="0"/>
        </w:tabs>
        <w:spacing w:before="100" w:beforeAutospacing="1" w:after="0" w:line="240" w:lineRule="auto"/>
        <w:contextualSpacing/>
        <w:jc w:val="center"/>
        <w:rPr>
          <w:rFonts w:ascii="Times New Roman" w:eastAsia="Times New Roman" w:hAnsi="Times New Roman" w:cs="Times New Roman"/>
          <w:sz w:val="24"/>
          <w:szCs w:val="24"/>
        </w:rPr>
      </w:pPr>
      <w:r w:rsidRPr="00DB405A">
        <w:rPr>
          <w:rFonts w:ascii="Arial" w:eastAsia="Times New Roman" w:hAnsi="Arial" w:cs="Arial"/>
          <w:b/>
          <w:sz w:val="24"/>
          <w:szCs w:val="24"/>
          <w:lang w:val="mn-MN"/>
        </w:rPr>
        <w:t>Тав</w:t>
      </w:r>
      <w:r w:rsidRPr="00DB405A">
        <w:rPr>
          <w:rFonts w:ascii="Arial" w:eastAsia="Times New Roman" w:hAnsi="Arial" w:cs="Arial"/>
          <w:b/>
          <w:sz w:val="24"/>
          <w:szCs w:val="24"/>
          <w:lang w:val="en-GB"/>
        </w:rPr>
        <w:t>.</w:t>
      </w:r>
      <w:r w:rsidRPr="00DB405A">
        <w:rPr>
          <w:rFonts w:ascii="Arial" w:eastAsia="Times New Roman" w:hAnsi="Arial" w:cs="Arial"/>
          <w:sz w:val="24"/>
          <w:szCs w:val="24"/>
          <w:lang w:val="en-GB"/>
        </w:rPr>
        <w:t xml:space="preserve"> </w:t>
      </w:r>
      <w:r w:rsidRPr="00DB405A">
        <w:rPr>
          <w:rFonts w:ascii="Arial" w:eastAsia="Times New Roman" w:hAnsi="Arial" w:cs="Arial"/>
          <w:b/>
          <w:sz w:val="24"/>
          <w:szCs w:val="24"/>
          <w:lang w:val="en-GB"/>
        </w:rPr>
        <w:t>Мэдээлэл лавлагаа</w:t>
      </w:r>
    </w:p>
    <w:p w:rsidR="00DB405A" w:rsidRPr="00DB405A" w:rsidRDefault="00DB405A" w:rsidP="00DB405A">
      <w:pPr>
        <w:spacing w:before="100" w:beforeAutospacing="1" w:after="0" w:line="240" w:lineRule="auto"/>
        <w:ind w:firstLine="720"/>
        <w:jc w:val="both"/>
        <w:rPr>
          <w:rFonts w:ascii="Times New Roman" w:eastAsia="Times New Roman" w:hAnsi="Times New Roman" w:cs="Times New Roman"/>
          <w:sz w:val="24"/>
          <w:szCs w:val="24"/>
        </w:rPr>
      </w:pPr>
      <w:r w:rsidRPr="00DB405A">
        <w:rPr>
          <w:rFonts w:ascii="Arial" w:eastAsia="Times New Roman" w:hAnsi="Arial" w:cs="Arial"/>
          <w:sz w:val="24"/>
          <w:szCs w:val="24"/>
          <w:lang w:val="en-GB"/>
        </w:rPr>
        <w:t xml:space="preserve">Мэргэшлийн шалгалттай холбоотой </w:t>
      </w:r>
      <w:r w:rsidRPr="00DB405A">
        <w:rPr>
          <w:rFonts w:ascii="Arial" w:eastAsia="Times New Roman" w:hAnsi="Arial" w:cs="Arial"/>
          <w:sz w:val="24"/>
          <w:szCs w:val="24"/>
          <w:lang w:val="mn-MN"/>
        </w:rPr>
        <w:t xml:space="preserve">дэлгэрэнгүй мэдээллийг Засаг даргын Тамгын газрын </w:t>
      </w:r>
      <w:r w:rsidRPr="00DB405A">
        <w:rPr>
          <w:rFonts w:ascii="Arial" w:eastAsia="Times New Roman" w:hAnsi="Arial" w:cs="Arial"/>
          <w:sz w:val="24"/>
          <w:szCs w:val="24"/>
          <w:lang w:val="en-GB"/>
        </w:rPr>
        <w:t>70543434 дугаарын утсаар холбогдож  лавлагаа авч  болно.</w:t>
      </w:r>
    </w:p>
    <w:p w:rsidR="00DB405A" w:rsidRPr="00DB405A" w:rsidRDefault="00DB405A" w:rsidP="00DB405A">
      <w:pPr>
        <w:spacing w:before="100" w:beforeAutospacing="1" w:after="100" w:afterAutospacing="1" w:line="240" w:lineRule="auto"/>
        <w:jc w:val="center"/>
        <w:rPr>
          <w:rFonts w:ascii="Times New Roman" w:eastAsia="Times New Roman" w:hAnsi="Times New Roman" w:cs="Times New Roman"/>
          <w:sz w:val="24"/>
          <w:szCs w:val="24"/>
        </w:rPr>
      </w:pPr>
      <w:r w:rsidRPr="00DB405A">
        <w:rPr>
          <w:rFonts w:ascii="Arial" w:eastAsia="Times New Roman" w:hAnsi="Arial" w:cs="Arial"/>
          <w:sz w:val="24"/>
          <w:szCs w:val="24"/>
          <w:lang w:val="mn-MN"/>
        </w:rPr>
        <w:t> </w:t>
      </w:r>
      <w:r w:rsidRPr="00DB405A">
        <w:rPr>
          <w:rFonts w:ascii="Times New Roman" w:eastAsia="Times New Roman" w:hAnsi="Times New Roman" w:cs="Arial"/>
          <w:b/>
          <w:sz w:val="24"/>
          <w:szCs w:val="24"/>
          <w:lang w:val="en-GB"/>
        </w:rPr>
        <w:t>ДЭС ТҮШМЭЛИЙН АЛБАН ТУШААЛД ТАВИГДАХ ШААРДЛАГА  </w:t>
      </w:r>
    </w:p>
    <w:tbl>
      <w:tblPr>
        <w:tblW w:w="15055" w:type="dxa"/>
        <w:tblInd w:w="-743" w:type="dxa"/>
        <w:tblLayout w:type="fixed"/>
        <w:tblLook w:val="04A0" w:firstRow="1" w:lastRow="0" w:firstColumn="1" w:lastColumn="0" w:noHBand="0" w:noVBand="1"/>
      </w:tblPr>
      <w:tblGrid>
        <w:gridCol w:w="425"/>
        <w:gridCol w:w="1277"/>
        <w:gridCol w:w="1276"/>
        <w:gridCol w:w="850"/>
        <w:gridCol w:w="738"/>
        <w:gridCol w:w="1365"/>
        <w:gridCol w:w="702"/>
        <w:gridCol w:w="1276"/>
        <w:gridCol w:w="1317"/>
        <w:gridCol w:w="1122"/>
        <w:gridCol w:w="1276"/>
        <w:gridCol w:w="1559"/>
        <w:gridCol w:w="1872"/>
      </w:tblGrid>
      <w:tr w:rsidR="00DB405A" w:rsidRPr="00DB405A" w:rsidTr="00DB405A">
        <w:trPr>
          <w:trHeight w:val="375"/>
        </w:trPr>
        <w:tc>
          <w:tcPr>
            <w:tcW w:w="425" w:type="dxa"/>
            <w:vMerge w:val="restart"/>
            <w:tcBorders>
              <w:top w:val="single" w:sz="4" w:space="0" w:color="auto"/>
              <w:left w:val="single" w:sz="4" w:space="0" w:color="auto"/>
              <w:bottom w:val="single" w:sz="4" w:space="0" w:color="000000"/>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w:t>
            </w:r>
          </w:p>
        </w:tc>
        <w:tc>
          <w:tcPr>
            <w:tcW w:w="1277" w:type="dxa"/>
            <w:vMerge w:val="restart"/>
            <w:tcBorders>
              <w:top w:val="single" w:sz="4" w:space="0" w:color="auto"/>
              <w:left w:val="single" w:sz="4" w:space="0" w:color="auto"/>
              <w:bottom w:val="single" w:sz="4" w:space="0" w:color="000000"/>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Захиалга өгсөн  байгууллага</w:t>
            </w:r>
          </w:p>
        </w:tc>
        <w:tc>
          <w:tcPr>
            <w:tcW w:w="1276" w:type="dxa"/>
            <w:vMerge w:val="restart"/>
            <w:tcBorders>
              <w:top w:val="single" w:sz="4" w:space="0" w:color="auto"/>
              <w:left w:val="single" w:sz="4" w:space="0" w:color="auto"/>
              <w:bottom w:val="single" w:sz="4" w:space="0" w:color="000000"/>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 xml:space="preserve">Нэгжийн нэр </w:t>
            </w:r>
          </w:p>
        </w:tc>
        <w:tc>
          <w:tcPr>
            <w:tcW w:w="2953" w:type="dxa"/>
            <w:gridSpan w:val="3"/>
            <w:tcBorders>
              <w:top w:val="single" w:sz="4" w:space="0" w:color="auto"/>
              <w:left w:val="nil"/>
              <w:bottom w:val="single" w:sz="4" w:space="0" w:color="auto"/>
              <w:right w:val="single" w:sz="4" w:space="0" w:color="000000"/>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Ажлын байр</w:t>
            </w:r>
          </w:p>
        </w:tc>
        <w:tc>
          <w:tcPr>
            <w:tcW w:w="9124" w:type="dxa"/>
            <w:gridSpan w:val="7"/>
            <w:tcBorders>
              <w:top w:val="single" w:sz="4" w:space="0" w:color="auto"/>
              <w:left w:val="nil"/>
              <w:bottom w:val="single" w:sz="4" w:space="0" w:color="auto"/>
              <w:right w:val="single" w:sz="4" w:space="0" w:color="000000"/>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Ажлын байранд тавигдах шаардлага</w:t>
            </w:r>
          </w:p>
        </w:tc>
      </w:tr>
      <w:tr w:rsidR="00DB405A" w:rsidRPr="00DB405A" w:rsidTr="00DB405A">
        <w:trPr>
          <w:trHeight w:val="670"/>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DB405A" w:rsidRPr="00DB405A" w:rsidRDefault="00DB405A" w:rsidP="00DB405A">
            <w:pPr>
              <w:spacing w:after="0" w:line="240" w:lineRule="auto"/>
              <w:rPr>
                <w:rFonts w:ascii="Times New Roman" w:eastAsia="Times New Roman" w:hAnsi="Times New Roman" w:cs="Times New Roman"/>
                <w:sz w:val="24"/>
                <w:szCs w:val="24"/>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DB405A" w:rsidRPr="00DB405A" w:rsidRDefault="00DB405A" w:rsidP="00DB405A">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B405A" w:rsidRPr="00DB405A" w:rsidRDefault="00DB405A" w:rsidP="00DB405A">
            <w:pPr>
              <w:spacing w:after="0" w:line="240" w:lineRule="auto"/>
              <w:rPr>
                <w:rFonts w:ascii="Times New Roman" w:eastAsia="Times New Roman" w:hAnsi="Times New Roman" w:cs="Times New Roman"/>
                <w:sz w:val="24"/>
                <w:szCs w:val="24"/>
              </w:rPr>
            </w:pPr>
          </w:p>
        </w:tc>
        <w:tc>
          <w:tcPr>
            <w:tcW w:w="850"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 xml:space="preserve">Ангилал </w:t>
            </w:r>
          </w:p>
        </w:tc>
        <w:tc>
          <w:tcPr>
            <w:tcW w:w="738"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 xml:space="preserve">Нэр </w:t>
            </w:r>
          </w:p>
        </w:tc>
        <w:tc>
          <w:tcPr>
            <w:tcW w:w="1365"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Хариуцсан асуудал</w:t>
            </w:r>
          </w:p>
        </w:tc>
        <w:tc>
          <w:tcPr>
            <w:tcW w:w="70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Орон тоо</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Боловсрол</w:t>
            </w:r>
          </w:p>
        </w:tc>
        <w:tc>
          <w:tcPr>
            <w:tcW w:w="1317"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Мэргэжил</w:t>
            </w:r>
          </w:p>
        </w:tc>
        <w:tc>
          <w:tcPr>
            <w:tcW w:w="112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Мэргэшил</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Туршлага</w:t>
            </w:r>
          </w:p>
        </w:tc>
        <w:tc>
          <w:tcPr>
            <w:tcW w:w="1559"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 xml:space="preserve">Ур чадвар </w:t>
            </w:r>
          </w:p>
        </w:tc>
        <w:tc>
          <w:tcPr>
            <w:tcW w:w="187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Тусгай шаардлага</w:t>
            </w:r>
          </w:p>
        </w:tc>
      </w:tr>
      <w:tr w:rsidR="00DB405A" w:rsidRPr="00DB405A" w:rsidTr="00DB405A">
        <w:trPr>
          <w:trHeight w:val="233"/>
        </w:trPr>
        <w:tc>
          <w:tcPr>
            <w:tcW w:w="425" w:type="dxa"/>
            <w:tcBorders>
              <w:top w:val="nil"/>
              <w:left w:val="single" w:sz="4" w:space="0" w:color="auto"/>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lastRenderedPageBreak/>
              <w:t>1</w:t>
            </w:r>
          </w:p>
        </w:tc>
        <w:tc>
          <w:tcPr>
            <w:tcW w:w="1277"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2</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3</w:t>
            </w:r>
          </w:p>
        </w:tc>
        <w:tc>
          <w:tcPr>
            <w:tcW w:w="850"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4</w:t>
            </w:r>
          </w:p>
        </w:tc>
        <w:tc>
          <w:tcPr>
            <w:tcW w:w="738"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5</w:t>
            </w:r>
          </w:p>
        </w:tc>
        <w:tc>
          <w:tcPr>
            <w:tcW w:w="1365"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6</w:t>
            </w:r>
          </w:p>
        </w:tc>
        <w:tc>
          <w:tcPr>
            <w:tcW w:w="70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7</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8</w:t>
            </w:r>
          </w:p>
        </w:tc>
        <w:tc>
          <w:tcPr>
            <w:tcW w:w="1317"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9</w:t>
            </w:r>
          </w:p>
        </w:tc>
        <w:tc>
          <w:tcPr>
            <w:tcW w:w="112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10</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11</w:t>
            </w:r>
          </w:p>
        </w:tc>
        <w:tc>
          <w:tcPr>
            <w:tcW w:w="1559"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12</w:t>
            </w:r>
          </w:p>
        </w:tc>
        <w:tc>
          <w:tcPr>
            <w:tcW w:w="187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13</w:t>
            </w:r>
          </w:p>
        </w:tc>
      </w:tr>
      <w:tr w:rsidR="00DB405A" w:rsidRPr="00DB405A" w:rsidTr="00DB405A">
        <w:trPr>
          <w:trHeight w:val="3060"/>
        </w:trPr>
        <w:tc>
          <w:tcPr>
            <w:tcW w:w="425" w:type="dxa"/>
            <w:tcBorders>
              <w:top w:val="nil"/>
              <w:left w:val="single" w:sz="4" w:space="0" w:color="auto"/>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1</w:t>
            </w:r>
          </w:p>
        </w:tc>
        <w:tc>
          <w:tcPr>
            <w:tcW w:w="1277"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Аймгийн Засаг даргын Тамгын газар</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Хяналт-</w:t>
            </w:r>
            <w:bookmarkStart w:id="0" w:name="_GoBack"/>
            <w:bookmarkEnd w:id="0"/>
            <w:r w:rsidRPr="00DB405A">
              <w:rPr>
                <w:rFonts w:ascii="Arial" w:eastAsia="Times New Roman" w:hAnsi="Arial" w:cs="Arial"/>
                <w:sz w:val="16"/>
                <w:szCs w:val="16"/>
                <w:lang w:val="en-GB" w:eastAsia="en-GB"/>
              </w:rPr>
              <w:t>шинжилгээ, үнэлгээ, дотоод аудиттын хэлтэс</w:t>
            </w:r>
          </w:p>
        </w:tc>
        <w:tc>
          <w:tcPr>
            <w:tcW w:w="850"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ТЗ-5</w:t>
            </w:r>
          </w:p>
        </w:tc>
        <w:tc>
          <w:tcPr>
            <w:tcW w:w="738"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Мэргэжилтэн</w:t>
            </w:r>
          </w:p>
        </w:tc>
        <w:tc>
          <w:tcPr>
            <w:tcW w:w="1365"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 xml:space="preserve">Хяналт-шинжилгээ, үнэлгээ хариуцсан </w:t>
            </w:r>
          </w:p>
        </w:tc>
        <w:tc>
          <w:tcPr>
            <w:tcW w:w="70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1</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Бакалавр болон түүнээс дээш</w:t>
            </w:r>
          </w:p>
        </w:tc>
        <w:tc>
          <w:tcPr>
            <w:tcW w:w="1317" w:type="dxa"/>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Эрх зүйч, төрийн захиргаа, бусад</w:t>
            </w:r>
          </w:p>
        </w:tc>
        <w:tc>
          <w:tcPr>
            <w:tcW w:w="1122" w:type="dxa"/>
            <w:tcBorders>
              <w:top w:val="nil"/>
              <w:left w:val="single" w:sz="4" w:space="0" w:color="auto"/>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 </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Төрийн байгууллагад 3-аас доошгүй жил буюу хяналт-шинжилгээ, үнэлгээний чиглэлээр ажилласан байх</w:t>
            </w:r>
          </w:p>
        </w:tc>
        <w:tc>
          <w:tcPr>
            <w:tcW w:w="1559"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Компьютерийн хэрэглээний программ эзэмшсэн байх, сургалт зохион байгуулах, асуудал, албан хэрэг хөтлөлт, баримт бичиг боловсруулах, багаар ажиллах чадвартай, гадаад хэлний зохих мэдлэгтэй байх хяналт-шинжилгээ, үнэлгээ хийх</w:t>
            </w:r>
          </w:p>
        </w:tc>
        <w:tc>
          <w:tcPr>
            <w:tcW w:w="187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Тухайн орон нутагт тогтвортой ажиллах, илүү цагаар ажиллах, Төрийн албан хаагчийн ёс зүйн хэм хэмжээг сахих, хариуцлага хүлээх чадвартай</w:t>
            </w:r>
          </w:p>
        </w:tc>
      </w:tr>
      <w:tr w:rsidR="00DB405A" w:rsidRPr="00DB405A" w:rsidTr="00DB405A">
        <w:trPr>
          <w:trHeight w:val="2280"/>
        </w:trPr>
        <w:tc>
          <w:tcPr>
            <w:tcW w:w="425" w:type="dxa"/>
            <w:tcBorders>
              <w:top w:val="nil"/>
              <w:left w:val="single" w:sz="4" w:space="0" w:color="auto"/>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2</w:t>
            </w:r>
          </w:p>
        </w:tc>
        <w:tc>
          <w:tcPr>
            <w:tcW w:w="1277"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Эрүүл мэндийн газар</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Удирдлага, төлөвлөлт, санхүү үйлчилгээний хэлтэс</w:t>
            </w:r>
          </w:p>
        </w:tc>
        <w:tc>
          <w:tcPr>
            <w:tcW w:w="850"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ТЗ-5</w:t>
            </w:r>
          </w:p>
        </w:tc>
        <w:tc>
          <w:tcPr>
            <w:tcW w:w="738"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Мэргэжилтэн</w:t>
            </w:r>
          </w:p>
        </w:tc>
        <w:tc>
          <w:tcPr>
            <w:tcW w:w="1365"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 xml:space="preserve">Эрүүл мэндийн эдийн эдийн засаг, төсвийн төлөвлөлт, хөрөнгийн бүртгэл, хөрөнгө оруулалтын төлөвлөлт, барилга байгууламж, засвар үйлчилгээ хариуцсан </w:t>
            </w:r>
          </w:p>
        </w:tc>
        <w:tc>
          <w:tcPr>
            <w:tcW w:w="70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1</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 xml:space="preserve">бакалавр, Дээд </w:t>
            </w:r>
          </w:p>
        </w:tc>
        <w:tc>
          <w:tcPr>
            <w:tcW w:w="1317" w:type="dxa"/>
            <w:tcBorders>
              <w:top w:val="single" w:sz="4" w:space="0" w:color="auto"/>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Эдийн засагч эсвэл нягтлан бодогч</w:t>
            </w:r>
          </w:p>
        </w:tc>
        <w:tc>
          <w:tcPr>
            <w:tcW w:w="112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 </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Мэргэжлээрээ 3-аас доошгүй жил ажилласан байх</w:t>
            </w:r>
          </w:p>
        </w:tc>
        <w:tc>
          <w:tcPr>
            <w:tcW w:w="1559"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 xml:space="preserve">Компьютерийн хэрэглээний программ, интернет ашиглах, гадаад хэлний болон хууль эрх зүйн мэдлэгтэй, төсөл бичиж хэрэгжүүлэх, судалгаа хийх, сургалт зохион байгуулах </w:t>
            </w:r>
          </w:p>
        </w:tc>
        <w:tc>
          <w:tcPr>
            <w:tcW w:w="187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Төрийн захиргааны болон эмнэлгийн мэргэжилтний ёс зүйн хэм хэмжээг сахих, зарчимч, байгууллага, хувь хүний нууцыг хадгалах, харилцааны соёлтой байх,</w:t>
            </w:r>
          </w:p>
        </w:tc>
      </w:tr>
      <w:tr w:rsidR="00DB405A" w:rsidRPr="00DB405A" w:rsidTr="00DB405A">
        <w:trPr>
          <w:trHeight w:val="2258"/>
        </w:trPr>
        <w:tc>
          <w:tcPr>
            <w:tcW w:w="425" w:type="dxa"/>
            <w:tcBorders>
              <w:top w:val="nil"/>
              <w:left w:val="single" w:sz="4" w:space="0" w:color="auto"/>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3</w:t>
            </w:r>
          </w:p>
        </w:tc>
        <w:tc>
          <w:tcPr>
            <w:tcW w:w="1277"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Эрүүл мэндийн газар</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Эмнэлгийн тусламж үйлчилгээний хэлтэс</w:t>
            </w:r>
          </w:p>
        </w:tc>
        <w:tc>
          <w:tcPr>
            <w:tcW w:w="850"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ТЗ-5</w:t>
            </w:r>
          </w:p>
        </w:tc>
        <w:tc>
          <w:tcPr>
            <w:tcW w:w="738"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Мэргэжилтэн</w:t>
            </w:r>
          </w:p>
        </w:tc>
        <w:tc>
          <w:tcPr>
            <w:tcW w:w="1365"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 xml:space="preserve">Нярай, хүүхэд, өсвөр үе, залуучуудын эрүүл мэндийн тусламж үйлчилгээ хариуцсан </w:t>
            </w:r>
          </w:p>
        </w:tc>
        <w:tc>
          <w:tcPr>
            <w:tcW w:w="70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1</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 xml:space="preserve">бакалавр, Дээд </w:t>
            </w:r>
          </w:p>
        </w:tc>
        <w:tc>
          <w:tcPr>
            <w:tcW w:w="1317"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Хүний их эмч</w:t>
            </w:r>
          </w:p>
        </w:tc>
        <w:tc>
          <w:tcPr>
            <w:tcW w:w="112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ЭМШУИС-ийг хүүхдийн эмч мэргэжлээр дүүргэсэн буюу хүүхдийн эмчийн мэргэжил олгох курсэд хамрагдсан байх.</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Мэргэжлээрээ 3-аас доошгүй жил ажилласан байх</w:t>
            </w:r>
          </w:p>
        </w:tc>
        <w:tc>
          <w:tcPr>
            <w:tcW w:w="1559"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 xml:space="preserve">Компьютерийн хэрэглээний программ, интернет ашиглах, гадаад хэлний болон хууль эрх зүйн мэдлэгтэй, төсөл бичиж хэрэгжүүлэх, судалгаа хийх, сургалт зохион байгуулах </w:t>
            </w:r>
          </w:p>
        </w:tc>
        <w:tc>
          <w:tcPr>
            <w:tcW w:w="187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Төрийн захиргааны болон эмнэлгийн мэргэжилтний ёс зүйн хэм хэмжээг сахих, зарчимч, байгууллага, хувь хүний нууцыг хадгалах, харилцааны соёлтой байх,</w:t>
            </w:r>
          </w:p>
        </w:tc>
      </w:tr>
      <w:tr w:rsidR="00DB405A" w:rsidRPr="00DB405A" w:rsidTr="00DB405A">
        <w:trPr>
          <w:trHeight w:val="2325"/>
        </w:trPr>
        <w:tc>
          <w:tcPr>
            <w:tcW w:w="425" w:type="dxa"/>
            <w:tcBorders>
              <w:top w:val="nil"/>
              <w:left w:val="single" w:sz="4" w:space="0" w:color="auto"/>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lastRenderedPageBreak/>
              <w:t>4</w:t>
            </w:r>
          </w:p>
        </w:tc>
        <w:tc>
          <w:tcPr>
            <w:tcW w:w="1277"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Эрүүл мэндийн газар</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Эмнэлгийн тусламж үйлчилгээний хэлтэс</w:t>
            </w:r>
          </w:p>
        </w:tc>
        <w:tc>
          <w:tcPr>
            <w:tcW w:w="850"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ТЗ-5</w:t>
            </w:r>
          </w:p>
        </w:tc>
        <w:tc>
          <w:tcPr>
            <w:tcW w:w="738"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Мэргэжилтэн</w:t>
            </w:r>
          </w:p>
        </w:tc>
        <w:tc>
          <w:tcPr>
            <w:tcW w:w="1365"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Эмийн чанар, аюулгүй байдал, эмийн зохистой хэрэглээ, эм, эмнэлгийн хэрэгслийн хангамж хариуцсан</w:t>
            </w:r>
          </w:p>
        </w:tc>
        <w:tc>
          <w:tcPr>
            <w:tcW w:w="70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1</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 xml:space="preserve">бакалавр, Дээд </w:t>
            </w:r>
          </w:p>
        </w:tc>
        <w:tc>
          <w:tcPr>
            <w:tcW w:w="1317"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 xml:space="preserve">Эм зүйч </w:t>
            </w:r>
          </w:p>
        </w:tc>
        <w:tc>
          <w:tcPr>
            <w:tcW w:w="112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Мэргэжил дээшлүүлэх сургалтанд хамрагдсан  байх</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Мэргэжлээрээ 3-аас доошгүй жил ажилласан байх</w:t>
            </w:r>
          </w:p>
        </w:tc>
        <w:tc>
          <w:tcPr>
            <w:tcW w:w="1559"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 xml:space="preserve">Компьютерийн хэрэглээний программ, интернет ашиглах, гадаад хэлний болон хууль эрх зүйн мэдлэгтэй, төсөл бичиж хэрэгжүүлэх, судалгаа хийх, сургалт зохион байгуулах </w:t>
            </w:r>
          </w:p>
        </w:tc>
        <w:tc>
          <w:tcPr>
            <w:tcW w:w="187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Төрийн захиргааны болон эмнэлгийн мэргэжилтний ёс зүйн хэм хэмжээг сахих, зарчимч, байгууллага, хувь хүний нууцыг хадгалах, харилцааны соёлтой байх,</w:t>
            </w:r>
          </w:p>
        </w:tc>
      </w:tr>
      <w:tr w:rsidR="00DB405A" w:rsidRPr="00DB405A" w:rsidTr="00DB405A">
        <w:trPr>
          <w:trHeight w:val="2351"/>
        </w:trPr>
        <w:tc>
          <w:tcPr>
            <w:tcW w:w="425" w:type="dxa"/>
            <w:tcBorders>
              <w:top w:val="nil"/>
              <w:left w:val="single" w:sz="4" w:space="0" w:color="auto"/>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5</w:t>
            </w:r>
          </w:p>
        </w:tc>
        <w:tc>
          <w:tcPr>
            <w:tcW w:w="1277"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Эрүүл мэндийн газар</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Эмнэлгийн тусламж үйлчилгээний хэлтэс</w:t>
            </w:r>
          </w:p>
        </w:tc>
        <w:tc>
          <w:tcPr>
            <w:tcW w:w="850"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ТЗ-5</w:t>
            </w:r>
          </w:p>
        </w:tc>
        <w:tc>
          <w:tcPr>
            <w:tcW w:w="738"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Мэргэжилтэн</w:t>
            </w:r>
          </w:p>
        </w:tc>
        <w:tc>
          <w:tcPr>
            <w:tcW w:w="1365"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Анхан шатны болон гамшгийн үеийн тусламж үйлчилгээ, цус, цусан бүтээгдэхүүний аюулгүй байдал, магадлан итгэмжлэл хариуцсан</w:t>
            </w:r>
          </w:p>
        </w:tc>
        <w:tc>
          <w:tcPr>
            <w:tcW w:w="70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1</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 xml:space="preserve">бакалавр, Дээд </w:t>
            </w:r>
          </w:p>
        </w:tc>
        <w:tc>
          <w:tcPr>
            <w:tcW w:w="1317"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Хүний их эмч</w:t>
            </w:r>
          </w:p>
        </w:tc>
        <w:tc>
          <w:tcPr>
            <w:tcW w:w="112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Мэргэжил дээшлүүлэх сургалтанд хамрагдсан  байх</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Мэргэжлээрээ 3-аас доошгүй жил ажилласан байх</w:t>
            </w:r>
          </w:p>
        </w:tc>
        <w:tc>
          <w:tcPr>
            <w:tcW w:w="1559"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 xml:space="preserve">Компьютерийн хэрэглээний программ, интернет ашиглах, гадаад хэлний болон хууль эрх зүйн мэдлэгтэй, төсөл бичиж хэрэгжүүлэх, судалгаа хийх, сургалт зохион байгуулах </w:t>
            </w:r>
          </w:p>
        </w:tc>
        <w:tc>
          <w:tcPr>
            <w:tcW w:w="187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Төрийн захиргааны болон эмнэлгийн мэргэжилтний ёс зүйн хэм хэмжээг сахих, зарчимч, байгууллага, хувь хүний нууцыг хадгалах, харилцааны соёлтой байх,</w:t>
            </w:r>
          </w:p>
        </w:tc>
      </w:tr>
      <w:tr w:rsidR="00DB405A" w:rsidRPr="00DB405A" w:rsidTr="00DB405A">
        <w:trPr>
          <w:trHeight w:val="2760"/>
        </w:trPr>
        <w:tc>
          <w:tcPr>
            <w:tcW w:w="425" w:type="dxa"/>
            <w:tcBorders>
              <w:top w:val="nil"/>
              <w:left w:val="single" w:sz="4" w:space="0" w:color="auto"/>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6</w:t>
            </w:r>
          </w:p>
        </w:tc>
        <w:tc>
          <w:tcPr>
            <w:tcW w:w="1277"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Байгаль орчин, аялал жуулчлалын газар</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Байгаль орчин, аялал жуулчлалын газар</w:t>
            </w:r>
          </w:p>
        </w:tc>
        <w:tc>
          <w:tcPr>
            <w:tcW w:w="850"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ТЗ-5</w:t>
            </w:r>
          </w:p>
        </w:tc>
        <w:tc>
          <w:tcPr>
            <w:tcW w:w="738"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Мэргэжилтэн</w:t>
            </w:r>
          </w:p>
        </w:tc>
        <w:tc>
          <w:tcPr>
            <w:tcW w:w="1365"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Агаар, хог хаягдал, химийн хорт бодис, байгалийн гамшиг хариуцсан</w:t>
            </w:r>
          </w:p>
        </w:tc>
        <w:tc>
          <w:tcPr>
            <w:tcW w:w="70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1</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Бакалавр</w:t>
            </w:r>
          </w:p>
        </w:tc>
        <w:tc>
          <w:tcPr>
            <w:tcW w:w="1317"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Экологич, байгаль хамгаалал, хими технологич, геологи, уул уурхай, байгаль орчны болон газрын үнэлгээ</w:t>
            </w:r>
          </w:p>
        </w:tc>
        <w:tc>
          <w:tcPr>
            <w:tcW w:w="112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 </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Мэргэжлийн дагуу ажилласан байх</w:t>
            </w:r>
          </w:p>
        </w:tc>
        <w:tc>
          <w:tcPr>
            <w:tcW w:w="1559"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Компьютерийн хэрэглээний  болон газарзүйн мэдээллийн программ бүрэн эзэмшсэн байх, сургалт зохион байгуулах, асуудал, баримт бичиг боловсруулах, багаар ажиллах чадвартай, гадаад хэл болон хууль, эрх зүйн зохих мэдлэгтэй байх</w:t>
            </w:r>
          </w:p>
        </w:tc>
        <w:tc>
          <w:tcPr>
            <w:tcW w:w="187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Төрийн албан хаагчийн ёс зүйн хэм хэмжээг сахих, зарчимч, байгууллага, хувь хүний нууцыг хадгалах, харилцааны соёлтой байх,</w:t>
            </w:r>
          </w:p>
        </w:tc>
      </w:tr>
      <w:tr w:rsidR="00DB405A" w:rsidRPr="00DB405A" w:rsidTr="00DB405A">
        <w:trPr>
          <w:trHeight w:val="1545"/>
        </w:trPr>
        <w:tc>
          <w:tcPr>
            <w:tcW w:w="425" w:type="dxa"/>
            <w:tcBorders>
              <w:top w:val="nil"/>
              <w:left w:val="single" w:sz="4" w:space="0" w:color="auto"/>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7</w:t>
            </w:r>
          </w:p>
        </w:tc>
        <w:tc>
          <w:tcPr>
            <w:tcW w:w="1277"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Хүнс, хөдөө аж ахуйн газар</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Мал эмнэлгийн хэлтэс</w:t>
            </w:r>
          </w:p>
        </w:tc>
        <w:tc>
          <w:tcPr>
            <w:tcW w:w="850"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ТЗ-5</w:t>
            </w:r>
          </w:p>
        </w:tc>
        <w:tc>
          <w:tcPr>
            <w:tcW w:w="738"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Мэргэжилтэн</w:t>
            </w:r>
          </w:p>
        </w:tc>
        <w:tc>
          <w:tcPr>
            <w:tcW w:w="1365"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Малын эрүүл мэндийн бүртгэл, мэдээлэл, халдварт өвчин хариуцсан</w:t>
            </w:r>
          </w:p>
        </w:tc>
        <w:tc>
          <w:tcPr>
            <w:tcW w:w="70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1</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Дээд, бакалавр болон түүнээс дээш</w:t>
            </w:r>
          </w:p>
        </w:tc>
        <w:tc>
          <w:tcPr>
            <w:tcW w:w="1317"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Малын их эмч</w:t>
            </w:r>
          </w:p>
        </w:tc>
        <w:tc>
          <w:tcPr>
            <w:tcW w:w="112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 </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 xml:space="preserve">Мэргэжлээрээ 1-аас доошгүй жил ажилласан байх, </w:t>
            </w:r>
          </w:p>
        </w:tc>
        <w:tc>
          <w:tcPr>
            <w:tcW w:w="1559"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 xml:space="preserve">Орос англи хэлний дунд шатны мэдлэгтэй, багаар ажиллах чадвартай, компьютерийн хэрэглээний программыг </w:t>
            </w:r>
            <w:r w:rsidRPr="00DB405A">
              <w:rPr>
                <w:rFonts w:ascii="Arial" w:eastAsia="Times New Roman" w:hAnsi="Arial" w:cs="Arial"/>
                <w:sz w:val="16"/>
                <w:szCs w:val="16"/>
                <w:lang w:val="en-GB" w:eastAsia="en-GB"/>
              </w:rPr>
              <w:lastRenderedPageBreak/>
              <w:t>бүрэн эзэмшсэн байх</w:t>
            </w:r>
          </w:p>
        </w:tc>
        <w:tc>
          <w:tcPr>
            <w:tcW w:w="187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lastRenderedPageBreak/>
              <w:t>Ажлын ачаалал даах, нууц хадгалах, илүү цагаар ажиллах</w:t>
            </w:r>
          </w:p>
        </w:tc>
      </w:tr>
      <w:tr w:rsidR="00DB405A" w:rsidRPr="00DB405A" w:rsidTr="00DB405A">
        <w:trPr>
          <w:trHeight w:val="2280"/>
        </w:trPr>
        <w:tc>
          <w:tcPr>
            <w:tcW w:w="425" w:type="dxa"/>
            <w:tcBorders>
              <w:top w:val="nil"/>
              <w:left w:val="single" w:sz="4" w:space="0" w:color="auto"/>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lastRenderedPageBreak/>
              <w:t>8</w:t>
            </w:r>
          </w:p>
        </w:tc>
        <w:tc>
          <w:tcPr>
            <w:tcW w:w="1277"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Боловсрол, соёл, урлагийн газар</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Боловсрол, соёл, урлагийн газар</w:t>
            </w:r>
          </w:p>
        </w:tc>
        <w:tc>
          <w:tcPr>
            <w:tcW w:w="850"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ТЗ-5</w:t>
            </w:r>
          </w:p>
        </w:tc>
        <w:tc>
          <w:tcPr>
            <w:tcW w:w="738"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Мэргэжилтэн</w:t>
            </w:r>
          </w:p>
        </w:tc>
        <w:tc>
          <w:tcPr>
            <w:tcW w:w="1365"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Математик статистик хариуцсан</w:t>
            </w:r>
          </w:p>
        </w:tc>
        <w:tc>
          <w:tcPr>
            <w:tcW w:w="70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1</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бакалавр болон түүнээс дээш</w:t>
            </w:r>
          </w:p>
        </w:tc>
        <w:tc>
          <w:tcPr>
            <w:tcW w:w="1317"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Математикийн багш</w:t>
            </w:r>
          </w:p>
        </w:tc>
        <w:tc>
          <w:tcPr>
            <w:tcW w:w="112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 </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Боловсролын салбарт 5 ба түүнээс дээш жил ажилласан байх</w:t>
            </w:r>
          </w:p>
        </w:tc>
        <w:tc>
          <w:tcPr>
            <w:tcW w:w="1559"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Илтгэх, багаар ажиллах, компьютерийн өргөн хэрэглээний программыг  бүрэн эзэмшсэн, статистик мэдээлэл боловсруулах программ дээр ажиллах, интернет орчинд ажиллах, англи хэлний зохих мэдлэгтэй байх</w:t>
            </w:r>
          </w:p>
        </w:tc>
        <w:tc>
          <w:tcPr>
            <w:tcW w:w="187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Төрийн албан хаагчийн ёс зүйн хэм хэмжээг сахих, зарчимч, байгууллага, хувь хүний нууцыг хадгалах, харилцааны соёлтой байх,</w:t>
            </w:r>
          </w:p>
        </w:tc>
      </w:tr>
      <w:tr w:rsidR="00DB405A" w:rsidRPr="00DB405A" w:rsidTr="00DB405A">
        <w:trPr>
          <w:trHeight w:val="132"/>
        </w:trPr>
        <w:tc>
          <w:tcPr>
            <w:tcW w:w="425" w:type="dxa"/>
            <w:tcBorders>
              <w:top w:val="nil"/>
              <w:left w:val="single" w:sz="4" w:space="0" w:color="auto"/>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9</w:t>
            </w:r>
          </w:p>
        </w:tc>
        <w:tc>
          <w:tcPr>
            <w:tcW w:w="1277"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Боловсрол, соёл, урлагийн газар</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Боловсрол, соёл, урлагийн газар</w:t>
            </w:r>
          </w:p>
        </w:tc>
        <w:tc>
          <w:tcPr>
            <w:tcW w:w="850"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ТЗ-5</w:t>
            </w:r>
          </w:p>
        </w:tc>
        <w:tc>
          <w:tcPr>
            <w:tcW w:w="738"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Мэргэжилтэн</w:t>
            </w:r>
          </w:p>
        </w:tc>
        <w:tc>
          <w:tcPr>
            <w:tcW w:w="1365"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Хүмүүнлэгийн ухаан хариуцсан</w:t>
            </w:r>
          </w:p>
        </w:tc>
        <w:tc>
          <w:tcPr>
            <w:tcW w:w="70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1</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бакалавр болон түүнээс дээш</w:t>
            </w:r>
          </w:p>
        </w:tc>
        <w:tc>
          <w:tcPr>
            <w:tcW w:w="1317"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Англи-Монгол хэлний багш</w:t>
            </w:r>
          </w:p>
        </w:tc>
        <w:tc>
          <w:tcPr>
            <w:tcW w:w="112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 </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Боловсролын салбарт 5 ба түүнээс дээш жил ажилласан байх</w:t>
            </w:r>
          </w:p>
        </w:tc>
        <w:tc>
          <w:tcPr>
            <w:tcW w:w="1559"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Илтгэх, багаар ажиллах, компьютерийн өргөн хэрэглээний программыг  бүрэн эзэмшсэн, статистик мэдээлэл боловсруулах программ дээр ажиллах, интернет орчинд ажиллах, англи хэлний зохих мэдлэгтэй байх</w:t>
            </w:r>
          </w:p>
        </w:tc>
        <w:tc>
          <w:tcPr>
            <w:tcW w:w="187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Төрийн албан хаагчийн ёс зүйн хэм хэмжээг сахих, зарчимч, байгууллага, хувь хүний нууцыг хадгалах, харилцааны соёлтой байх,</w:t>
            </w:r>
          </w:p>
        </w:tc>
      </w:tr>
      <w:tr w:rsidR="00DB405A" w:rsidRPr="00DB405A" w:rsidTr="00DB405A">
        <w:trPr>
          <w:trHeight w:val="3105"/>
        </w:trPr>
        <w:tc>
          <w:tcPr>
            <w:tcW w:w="425" w:type="dxa"/>
            <w:tcBorders>
              <w:top w:val="nil"/>
              <w:left w:val="single" w:sz="4" w:space="0" w:color="auto"/>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lastRenderedPageBreak/>
              <w:t>10</w:t>
            </w:r>
          </w:p>
        </w:tc>
        <w:tc>
          <w:tcPr>
            <w:tcW w:w="1277"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Эрүүл мэнд, нийгмийн даатгалын хэлтэс</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Санхүү бүртгэл, хамралт, орлого, хяналтын тасаг</w:t>
            </w:r>
          </w:p>
        </w:tc>
        <w:tc>
          <w:tcPr>
            <w:tcW w:w="850"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ТЗ-5</w:t>
            </w:r>
          </w:p>
        </w:tc>
        <w:tc>
          <w:tcPr>
            <w:tcW w:w="738"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Мэргэжилтэн</w:t>
            </w:r>
          </w:p>
        </w:tc>
        <w:tc>
          <w:tcPr>
            <w:tcW w:w="1365"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 xml:space="preserve">Программ хангамж, Компьютерийн сүлжээ, төлөвлөлт, судалгаа, шинжилгээ, сургалт, сурталчилгаа, нэрийн дансны тооцоо хариуцсан </w:t>
            </w:r>
          </w:p>
        </w:tc>
        <w:tc>
          <w:tcPr>
            <w:tcW w:w="70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1</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Дээд, бакалавр болон түүнээс дээш</w:t>
            </w:r>
          </w:p>
        </w:tc>
        <w:tc>
          <w:tcPr>
            <w:tcW w:w="1317"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Компьютерийн программ хангамж, техник хангамжийн инженер</w:t>
            </w:r>
          </w:p>
        </w:tc>
        <w:tc>
          <w:tcPr>
            <w:tcW w:w="112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 </w:t>
            </w:r>
          </w:p>
        </w:tc>
        <w:tc>
          <w:tcPr>
            <w:tcW w:w="1276"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 xml:space="preserve">Мэргэжлээрээ 2 хүртэл жил ажилласан байх, </w:t>
            </w:r>
          </w:p>
        </w:tc>
        <w:tc>
          <w:tcPr>
            <w:tcW w:w="1559"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Компьютерийн хэрэглээний программ эзэмшсэн байх, асуудал боловсруулах, багаар ажиллах чадвартай, харилцааны соёлтой</w:t>
            </w:r>
          </w:p>
        </w:tc>
        <w:tc>
          <w:tcPr>
            <w:tcW w:w="1872" w:type="dxa"/>
            <w:tcBorders>
              <w:top w:val="nil"/>
              <w:left w:val="nil"/>
              <w:bottom w:val="single" w:sz="4" w:space="0" w:color="auto"/>
              <w:right w:val="single" w:sz="4" w:space="0" w:color="auto"/>
            </w:tcBorders>
            <w:vAlign w:val="center"/>
            <w:hideMark/>
          </w:tcPr>
          <w:p w:rsidR="00DB405A" w:rsidRPr="00DB405A" w:rsidRDefault="00DB405A" w:rsidP="00DB405A">
            <w:pPr>
              <w:spacing w:before="100" w:beforeAutospacing="1" w:after="0" w:line="240" w:lineRule="auto"/>
              <w:jc w:val="center"/>
              <w:rPr>
                <w:rFonts w:ascii="Times New Roman" w:eastAsia="Times New Roman" w:hAnsi="Times New Roman" w:cs="Times New Roman"/>
                <w:sz w:val="24"/>
                <w:szCs w:val="24"/>
              </w:rPr>
            </w:pPr>
            <w:r w:rsidRPr="00DB405A">
              <w:rPr>
                <w:rFonts w:ascii="Arial" w:eastAsia="Times New Roman" w:hAnsi="Arial" w:cs="Arial"/>
                <w:sz w:val="16"/>
                <w:szCs w:val="16"/>
                <w:lang w:val="en-GB" w:eastAsia="en-GB"/>
              </w:rPr>
              <w:t xml:space="preserve">Уламжлалт анагаах ухааны эмч байж болохгүй, Төрийн албан хаагчийн ёс зүйн хэм хэмжээг сахих, зарчимч, байгууллага, хувь хүний нууцыг хадгалах, харилцааны соёлтой байх, ажлын шаардлагаар илүү цаг ажиллах </w:t>
            </w:r>
          </w:p>
        </w:tc>
      </w:tr>
    </w:tbl>
    <w:p w:rsidR="00DB405A" w:rsidRPr="00DB405A" w:rsidRDefault="00DB405A" w:rsidP="00DB405A">
      <w:pPr>
        <w:spacing w:before="100" w:beforeAutospacing="1" w:after="100" w:afterAutospacing="1" w:line="240" w:lineRule="auto"/>
        <w:rPr>
          <w:rFonts w:ascii="Times New Roman" w:eastAsia="Times New Roman" w:hAnsi="Times New Roman" w:cs="Times New Roman"/>
          <w:sz w:val="24"/>
          <w:szCs w:val="24"/>
        </w:rPr>
      </w:pPr>
      <w:r w:rsidRPr="00DB405A">
        <w:rPr>
          <w:rFonts w:ascii="Arial" w:eastAsia="Times New Roman" w:hAnsi="Arial" w:cs="Arial"/>
          <w:sz w:val="24"/>
          <w:szCs w:val="24"/>
          <w:lang w:val="en-GB"/>
        </w:rPr>
        <w:t> </w:t>
      </w:r>
    </w:p>
    <w:p w:rsidR="008607BF" w:rsidRDefault="00DB405A"/>
    <w:sectPr w:rsidR="008607BF" w:rsidSect="00DB405A">
      <w:pgSz w:w="15840" w:h="12240" w:orient="landscape"/>
      <w:pgMar w:top="851"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altName w:val="Marlett"/>
    <w:panose1 w:val="05000000000000000000"/>
    <w:charset w:val="02"/>
    <w:family w:val="auto"/>
    <w:notTrueType/>
    <w:pitch w:val="variable"/>
    <w:sig w:usb0="00000000" w:usb1="10000000" w:usb2="00000000" w:usb3="00000000" w:csb0="80000000" w:csb1="00000000"/>
  </w:font>
  <w:font w:name="Calibri Light">
    <w:altName w:val="Calibri"/>
    <w:panose1 w:val="020F03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B0"/>
    <w:rsid w:val="00620E9C"/>
    <w:rsid w:val="008B36B0"/>
    <w:rsid w:val="00DB405A"/>
    <w:rsid w:val="00E83EF5"/>
    <w:rsid w:val="00F06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0EDBE-E515-4D5A-9E2B-FD87C29E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285639">
      <w:bodyDiv w:val="1"/>
      <w:marLeft w:val="0"/>
      <w:marRight w:val="0"/>
      <w:marTop w:val="0"/>
      <w:marBottom w:val="0"/>
      <w:divBdr>
        <w:top w:val="none" w:sz="0" w:space="0" w:color="auto"/>
        <w:left w:val="none" w:sz="0" w:space="0" w:color="auto"/>
        <w:bottom w:val="none" w:sz="0" w:space="0" w:color="auto"/>
        <w:right w:val="none" w:sz="0" w:space="0" w:color="auto"/>
      </w:divBdr>
      <w:divsChild>
        <w:div w:id="1567451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sc.gov.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1535</Words>
  <Characters>8752</Characters>
  <Application>Microsoft Office Word</Application>
  <DocSecurity>0</DocSecurity>
  <Lines>72</Lines>
  <Paragraphs>20</Paragraphs>
  <ScaleCrop>false</ScaleCrop>
  <Company/>
  <LinksUpToDate>false</LinksUpToDate>
  <CharactersWithSpaces>10267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Гармаа</dc:creator>
  <cp:keywords/>
  <dc:description/>
  <cp:lastModifiedBy>Гармаа</cp:lastModifiedBy>
  <cp:revision>2</cp:revision>
  <dcterms:created xsi:type="dcterms:W3CDTF">2017-01-26T06:50:00Z</dcterms:created>
  <dcterms:modified xsi:type="dcterms:W3CDTF">2017-01-26T06:52:00Z</dcterms:modified>
</cp:coreProperties>
</file>