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63" w:rsidRDefault="00C57763" w:rsidP="00B36A3D">
      <w:pPr>
        <w:jc w:val="center"/>
        <w:rPr>
          <w:rStyle w:val="normaltextrun"/>
          <w:rFonts w:ascii="Arial" w:hAnsi="Arial" w:cs="Arial"/>
          <w:sz w:val="24"/>
          <w:szCs w:val="24"/>
          <w:lang w:val="mn-MN"/>
        </w:rPr>
      </w:pPr>
      <w:r w:rsidRPr="00C57763">
        <w:rPr>
          <w:rStyle w:val="normaltextrun"/>
          <w:rFonts w:ascii="Arial" w:hAnsi="Arial" w:cs="Arial"/>
          <w:sz w:val="24"/>
          <w:szCs w:val="24"/>
          <w:lang w:val="mn-MN"/>
        </w:rPr>
        <w:t>Говьсүмбэр аймагт зохион явагдсан Орос хэлний бүсийн олимпиад, соёлын арга хэмжээний тайлан</w:t>
      </w:r>
    </w:p>
    <w:p w:rsidR="00B36A3D" w:rsidRDefault="00B36A3D" w:rsidP="00B36A3D">
      <w:pPr>
        <w:jc w:val="center"/>
        <w:rPr>
          <w:rStyle w:val="normaltextrun"/>
          <w:rFonts w:ascii="Arial" w:hAnsi="Arial" w:cs="Arial"/>
          <w:sz w:val="24"/>
          <w:szCs w:val="24"/>
          <w:lang w:val="mn-MN"/>
        </w:rPr>
      </w:pPr>
    </w:p>
    <w:p w:rsidR="00B36A3D" w:rsidRPr="00C57763" w:rsidRDefault="00B36A3D" w:rsidP="00B36A3D">
      <w:pPr>
        <w:jc w:val="right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>2022 он 10 сар 18</w:t>
      </w:r>
    </w:p>
    <w:p w:rsidR="00224ED7" w:rsidRDefault="00B36A3D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    Орос хэлний бүсийн олимпиад, соёлын арга хэмжээнд Говьсүмбэр, Төв, Дундговь, Дорноговь, Өмнөговь гэсэн нийт 5 аймгийн  </w:t>
      </w:r>
      <w:r w:rsidRPr="00C57763">
        <w:rPr>
          <w:rStyle w:val="normaltextrun"/>
          <w:rFonts w:ascii="Arial" w:hAnsi="Arial" w:cs="Arial"/>
          <w:sz w:val="24"/>
          <w:szCs w:val="24"/>
        </w:rPr>
        <w:t xml:space="preserve">80 </w:t>
      </w:r>
      <w:proofErr w:type="spellStart"/>
      <w:r w:rsidRPr="00C57763">
        <w:rPr>
          <w:rStyle w:val="normaltextrun"/>
          <w:rFonts w:ascii="Arial" w:hAnsi="Arial" w:cs="Arial"/>
          <w:sz w:val="24"/>
          <w:szCs w:val="24"/>
        </w:rPr>
        <w:t>гаруй</w:t>
      </w:r>
      <w:proofErr w:type="spellEnd"/>
      <w:r w:rsidRPr="00C57763">
        <w:rPr>
          <w:rStyle w:val="normaltextrun"/>
          <w:rFonts w:ascii="Arial" w:hAnsi="Arial" w:cs="Arial"/>
          <w:sz w:val="24"/>
          <w:szCs w:val="24"/>
        </w:rPr>
        <w:t xml:space="preserve"> </w:t>
      </w:r>
      <w:proofErr w:type="spellStart"/>
      <w:r w:rsidRPr="00C57763">
        <w:rPr>
          <w:rStyle w:val="normaltextrun"/>
          <w:rFonts w:ascii="Arial" w:hAnsi="Arial" w:cs="Arial"/>
          <w:sz w:val="24"/>
          <w:szCs w:val="24"/>
        </w:rPr>
        <w:t>сурагчид</w:t>
      </w:r>
      <w:proofErr w:type="spellEnd"/>
      <w:r w:rsidRPr="00C57763">
        <w:rPr>
          <w:rStyle w:val="normaltextrun"/>
          <w:rFonts w:ascii="Arial" w:hAnsi="Arial" w:cs="Arial"/>
          <w:sz w:val="24"/>
          <w:szCs w:val="24"/>
          <w:lang w:val="mn-MN"/>
        </w:rPr>
        <w:t xml:space="preserve">, 20 гаруй багш нар </w:t>
      </w:r>
      <w:r w:rsidRPr="00C57763">
        <w:rPr>
          <w:rStyle w:val="normaltextrun"/>
          <w:rFonts w:ascii="Arial" w:hAnsi="Arial" w:cs="Arial"/>
          <w:sz w:val="24"/>
          <w:szCs w:val="24"/>
        </w:rPr>
        <w:t xml:space="preserve"> </w:t>
      </w: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хамруулсан томоохон үйл ажиллагаа 2 хоногийн турш зохиогдож өндөрлөлөө. Тус олимпиадын  үеэр 9 төрлийн томоохон арга хэмжээнүүд зохион явагдсан. Эхний өдөр буюу 10 сарын 14-нд Оросын Шинжлэх ухааны төвийн дарга, </w:t>
      </w:r>
      <w:r w:rsidRPr="00B36A3D">
        <w:rPr>
          <w:rStyle w:val="normaltextrun"/>
          <w:rFonts w:ascii="Arial" w:hAnsi="Arial" w:cs="Arial"/>
          <w:sz w:val="24"/>
          <w:szCs w:val="24"/>
          <w:lang w:val="mn-MN"/>
        </w:rPr>
        <w:t xml:space="preserve">Оросын ЭСЯ I нарийн бичгийн дарга, Россотрудничество агентлагын Монгол дахь даргын </w:t>
      </w:r>
      <w:r>
        <w:rPr>
          <w:rStyle w:val="normaltextrun"/>
          <w:rFonts w:ascii="Arial" w:hAnsi="Arial" w:cs="Arial"/>
          <w:sz w:val="24"/>
          <w:szCs w:val="24"/>
          <w:lang w:val="mn-MN"/>
        </w:rPr>
        <w:t>үүрэг гүйцэтгэгч</w:t>
      </w:r>
      <w:r w:rsidRPr="00B36A3D">
        <w:rPr>
          <w:rStyle w:val="normaltextrun"/>
          <w:rFonts w:ascii="Arial" w:hAnsi="Arial" w:cs="Arial"/>
          <w:sz w:val="24"/>
          <w:szCs w:val="24"/>
          <w:lang w:val="mn-MN"/>
        </w:rPr>
        <w:t xml:space="preserve">, Улаанбаатар дахь Русский Дом-ын захирлын </w:t>
      </w: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үүрэг гүйцэтгэгч </w:t>
      </w:r>
      <w:r w:rsidRPr="00B36A3D">
        <w:rPr>
          <w:rStyle w:val="normaltextrun"/>
          <w:rFonts w:ascii="Arial" w:hAnsi="Arial" w:cs="Arial"/>
          <w:sz w:val="24"/>
          <w:szCs w:val="24"/>
          <w:lang w:val="mn-MN"/>
        </w:rPr>
        <w:t xml:space="preserve"> Кильпякова Валерия Валерьевна </w:t>
      </w: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бусад төлөөлөгчид, аймгийн удирдлагуудтай </w:t>
      </w:r>
      <w:r w:rsidR="00D64796">
        <w:rPr>
          <w:rStyle w:val="normaltextrun"/>
          <w:rFonts w:ascii="Arial" w:hAnsi="Arial" w:cs="Arial"/>
          <w:sz w:val="24"/>
          <w:szCs w:val="24"/>
          <w:lang w:val="mn-MN"/>
        </w:rPr>
        <w:t xml:space="preserve">уулзалт хийсэн. </w:t>
      </w:r>
    </w:p>
    <w:p w:rsidR="00F959DE" w:rsidRDefault="003B1EB1" w:rsidP="009152C3">
      <w:pPr>
        <w:spacing w:line="276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lang w:val="mn-MN"/>
        </w:rPr>
        <w:t xml:space="preserve">   </w:t>
      </w:r>
      <w:r w:rsidR="00F959DE" w:rsidRPr="00F959DE">
        <w:rPr>
          <w:noProof/>
        </w:rPr>
        <w:drawing>
          <wp:inline distT="0" distB="0" distL="0" distR="0" wp14:anchorId="195785CF" wp14:editId="26345F64">
            <wp:extent cx="2658327" cy="17716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9056" cy="177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 </w:t>
      </w:r>
      <w:r>
        <w:rPr>
          <w:lang w:val="mn-MN"/>
        </w:rPr>
        <w:t xml:space="preserve">       </w:t>
      </w:r>
      <w:r w:rsidRPr="003B1EB1">
        <w:rPr>
          <w:noProof/>
        </w:rPr>
        <w:drawing>
          <wp:inline distT="0" distB="0" distL="0" distR="0" wp14:anchorId="527BBEA5" wp14:editId="159491A3">
            <wp:extent cx="2658327" cy="177165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5573" cy="177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D7" w:rsidRDefault="00224ED7" w:rsidP="0036103B">
      <w:pPr>
        <w:spacing w:line="276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       Хоёр талын төлөөлөгчид 1,5-р сургуулийн Орос хэлний төвөөр айлчиллаа. </w:t>
      </w:r>
    </w:p>
    <w:p w:rsidR="003B1EB1" w:rsidRDefault="003B1EB1" w:rsidP="0036103B">
      <w:pPr>
        <w:spacing w:line="276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Орос хэлний сургалт хэрхэн </w:t>
      </w:r>
      <w:r w:rsidR="00A248C5">
        <w:rPr>
          <w:rStyle w:val="normaltextrun"/>
          <w:rFonts w:ascii="Arial" w:hAnsi="Arial" w:cs="Arial"/>
          <w:sz w:val="24"/>
          <w:szCs w:val="24"/>
          <w:lang w:val="mn-MN"/>
        </w:rPr>
        <w:t xml:space="preserve">явагдаж байгаа </w:t>
      </w:r>
      <w:r w:rsidR="002D2017">
        <w:rPr>
          <w:rStyle w:val="normaltextrun"/>
          <w:rFonts w:ascii="Arial" w:hAnsi="Arial" w:cs="Arial"/>
          <w:sz w:val="24"/>
          <w:szCs w:val="24"/>
          <w:lang w:val="mn-MN"/>
        </w:rPr>
        <w:t xml:space="preserve">талаар, хичээлийн хэрэглэгдэхүүн баяжилтын үзэж сонирхоод орос хэлний 1 сая гаруй төгрөгийн үнэтэй мэргэжил, арга зүйн ном хандивлалаа. </w:t>
      </w:r>
    </w:p>
    <w:p w:rsidR="00A75F4E" w:rsidRDefault="00A75F4E" w:rsidP="00B36A3D">
      <w:pPr>
        <w:jc w:val="both"/>
        <w:rPr>
          <w:rStyle w:val="normaltextrun"/>
          <w:rFonts w:ascii="Arial" w:hAnsi="Arial" w:cs="Arial"/>
          <w:noProof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t xml:space="preserve">   </w:t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6C8634D0">
            <wp:extent cx="2771568" cy="184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64" cy="185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</w:t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t xml:space="preserve">         </w:t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6EBD2D63">
            <wp:extent cx="2457450" cy="184394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63" cy="186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80D" w:rsidRPr="00221A2F" w:rsidRDefault="006E1740" w:rsidP="00B36A3D">
      <w:pPr>
        <w:jc w:val="both"/>
        <w:rPr>
          <w:rStyle w:val="normaltextrun"/>
          <w:rFonts w:ascii="Arial" w:hAnsi="Arial" w:cs="Arial"/>
          <w:sz w:val="24"/>
          <w:szCs w:val="24"/>
        </w:rPr>
      </w:pPr>
      <w:r>
        <w:lastRenderedPageBreak/>
        <w:t xml:space="preserve">        </w:t>
      </w:r>
      <w:r w:rsidRPr="006E1740">
        <w:rPr>
          <w:noProof/>
        </w:rPr>
        <w:drawing>
          <wp:inline distT="0" distB="0" distL="0" distR="0" wp14:anchorId="31338137" wp14:editId="11EE4430">
            <wp:extent cx="1619250" cy="218016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639" cy="21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4"/>
          <w:szCs w:val="24"/>
        </w:rPr>
        <w:t xml:space="preserve">      </w:t>
      </w:r>
      <w:r>
        <w:rPr>
          <w:rStyle w:val="normaltextrun"/>
          <w:rFonts w:ascii="Arial" w:hAnsi="Arial" w:cs="Arial"/>
          <w:noProof/>
          <w:sz w:val="24"/>
          <w:szCs w:val="24"/>
        </w:rPr>
        <w:t xml:space="preserve">         </w:t>
      </w:r>
      <w:r>
        <w:rPr>
          <w:rStyle w:val="normaltextrun"/>
          <w:rFonts w:ascii="Arial" w:hAnsi="Arial" w:cs="Arial"/>
          <w:noProof/>
          <w:sz w:val="24"/>
          <w:szCs w:val="24"/>
        </w:rPr>
        <w:drawing>
          <wp:inline distT="0" distB="0" distL="0" distR="0" wp14:anchorId="202E173A">
            <wp:extent cx="2857500" cy="214191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59" cy="216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A3D" w:rsidRDefault="00D64796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Мөн энэ өдөр Оросын Томскийн Политехникийн их сургуулийн багш нар ирж 12-р ангийн 100 гаруй сурагчидтай уулзалт хийж монголын нутгаар дамжин өнгөрч байгаа хийн хоолойн чиглэлээр мэргэжилтэн, инженерүүд  бэлтгэх талаар сургалт, мэдээлэл  хйисэн. </w:t>
      </w:r>
    </w:p>
    <w:p w:rsidR="00D64796" w:rsidRDefault="00D64796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          10 сарын </w:t>
      </w:r>
      <w:r w:rsidR="009152C3">
        <w:rPr>
          <w:rStyle w:val="normaltextrun"/>
          <w:rFonts w:ascii="Arial" w:hAnsi="Arial" w:cs="Arial"/>
          <w:sz w:val="24"/>
          <w:szCs w:val="24"/>
          <w:lang w:val="mn-MN"/>
        </w:rPr>
        <w:t xml:space="preserve">15-ны өдрийн өглөө Боржигин чуулгад нээлтийн ажиллагаа боллоо. Нийт 5 аймгийн 100 гаруй багш, сурагчид, РЦНК төвийн төлөөлөгчид, аймгийн удирдлагууд  оролцлоо. </w:t>
      </w:r>
    </w:p>
    <w:p w:rsidR="009152C3" w:rsidRDefault="002D2017" w:rsidP="00B36A3D">
      <w:pPr>
        <w:jc w:val="both"/>
        <w:rPr>
          <w:rStyle w:val="normaltextrun"/>
          <w:rFonts w:ascii="Arial" w:hAnsi="Arial" w:cs="Arial"/>
          <w:noProof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t xml:space="preserve">          </w:t>
      </w:r>
      <w:r w:rsidR="009152C3">
        <w:rPr>
          <w:rStyle w:val="normaltextrun"/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4292B841">
            <wp:extent cx="2555936" cy="1704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61" cy="172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52C3">
        <w:rPr>
          <w:rStyle w:val="normaltextrun"/>
          <w:rFonts w:ascii="Arial" w:hAnsi="Arial" w:cs="Arial"/>
          <w:sz w:val="24"/>
          <w:szCs w:val="24"/>
          <w:lang w:val="mn-MN"/>
        </w:rPr>
        <w:t xml:space="preserve"> </w:t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t xml:space="preserve">          </w:t>
      </w:r>
      <w:r w:rsidR="009152C3">
        <w:rPr>
          <w:rStyle w:val="normaltextrun"/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7DFA86A1">
            <wp:extent cx="2247900" cy="16855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42" cy="171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EEC" w:rsidRDefault="00347EEC" w:rsidP="00B36A3D">
      <w:pPr>
        <w:jc w:val="both"/>
        <w:rPr>
          <w:rStyle w:val="normaltextrun"/>
          <w:rFonts w:ascii="Arial" w:hAnsi="Arial" w:cs="Arial"/>
          <w:noProof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79E9AF1C">
            <wp:extent cx="1924050" cy="1279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68" cy="128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t xml:space="preserve">  </w:t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09148EF7">
            <wp:extent cx="1914524" cy="1276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20" cy="128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t xml:space="preserve">  </w:t>
      </w:r>
      <w:r>
        <w:rPr>
          <w:rStyle w:val="normaltextrun"/>
          <w:rFonts w:ascii="Arial" w:hAnsi="Arial" w:cs="Arial"/>
          <w:noProof/>
          <w:sz w:val="24"/>
          <w:szCs w:val="24"/>
          <w:lang w:val="mn-MN"/>
        </w:rPr>
        <w:drawing>
          <wp:inline distT="0" distB="0" distL="0" distR="0" wp14:anchorId="4CE0FF49">
            <wp:extent cx="1871663" cy="1247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64" cy="125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A2F" w:rsidRDefault="00221A2F" w:rsidP="00B36A3D">
      <w:pPr>
        <w:jc w:val="both"/>
        <w:rPr>
          <w:rStyle w:val="normaltextrun"/>
          <w:rFonts w:ascii="Arial" w:hAnsi="Arial" w:cs="Arial"/>
          <w:noProof/>
          <w:sz w:val="24"/>
          <w:szCs w:val="24"/>
          <w:lang w:val="mn-MN"/>
        </w:rPr>
      </w:pPr>
    </w:p>
    <w:p w:rsidR="00221A2F" w:rsidRPr="00755A25" w:rsidRDefault="00221A2F" w:rsidP="00221A2F">
      <w:pPr>
        <w:spacing w:line="360" w:lineRule="auto"/>
        <w:jc w:val="both"/>
        <w:rPr>
          <w:rStyle w:val="normaltextrun"/>
          <w:rFonts w:ascii="Arial" w:hAnsi="Arial" w:cs="Arial"/>
          <w:noProof/>
          <w:sz w:val="24"/>
          <w:szCs w:val="24"/>
        </w:rPr>
      </w:pPr>
      <w:r w:rsidRPr="00221A2F">
        <w:rPr>
          <w:rFonts w:ascii="Arial" w:hAnsi="Arial" w:cs="Arial"/>
          <w:noProof/>
          <w:sz w:val="24"/>
          <w:szCs w:val="24"/>
          <w:lang w:val="mn-MN"/>
        </w:rPr>
        <w:t xml:space="preserve">Орос хэлний Бүсийн олимпиадад  Говьсүмбэр аймгийн 1-р сургуулийн 12а ангийн сурагч Б.Сайханбилэг, 5-р сургуулийн багш Д.Цэцэгжаргал, 12б ангийн сурагч  </w:t>
      </w:r>
      <w:r w:rsidRPr="00221A2F">
        <w:rPr>
          <w:rFonts w:ascii="Arial" w:hAnsi="Arial" w:cs="Arial"/>
          <w:noProof/>
          <w:sz w:val="24"/>
          <w:szCs w:val="24"/>
          <w:lang w:val="mn-MN"/>
        </w:rPr>
        <w:lastRenderedPageBreak/>
        <w:t xml:space="preserve">Ө.Марал нар эхний 3 байранд шалгарч Орос улсын их дээд сургуульд үнэ төлбөргүй суралцах </w:t>
      </w:r>
      <w:r w:rsidRPr="00221A2F">
        <w:rPr>
          <w:rFonts w:ascii="Arial" w:hAnsi="Arial" w:cs="Arial"/>
          <w:b/>
          <w:noProof/>
          <w:sz w:val="24"/>
          <w:szCs w:val="24"/>
          <w:lang w:val="mn-MN"/>
        </w:rPr>
        <w:t>Эрхийн бичгийн</w:t>
      </w:r>
      <w:r w:rsidRPr="00221A2F">
        <w:rPr>
          <w:rFonts w:ascii="Arial" w:hAnsi="Arial" w:cs="Arial"/>
          <w:noProof/>
          <w:sz w:val="24"/>
          <w:szCs w:val="24"/>
          <w:lang w:val="mn-MN"/>
        </w:rPr>
        <w:t xml:space="preserve"> эзэд бол</w:t>
      </w:r>
      <w:r w:rsidR="00755A25">
        <w:rPr>
          <w:rFonts w:ascii="Arial" w:hAnsi="Arial" w:cs="Arial"/>
          <w:noProof/>
          <w:sz w:val="24"/>
          <w:szCs w:val="24"/>
          <w:lang w:val="mn-MN"/>
        </w:rPr>
        <w:t>лоо. Шагнал гардуулах энэхүү ёслолд 2 талын төлөөлөгчид оролцлоо.</w:t>
      </w:r>
    </w:p>
    <w:p w:rsidR="00221A2F" w:rsidRDefault="00221A2F" w:rsidP="00B36A3D">
      <w:pPr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F02079A" wp14:editId="5BEA4528">
            <wp:extent cx="2924175" cy="1949451"/>
            <wp:effectExtent l="0" t="0" r="0" b="0"/>
            <wp:docPr id="16" name="Picture 16" descr="C:\Users\Dell\AppData\Local\Microsoft\Windows\INetCache\Content.MSO\B537C2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MSO\B537C288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88" cy="19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A25">
        <w:rPr>
          <w:rStyle w:val="normaltextrun"/>
          <w:rFonts w:ascii="Arial" w:hAnsi="Arial" w:cs="Arial"/>
          <w:sz w:val="24"/>
          <w:szCs w:val="24"/>
          <w:lang w:val="mn-MN"/>
        </w:rPr>
        <w:t xml:space="preserve">   </w:t>
      </w:r>
      <w:r w:rsidR="00755A25">
        <w:rPr>
          <w:noProof/>
          <w:lang w:val="mn-MN"/>
        </w:rPr>
        <w:drawing>
          <wp:inline distT="0" distB="0" distL="0" distR="0" wp14:anchorId="32442A2C" wp14:editId="7C12A668">
            <wp:extent cx="2857500" cy="1905000"/>
            <wp:effectExtent l="0" t="0" r="0" b="0"/>
            <wp:docPr id="3" name="Picture 3" descr="C:\Users\Dell\AppData\Local\Microsoft\Windows\INetCache\Content.MSO\25BEA1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MSO\25BEA18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47" cy="19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740" w:rsidRDefault="006E1740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</w:rPr>
        <w:t xml:space="preserve">     </w:t>
      </w:r>
      <w:r>
        <w:rPr>
          <w:rStyle w:val="normaltextrun"/>
          <w:rFonts w:ascii="Arial" w:hAnsi="Arial" w:cs="Arial"/>
          <w:sz w:val="24"/>
          <w:szCs w:val="24"/>
          <w:lang w:val="mn-MN"/>
        </w:rPr>
        <w:t>Багш, сурагчдын олимпиад, орос хэлний багш нарын сургалт, орос дуу, шүлгийн уралдаан зохиогдохоос гадна Боржигин чуулгад “Союз-7” уран сайхны кино, Орос-Монголын найрамдал” олон жилийн нөхөрлөлийг харуулсан үзэсгэлэнгээ гаргалаа. Энэхүү 2 хоногийн үйл ажиллагааны зардлыг Оросын Шинжлэх ухааны төв болон Говьсүмбэр аймгийн Засаг даргын нөөцөөс 26</w:t>
      </w:r>
      <w:r w:rsidR="0036103B">
        <w:rPr>
          <w:rStyle w:val="normaltextrun"/>
          <w:rFonts w:ascii="Arial" w:hAnsi="Arial" w:cs="Arial"/>
          <w:sz w:val="24"/>
          <w:szCs w:val="24"/>
          <w:lang w:val="mn-MN"/>
        </w:rPr>
        <w:t>48300т</w:t>
      </w: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, Боловсролыг дэмжихээс 3500000 төгрөгийн </w:t>
      </w:r>
      <w:r w:rsidR="0036103B">
        <w:rPr>
          <w:rStyle w:val="normaltextrun"/>
          <w:rFonts w:ascii="Arial" w:hAnsi="Arial" w:cs="Arial"/>
          <w:sz w:val="24"/>
          <w:szCs w:val="24"/>
          <w:lang w:val="mn-MN"/>
        </w:rPr>
        <w:t xml:space="preserve">нийт 6147000 төгрөгийн дэмжлэг үзүүлж  Бүсийн олимпиадын амжилттай зохиож өндөрлөлөө. </w:t>
      </w:r>
    </w:p>
    <w:p w:rsidR="0036103B" w:rsidRDefault="0036103B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</w:p>
    <w:p w:rsidR="0036103B" w:rsidRDefault="0036103B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                                                </w:t>
      </w:r>
    </w:p>
    <w:p w:rsidR="0036103B" w:rsidRDefault="0036103B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                                                 </w:t>
      </w:r>
      <w:bookmarkStart w:id="0" w:name="_GoBack"/>
      <w:bookmarkEnd w:id="0"/>
      <w:r>
        <w:rPr>
          <w:rStyle w:val="normaltextrun"/>
          <w:rFonts w:ascii="Arial" w:hAnsi="Arial" w:cs="Arial"/>
          <w:sz w:val="24"/>
          <w:szCs w:val="24"/>
          <w:lang w:val="mn-MN"/>
        </w:rPr>
        <w:t xml:space="preserve">   Тайлан бичсэн: </w:t>
      </w:r>
    </w:p>
    <w:p w:rsidR="0036103B" w:rsidRDefault="0036103B" w:rsidP="0036103B">
      <w:pPr>
        <w:spacing w:line="360" w:lineRule="auto"/>
        <w:jc w:val="center"/>
        <w:rPr>
          <w:rStyle w:val="normaltextrun"/>
          <w:rFonts w:ascii="Arial" w:hAnsi="Arial" w:cs="Arial"/>
          <w:sz w:val="24"/>
          <w:szCs w:val="24"/>
          <w:lang w:val="mn-MN"/>
        </w:rPr>
      </w:pPr>
      <w:r>
        <w:rPr>
          <w:rStyle w:val="normaltextrun"/>
          <w:rFonts w:ascii="Arial" w:hAnsi="Arial" w:cs="Arial"/>
          <w:sz w:val="24"/>
          <w:szCs w:val="24"/>
          <w:lang w:val="mn-MN"/>
        </w:rPr>
        <w:t>БШУГ-ын Гадаад хэлний мэргэжилтэн:                                Б.Соёл-Эрдэнэ</w:t>
      </w:r>
    </w:p>
    <w:p w:rsidR="0036103B" w:rsidRPr="006E1740" w:rsidRDefault="0036103B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</w:p>
    <w:p w:rsidR="00B36A3D" w:rsidRPr="00B36A3D" w:rsidRDefault="00B36A3D" w:rsidP="0036103B">
      <w:pPr>
        <w:spacing w:line="360" w:lineRule="auto"/>
        <w:jc w:val="both"/>
        <w:rPr>
          <w:rStyle w:val="normaltextrun"/>
          <w:rFonts w:ascii="Arial" w:hAnsi="Arial" w:cs="Arial"/>
          <w:sz w:val="24"/>
          <w:szCs w:val="24"/>
          <w:lang w:val="mn-MN"/>
        </w:rPr>
      </w:pPr>
    </w:p>
    <w:p w:rsidR="00B36A3D" w:rsidRDefault="00B36A3D" w:rsidP="00C57763">
      <w:pPr>
        <w:rPr>
          <w:rStyle w:val="normaltextrun"/>
          <w:rFonts w:ascii="Arial" w:hAnsi="Arial" w:cs="Arial"/>
          <w:sz w:val="24"/>
          <w:szCs w:val="24"/>
        </w:rPr>
      </w:pPr>
    </w:p>
    <w:p w:rsidR="00C57763" w:rsidRDefault="00C57763" w:rsidP="00C57763">
      <w:pPr>
        <w:rPr>
          <w:noProof/>
        </w:rPr>
      </w:pPr>
      <w:r>
        <w:rPr>
          <w:noProof/>
        </w:rPr>
        <w:t xml:space="preserve">   </w:t>
      </w:r>
    </w:p>
    <w:p w:rsidR="00C57763" w:rsidRDefault="00C57763" w:rsidP="00C57763">
      <w:pPr>
        <w:rPr>
          <w:noProof/>
        </w:rPr>
      </w:pPr>
      <w:r>
        <w:rPr>
          <w:noProof/>
        </w:rPr>
        <w:t xml:space="preserve">                                                                           </w:t>
      </w:r>
    </w:p>
    <w:p w:rsidR="00C57763" w:rsidRDefault="00C57763" w:rsidP="00C5776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</w:t>
      </w:r>
    </w:p>
    <w:p w:rsidR="00C57763" w:rsidRDefault="00C57763">
      <w:pPr>
        <w:rPr>
          <w:noProof/>
          <w:lang w:val="mn-MN"/>
        </w:rPr>
      </w:pPr>
    </w:p>
    <w:p w:rsidR="00C57763" w:rsidRDefault="00C57763"/>
    <w:p w:rsidR="007A432B" w:rsidRDefault="007A432B"/>
    <w:sectPr w:rsidR="007A432B" w:rsidSect="0036103B"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763"/>
    <w:rsid w:val="0018780D"/>
    <w:rsid w:val="00221A2F"/>
    <w:rsid w:val="00224ED7"/>
    <w:rsid w:val="002D2017"/>
    <w:rsid w:val="00347EEC"/>
    <w:rsid w:val="0036103B"/>
    <w:rsid w:val="003B1EB1"/>
    <w:rsid w:val="006D7B72"/>
    <w:rsid w:val="006E1740"/>
    <w:rsid w:val="00755A25"/>
    <w:rsid w:val="007A432B"/>
    <w:rsid w:val="009152C3"/>
    <w:rsid w:val="00A248C5"/>
    <w:rsid w:val="00A75F4E"/>
    <w:rsid w:val="00B36A3D"/>
    <w:rsid w:val="00C57763"/>
    <w:rsid w:val="00D64796"/>
    <w:rsid w:val="00F5363B"/>
    <w:rsid w:val="00F9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97A7C"/>
  <w15:chartTrackingRefBased/>
  <w15:docId w15:val="{C7FEBB37-DB78-402E-A0CE-BC165AAD6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7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C57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14</cp:revision>
  <dcterms:created xsi:type="dcterms:W3CDTF">2022-11-01T01:45:00Z</dcterms:created>
  <dcterms:modified xsi:type="dcterms:W3CDTF">2022-11-01T03:35:00Z</dcterms:modified>
</cp:coreProperties>
</file>