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0EA9" w14:textId="77777777" w:rsidR="00B25816" w:rsidRDefault="00B25816" w:rsidP="00B25816">
      <w:pPr>
        <w:rPr>
          <w:rFonts w:ascii="Arial" w:hAnsi="Arial" w:cs="Arial"/>
        </w:rPr>
      </w:pPr>
    </w:p>
    <w:p w14:paraId="2752130F" w14:textId="77777777" w:rsidR="00C424BF" w:rsidRDefault="00C424BF" w:rsidP="00B25816">
      <w:pPr>
        <w:rPr>
          <w:rFonts w:ascii="Arial" w:hAnsi="Arial" w:cs="Arial"/>
        </w:rPr>
      </w:pPr>
    </w:p>
    <w:p w14:paraId="12B1E521" w14:textId="77777777" w:rsidR="00C424BF" w:rsidRDefault="00C424BF" w:rsidP="00B25816">
      <w:pPr>
        <w:rPr>
          <w:rFonts w:ascii="Arial" w:hAnsi="Arial" w:cs="Arial"/>
        </w:rPr>
      </w:pPr>
    </w:p>
    <w:p w14:paraId="4DAFE76F" w14:textId="77777777" w:rsidR="00C424BF" w:rsidRDefault="00C424BF" w:rsidP="00B25816">
      <w:pPr>
        <w:rPr>
          <w:rFonts w:ascii="Arial" w:hAnsi="Arial" w:cs="Arial"/>
        </w:rPr>
      </w:pPr>
    </w:p>
    <w:p w14:paraId="704E779B" w14:textId="77777777" w:rsidR="00C424BF" w:rsidRDefault="00C424BF" w:rsidP="00B25816">
      <w:pPr>
        <w:rPr>
          <w:rFonts w:ascii="Arial" w:hAnsi="Arial" w:cs="Arial"/>
        </w:rPr>
      </w:pPr>
    </w:p>
    <w:p w14:paraId="0D4F7B95" w14:textId="77777777" w:rsidR="00C424BF" w:rsidRDefault="00642695" w:rsidP="00642695">
      <w:pPr>
        <w:jc w:val="center"/>
        <w:rPr>
          <w:rFonts w:ascii="Arial" w:hAnsi="Arial" w:cs="Arial"/>
        </w:rPr>
      </w:pPr>
      <w:r>
        <w:rPr>
          <w:rFonts w:ascii="Arial" w:hAnsi="Arial" w:cs="Arial"/>
          <w:noProof/>
        </w:rPr>
        <w:drawing>
          <wp:inline distT="0" distB="0" distL="0" distR="0" wp14:anchorId="3F748786" wp14:editId="747FEAC1">
            <wp:extent cx="1318288"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1854" cy="1318006"/>
                    </a:xfrm>
                    <a:prstGeom prst="rect">
                      <a:avLst/>
                    </a:prstGeom>
                    <a:noFill/>
                  </pic:spPr>
                </pic:pic>
              </a:graphicData>
            </a:graphic>
          </wp:inline>
        </w:drawing>
      </w:r>
    </w:p>
    <w:p w14:paraId="3D44C9C9" w14:textId="77777777" w:rsidR="00C424BF" w:rsidRDefault="00C424BF" w:rsidP="00B25816">
      <w:pPr>
        <w:rPr>
          <w:rFonts w:ascii="Arial" w:hAnsi="Arial" w:cs="Arial"/>
        </w:rPr>
      </w:pPr>
    </w:p>
    <w:p w14:paraId="12FE08E0" w14:textId="77777777" w:rsidR="00C424BF" w:rsidRDefault="00C424BF" w:rsidP="00B25816">
      <w:pPr>
        <w:rPr>
          <w:rFonts w:ascii="Arial" w:hAnsi="Arial" w:cs="Arial"/>
        </w:rPr>
      </w:pPr>
    </w:p>
    <w:p w14:paraId="36A73F95" w14:textId="77777777" w:rsidR="00C424BF" w:rsidRDefault="00C424BF" w:rsidP="00B25816">
      <w:pPr>
        <w:rPr>
          <w:rFonts w:ascii="Arial" w:hAnsi="Arial" w:cs="Arial"/>
        </w:rPr>
      </w:pPr>
    </w:p>
    <w:p w14:paraId="493F1889" w14:textId="77777777" w:rsidR="00C424BF" w:rsidRDefault="00C424BF" w:rsidP="00B25816">
      <w:pPr>
        <w:rPr>
          <w:rFonts w:ascii="Arial" w:hAnsi="Arial" w:cs="Arial"/>
        </w:rPr>
      </w:pPr>
    </w:p>
    <w:p w14:paraId="149D1EB5" w14:textId="77777777" w:rsidR="00C424BF" w:rsidRDefault="00C424BF" w:rsidP="00C424BF">
      <w:pPr>
        <w:jc w:val="center"/>
        <w:rPr>
          <w:rFonts w:ascii="Arial" w:hAnsi="Arial" w:cs="Arial"/>
          <w:b/>
          <w:sz w:val="36"/>
          <w:szCs w:val="36"/>
        </w:rPr>
      </w:pPr>
      <w:r w:rsidRPr="00C424BF">
        <w:rPr>
          <w:rFonts w:ascii="Arial" w:hAnsi="Arial" w:cs="Arial"/>
          <w:b/>
          <w:sz w:val="36"/>
          <w:szCs w:val="36"/>
        </w:rPr>
        <w:t xml:space="preserve">ТӨРИЙН АЛБАН ХААГЧИЙН </w:t>
      </w:r>
    </w:p>
    <w:p w14:paraId="6AAFBE8C" w14:textId="77777777" w:rsidR="00C424BF" w:rsidRPr="00C424BF" w:rsidRDefault="00C424BF" w:rsidP="00C424BF">
      <w:pPr>
        <w:jc w:val="center"/>
        <w:rPr>
          <w:rFonts w:ascii="Arial" w:hAnsi="Arial" w:cs="Arial"/>
          <w:b/>
          <w:sz w:val="36"/>
          <w:szCs w:val="36"/>
        </w:rPr>
      </w:pPr>
      <w:r w:rsidRPr="00C424BF">
        <w:rPr>
          <w:rFonts w:ascii="Arial" w:hAnsi="Arial" w:cs="Arial"/>
          <w:b/>
          <w:sz w:val="36"/>
          <w:szCs w:val="36"/>
        </w:rPr>
        <w:t>АЖИЛЛАХ НӨХЦӨЛ,</w:t>
      </w:r>
    </w:p>
    <w:p w14:paraId="732DF4EC" w14:textId="77777777" w:rsidR="00C424BF" w:rsidRPr="00C424BF" w:rsidRDefault="00C424BF" w:rsidP="00C424BF">
      <w:pPr>
        <w:jc w:val="center"/>
        <w:rPr>
          <w:rFonts w:ascii="Arial" w:hAnsi="Arial" w:cs="Arial"/>
          <w:b/>
          <w:sz w:val="36"/>
          <w:szCs w:val="36"/>
        </w:rPr>
      </w:pPr>
      <w:r w:rsidRPr="00C424BF">
        <w:rPr>
          <w:rFonts w:ascii="Arial" w:hAnsi="Arial" w:cs="Arial"/>
          <w:b/>
          <w:sz w:val="36"/>
          <w:szCs w:val="36"/>
        </w:rPr>
        <w:t>НИЙГМИЙН БАТАЛГААГ ХАНГАХ ХӨТӨЛБӨР</w:t>
      </w:r>
    </w:p>
    <w:p w14:paraId="4519E96F" w14:textId="77777777" w:rsidR="00C424BF" w:rsidRDefault="00C424BF" w:rsidP="00B25816">
      <w:pPr>
        <w:rPr>
          <w:rFonts w:ascii="Arial" w:hAnsi="Arial" w:cs="Arial"/>
        </w:rPr>
      </w:pPr>
    </w:p>
    <w:p w14:paraId="0E1D3027" w14:textId="77777777" w:rsidR="00C424BF" w:rsidRDefault="00C424BF" w:rsidP="00B25816">
      <w:pPr>
        <w:rPr>
          <w:rFonts w:ascii="Arial" w:hAnsi="Arial" w:cs="Arial"/>
        </w:rPr>
      </w:pPr>
    </w:p>
    <w:p w14:paraId="10CD0011" w14:textId="77777777" w:rsidR="00C424BF" w:rsidRDefault="00C424BF" w:rsidP="00B25816">
      <w:pPr>
        <w:rPr>
          <w:rFonts w:ascii="Arial" w:hAnsi="Arial" w:cs="Arial"/>
        </w:rPr>
      </w:pPr>
    </w:p>
    <w:p w14:paraId="238852FC" w14:textId="77777777" w:rsidR="00C424BF" w:rsidRDefault="00C424BF" w:rsidP="00B25816">
      <w:pPr>
        <w:rPr>
          <w:rFonts w:ascii="Arial" w:hAnsi="Arial" w:cs="Arial"/>
        </w:rPr>
      </w:pPr>
    </w:p>
    <w:p w14:paraId="3FE459F9" w14:textId="77777777" w:rsidR="00C424BF" w:rsidRDefault="00C424BF" w:rsidP="00B25816">
      <w:pPr>
        <w:rPr>
          <w:rFonts w:ascii="Arial" w:hAnsi="Arial" w:cs="Arial"/>
        </w:rPr>
      </w:pPr>
    </w:p>
    <w:p w14:paraId="365C89C9" w14:textId="77777777" w:rsidR="00C424BF" w:rsidRDefault="00C424BF" w:rsidP="00B25816">
      <w:pPr>
        <w:rPr>
          <w:rFonts w:ascii="Arial" w:hAnsi="Arial" w:cs="Arial"/>
        </w:rPr>
      </w:pPr>
    </w:p>
    <w:p w14:paraId="171EC62E" w14:textId="77777777" w:rsidR="00C424BF" w:rsidRDefault="00C424BF" w:rsidP="00B25816">
      <w:pPr>
        <w:rPr>
          <w:rFonts w:ascii="Arial" w:hAnsi="Arial" w:cs="Arial"/>
        </w:rPr>
      </w:pPr>
    </w:p>
    <w:p w14:paraId="12A5843E" w14:textId="77777777" w:rsidR="00C424BF" w:rsidRDefault="00C424BF" w:rsidP="00B25816">
      <w:pPr>
        <w:rPr>
          <w:rFonts w:ascii="Arial" w:hAnsi="Arial" w:cs="Arial"/>
        </w:rPr>
      </w:pPr>
    </w:p>
    <w:p w14:paraId="72CEF478" w14:textId="77777777" w:rsidR="00C424BF" w:rsidRDefault="00C424BF" w:rsidP="00B25816">
      <w:pPr>
        <w:rPr>
          <w:rFonts w:ascii="Arial" w:hAnsi="Arial" w:cs="Arial"/>
        </w:rPr>
      </w:pPr>
    </w:p>
    <w:p w14:paraId="08859768" w14:textId="77777777" w:rsidR="00C424BF" w:rsidRDefault="00C424BF" w:rsidP="00B25816">
      <w:pPr>
        <w:rPr>
          <w:rFonts w:ascii="Arial" w:hAnsi="Arial" w:cs="Arial"/>
        </w:rPr>
      </w:pPr>
    </w:p>
    <w:p w14:paraId="080E3558" w14:textId="77777777" w:rsidR="00F515E3" w:rsidRPr="00C424BF" w:rsidRDefault="00C424BF" w:rsidP="00C424BF">
      <w:pPr>
        <w:rPr>
          <w:rFonts w:ascii="Arial" w:hAnsi="Arial" w:cs="Arial"/>
          <w:lang w:val="mn-MN"/>
        </w:rPr>
      </w:pPr>
      <w:r>
        <w:rPr>
          <w:rFonts w:ascii="Arial" w:hAnsi="Arial" w:cs="Arial"/>
        </w:rPr>
        <w:t xml:space="preserve">                                            </w:t>
      </w:r>
      <w:r w:rsidR="00642695">
        <w:rPr>
          <w:rFonts w:ascii="Arial" w:hAnsi="Arial" w:cs="Arial"/>
          <w:lang w:val="mn-MN"/>
        </w:rPr>
        <w:t>БОЛОВСРОЛЫН ГАЗАР-2022</w:t>
      </w:r>
      <w:r>
        <w:rPr>
          <w:rFonts w:ascii="Arial" w:hAnsi="Arial" w:cs="Arial"/>
          <w:lang w:val="mn-MN"/>
        </w:rPr>
        <w:t>он</w:t>
      </w:r>
    </w:p>
    <w:p w14:paraId="24212C2A" w14:textId="77777777" w:rsidR="00D45930" w:rsidRPr="00E65047" w:rsidRDefault="006419C3" w:rsidP="00E65047">
      <w:pPr>
        <w:pStyle w:val="NormalWeb"/>
        <w:shd w:val="clear" w:color="auto" w:fill="FFFFFF"/>
        <w:spacing w:after="0"/>
        <w:jc w:val="right"/>
        <w:rPr>
          <w:rFonts w:ascii="Arial" w:hAnsi="Arial" w:cs="Arial"/>
          <w:bCs/>
          <w:color w:val="000000"/>
          <w:sz w:val="20"/>
          <w:szCs w:val="20"/>
          <w:bdr w:val="none" w:sz="0" w:space="0" w:color="auto" w:frame="1"/>
        </w:rPr>
      </w:pPr>
      <w:proofErr w:type="spellStart"/>
      <w:r w:rsidRPr="00E65047">
        <w:rPr>
          <w:rFonts w:ascii="Arial" w:hAnsi="Arial" w:cs="Arial"/>
          <w:bCs/>
          <w:color w:val="000000"/>
          <w:sz w:val="20"/>
          <w:szCs w:val="20"/>
          <w:bdr w:val="none" w:sz="0" w:space="0" w:color="auto" w:frame="1"/>
        </w:rPr>
        <w:lastRenderedPageBreak/>
        <w:t>Боловсрол</w:t>
      </w:r>
      <w:proofErr w:type="spellEnd"/>
      <w:r w:rsidRPr="00E65047">
        <w:rPr>
          <w:rFonts w:ascii="Arial" w:hAnsi="Arial" w:cs="Arial"/>
          <w:bCs/>
          <w:color w:val="000000"/>
          <w:sz w:val="20"/>
          <w:szCs w:val="20"/>
          <w:bdr w:val="none" w:sz="0" w:space="0" w:color="auto" w:frame="1"/>
        </w:rPr>
        <w:t xml:space="preserve"> </w:t>
      </w:r>
      <w:proofErr w:type="spellStart"/>
      <w:r w:rsidRPr="00E65047">
        <w:rPr>
          <w:rFonts w:ascii="Arial" w:hAnsi="Arial" w:cs="Arial"/>
          <w:bCs/>
          <w:color w:val="000000"/>
          <w:sz w:val="20"/>
          <w:szCs w:val="20"/>
          <w:bdr w:val="none" w:sz="0" w:space="0" w:color="auto" w:frame="1"/>
        </w:rPr>
        <w:t>соёл</w:t>
      </w:r>
      <w:proofErr w:type="spellEnd"/>
      <w:r w:rsidRPr="00E65047">
        <w:rPr>
          <w:rFonts w:ascii="Arial" w:hAnsi="Arial" w:cs="Arial"/>
          <w:bCs/>
          <w:color w:val="000000"/>
          <w:sz w:val="20"/>
          <w:szCs w:val="20"/>
          <w:bdr w:val="none" w:sz="0" w:space="0" w:color="auto" w:frame="1"/>
        </w:rPr>
        <w:t xml:space="preserve"> </w:t>
      </w:r>
      <w:proofErr w:type="spellStart"/>
      <w:r w:rsidRPr="00E65047">
        <w:rPr>
          <w:rFonts w:ascii="Arial" w:hAnsi="Arial" w:cs="Arial"/>
          <w:bCs/>
          <w:color w:val="000000"/>
          <w:sz w:val="20"/>
          <w:szCs w:val="20"/>
          <w:bdr w:val="none" w:sz="0" w:space="0" w:color="auto" w:frame="1"/>
        </w:rPr>
        <w:t>урлагийн</w:t>
      </w:r>
      <w:proofErr w:type="spellEnd"/>
      <w:r w:rsidRPr="00E65047">
        <w:rPr>
          <w:rFonts w:ascii="Arial" w:hAnsi="Arial" w:cs="Arial"/>
          <w:bCs/>
          <w:color w:val="000000"/>
          <w:sz w:val="20"/>
          <w:szCs w:val="20"/>
          <w:bdr w:val="none" w:sz="0" w:space="0" w:color="auto" w:frame="1"/>
        </w:rPr>
        <w:t xml:space="preserve"> </w:t>
      </w:r>
      <w:proofErr w:type="spellStart"/>
      <w:r w:rsidRPr="00E65047">
        <w:rPr>
          <w:rFonts w:ascii="Arial" w:hAnsi="Arial" w:cs="Arial"/>
          <w:bCs/>
          <w:color w:val="000000"/>
          <w:sz w:val="20"/>
          <w:szCs w:val="20"/>
          <w:bdr w:val="none" w:sz="0" w:space="0" w:color="auto" w:frame="1"/>
        </w:rPr>
        <w:t>газрын</w:t>
      </w:r>
      <w:proofErr w:type="spellEnd"/>
    </w:p>
    <w:p w14:paraId="27A80DC4" w14:textId="15F0C307" w:rsidR="006419C3" w:rsidRPr="00E65047" w:rsidRDefault="00642695" w:rsidP="00E65047">
      <w:pPr>
        <w:pStyle w:val="NormalWeb"/>
        <w:shd w:val="clear" w:color="auto" w:fill="FFFFFF"/>
        <w:spacing w:after="0"/>
        <w:jc w:val="right"/>
        <w:rPr>
          <w:rFonts w:ascii="Arial" w:hAnsi="Arial" w:cs="Arial"/>
          <w:bCs/>
          <w:color w:val="000000"/>
          <w:sz w:val="20"/>
          <w:szCs w:val="20"/>
          <w:bdr w:val="none" w:sz="0" w:space="0" w:color="auto" w:frame="1"/>
        </w:rPr>
      </w:pPr>
      <w:proofErr w:type="spellStart"/>
      <w:r w:rsidRPr="00E65047">
        <w:rPr>
          <w:rFonts w:ascii="Arial" w:hAnsi="Arial" w:cs="Arial"/>
          <w:bCs/>
          <w:color w:val="000000"/>
          <w:sz w:val="20"/>
          <w:szCs w:val="20"/>
          <w:bdr w:val="none" w:sz="0" w:space="0" w:color="auto" w:frame="1"/>
        </w:rPr>
        <w:t>даргын</w:t>
      </w:r>
      <w:proofErr w:type="spellEnd"/>
      <w:r w:rsidRPr="00E65047">
        <w:rPr>
          <w:rFonts w:ascii="Arial" w:hAnsi="Arial" w:cs="Arial"/>
          <w:bCs/>
          <w:color w:val="000000"/>
          <w:sz w:val="20"/>
          <w:szCs w:val="20"/>
          <w:bdr w:val="none" w:sz="0" w:space="0" w:color="auto" w:frame="1"/>
        </w:rPr>
        <w:t xml:space="preserve"> 202</w:t>
      </w:r>
      <w:r w:rsidR="00E65047" w:rsidRPr="00E65047">
        <w:rPr>
          <w:rFonts w:ascii="Arial" w:hAnsi="Arial" w:cs="Arial"/>
          <w:bCs/>
          <w:color w:val="000000"/>
          <w:sz w:val="20"/>
          <w:szCs w:val="20"/>
          <w:bdr w:val="none" w:sz="0" w:space="0" w:color="auto" w:frame="1"/>
          <w:lang w:val="mn-MN"/>
        </w:rPr>
        <w:t>1</w:t>
      </w:r>
      <w:r w:rsidR="006419C3" w:rsidRPr="00E65047">
        <w:rPr>
          <w:rFonts w:ascii="Arial" w:hAnsi="Arial" w:cs="Arial"/>
          <w:bCs/>
          <w:color w:val="000000"/>
          <w:sz w:val="20"/>
          <w:szCs w:val="20"/>
          <w:bdr w:val="none" w:sz="0" w:space="0" w:color="auto" w:frame="1"/>
        </w:rPr>
        <w:t xml:space="preserve"> </w:t>
      </w:r>
      <w:proofErr w:type="spellStart"/>
      <w:r w:rsidR="006419C3" w:rsidRPr="00E65047">
        <w:rPr>
          <w:rFonts w:ascii="Arial" w:hAnsi="Arial" w:cs="Arial"/>
          <w:bCs/>
          <w:color w:val="000000"/>
          <w:sz w:val="20"/>
          <w:szCs w:val="20"/>
          <w:bdr w:val="none" w:sz="0" w:space="0" w:color="auto" w:frame="1"/>
        </w:rPr>
        <w:t>оны</w:t>
      </w:r>
      <w:proofErr w:type="spellEnd"/>
      <w:proofErr w:type="gramStart"/>
      <w:r w:rsidR="006419C3" w:rsidRPr="00E65047">
        <w:rPr>
          <w:rFonts w:ascii="Arial" w:hAnsi="Arial" w:cs="Arial"/>
          <w:bCs/>
          <w:color w:val="000000"/>
          <w:sz w:val="20"/>
          <w:szCs w:val="20"/>
          <w:bdr w:val="none" w:sz="0" w:space="0" w:color="auto" w:frame="1"/>
        </w:rPr>
        <w:t>....</w:t>
      </w:r>
      <w:proofErr w:type="spellStart"/>
      <w:r w:rsidR="006419C3" w:rsidRPr="00E65047">
        <w:rPr>
          <w:rFonts w:ascii="Arial" w:hAnsi="Arial" w:cs="Arial"/>
          <w:bCs/>
          <w:color w:val="000000"/>
          <w:sz w:val="20"/>
          <w:szCs w:val="20"/>
          <w:bdr w:val="none" w:sz="0" w:space="0" w:color="auto" w:frame="1"/>
        </w:rPr>
        <w:t>сарын</w:t>
      </w:r>
      <w:proofErr w:type="spellEnd"/>
      <w:proofErr w:type="gramEnd"/>
      <w:r w:rsidR="006419C3" w:rsidRPr="00E65047">
        <w:rPr>
          <w:rFonts w:ascii="Arial" w:hAnsi="Arial" w:cs="Arial"/>
          <w:bCs/>
          <w:color w:val="000000"/>
          <w:sz w:val="20"/>
          <w:szCs w:val="20"/>
          <w:bdr w:val="none" w:sz="0" w:space="0" w:color="auto" w:frame="1"/>
        </w:rPr>
        <w:t xml:space="preserve"> ... </w:t>
      </w:r>
      <w:proofErr w:type="spellStart"/>
      <w:r w:rsidR="006419C3" w:rsidRPr="00E65047">
        <w:rPr>
          <w:rFonts w:ascii="Arial" w:hAnsi="Arial" w:cs="Arial"/>
          <w:bCs/>
          <w:color w:val="000000"/>
          <w:sz w:val="20"/>
          <w:szCs w:val="20"/>
          <w:bdr w:val="none" w:sz="0" w:space="0" w:color="auto" w:frame="1"/>
        </w:rPr>
        <w:t>өдрийн</w:t>
      </w:r>
      <w:proofErr w:type="spellEnd"/>
      <w:r w:rsidR="006419C3" w:rsidRPr="00E65047">
        <w:rPr>
          <w:rFonts w:ascii="Arial" w:hAnsi="Arial" w:cs="Arial"/>
          <w:bCs/>
          <w:color w:val="000000"/>
          <w:sz w:val="20"/>
          <w:szCs w:val="20"/>
          <w:bdr w:val="none" w:sz="0" w:space="0" w:color="auto" w:frame="1"/>
        </w:rPr>
        <w:t xml:space="preserve"> </w:t>
      </w:r>
    </w:p>
    <w:p w14:paraId="7524EF1E" w14:textId="77777777" w:rsidR="006419C3" w:rsidRPr="006419C3" w:rsidRDefault="006419C3" w:rsidP="00E65047">
      <w:pPr>
        <w:pStyle w:val="NormalWeb"/>
        <w:shd w:val="clear" w:color="auto" w:fill="FFFFFF"/>
        <w:spacing w:after="0"/>
        <w:jc w:val="right"/>
        <w:rPr>
          <w:rFonts w:ascii="Arial" w:hAnsi="Arial" w:cs="Arial"/>
          <w:bCs/>
          <w:color w:val="000000"/>
          <w:sz w:val="22"/>
          <w:szCs w:val="22"/>
          <w:bdr w:val="none" w:sz="0" w:space="0" w:color="auto" w:frame="1"/>
        </w:rPr>
      </w:pPr>
      <w:r w:rsidRPr="00E65047">
        <w:rPr>
          <w:rFonts w:ascii="Arial" w:hAnsi="Arial" w:cs="Arial"/>
          <w:bCs/>
          <w:color w:val="000000"/>
          <w:sz w:val="20"/>
          <w:szCs w:val="20"/>
          <w:bdr w:val="none" w:sz="0" w:space="0" w:color="auto" w:frame="1"/>
        </w:rPr>
        <w:t xml:space="preserve">.... </w:t>
      </w:r>
      <w:proofErr w:type="spellStart"/>
      <w:r w:rsidRPr="00E65047">
        <w:rPr>
          <w:rFonts w:ascii="Arial" w:hAnsi="Arial" w:cs="Arial"/>
          <w:bCs/>
          <w:color w:val="000000"/>
          <w:sz w:val="20"/>
          <w:szCs w:val="20"/>
          <w:bdr w:val="none" w:sz="0" w:space="0" w:color="auto" w:frame="1"/>
        </w:rPr>
        <w:t>дүгээр</w:t>
      </w:r>
      <w:proofErr w:type="spellEnd"/>
      <w:r w:rsidRPr="00E65047">
        <w:rPr>
          <w:rFonts w:ascii="Arial" w:hAnsi="Arial" w:cs="Arial"/>
          <w:bCs/>
          <w:color w:val="000000"/>
          <w:sz w:val="20"/>
          <w:szCs w:val="20"/>
          <w:bdr w:val="none" w:sz="0" w:space="0" w:color="auto" w:frame="1"/>
        </w:rPr>
        <w:t xml:space="preserve"> </w:t>
      </w:r>
      <w:proofErr w:type="spellStart"/>
      <w:r w:rsidRPr="00E65047">
        <w:rPr>
          <w:rFonts w:ascii="Arial" w:hAnsi="Arial" w:cs="Arial"/>
          <w:bCs/>
          <w:color w:val="000000"/>
          <w:sz w:val="20"/>
          <w:szCs w:val="20"/>
          <w:bdr w:val="none" w:sz="0" w:space="0" w:color="auto" w:frame="1"/>
        </w:rPr>
        <w:t>тушаалын</w:t>
      </w:r>
      <w:proofErr w:type="spellEnd"/>
      <w:proofErr w:type="gramStart"/>
      <w:r w:rsidRPr="00E65047">
        <w:rPr>
          <w:rFonts w:ascii="Arial" w:hAnsi="Arial" w:cs="Arial"/>
          <w:bCs/>
          <w:color w:val="000000"/>
          <w:sz w:val="20"/>
          <w:szCs w:val="20"/>
          <w:bdr w:val="none" w:sz="0" w:space="0" w:color="auto" w:frame="1"/>
        </w:rPr>
        <w:t>....-</w:t>
      </w:r>
      <w:proofErr w:type="gramEnd"/>
      <w:r w:rsidRPr="00E65047">
        <w:rPr>
          <w:rFonts w:ascii="Arial" w:hAnsi="Arial" w:cs="Arial"/>
          <w:bCs/>
          <w:color w:val="000000"/>
          <w:sz w:val="20"/>
          <w:szCs w:val="20"/>
          <w:bdr w:val="none" w:sz="0" w:space="0" w:color="auto" w:frame="1"/>
        </w:rPr>
        <w:t xml:space="preserve">р </w:t>
      </w:r>
      <w:proofErr w:type="spellStart"/>
      <w:r w:rsidRPr="00E65047">
        <w:rPr>
          <w:rFonts w:ascii="Arial" w:hAnsi="Arial" w:cs="Arial"/>
          <w:bCs/>
          <w:color w:val="000000"/>
          <w:sz w:val="20"/>
          <w:szCs w:val="20"/>
          <w:bdr w:val="none" w:sz="0" w:space="0" w:color="auto" w:frame="1"/>
        </w:rPr>
        <w:t>хавсралт</w:t>
      </w:r>
      <w:proofErr w:type="spellEnd"/>
    </w:p>
    <w:p w14:paraId="24F646B7" w14:textId="77777777" w:rsidR="006419C3" w:rsidRPr="006419C3" w:rsidRDefault="006419C3" w:rsidP="006419C3">
      <w:pPr>
        <w:pStyle w:val="NormalWeb"/>
        <w:shd w:val="clear" w:color="auto" w:fill="FFFFFF"/>
        <w:spacing w:before="0" w:beforeAutospacing="0" w:after="0" w:afterAutospacing="0"/>
        <w:jc w:val="right"/>
        <w:rPr>
          <w:rFonts w:ascii="Arial" w:hAnsi="Arial" w:cs="Arial"/>
          <w:bCs/>
          <w:color w:val="000000"/>
          <w:sz w:val="22"/>
          <w:szCs w:val="22"/>
          <w:bdr w:val="none" w:sz="0" w:space="0" w:color="auto" w:frame="1"/>
        </w:rPr>
      </w:pPr>
    </w:p>
    <w:p w14:paraId="170394DA" w14:textId="77777777" w:rsidR="000B6966" w:rsidRPr="006419C3" w:rsidRDefault="000B6966" w:rsidP="006419C3">
      <w:pPr>
        <w:pStyle w:val="NormalWeb"/>
        <w:shd w:val="clear" w:color="auto" w:fill="FFFFFF"/>
        <w:spacing w:before="0" w:beforeAutospacing="0" w:after="0" w:afterAutospacing="0" w:line="432" w:lineRule="atLeast"/>
        <w:jc w:val="center"/>
        <w:rPr>
          <w:rFonts w:ascii="Arial" w:hAnsi="Arial" w:cs="Arial"/>
          <w:b/>
          <w:bCs/>
          <w:color w:val="000000"/>
          <w:sz w:val="22"/>
          <w:szCs w:val="22"/>
          <w:bdr w:val="none" w:sz="0" w:space="0" w:color="auto" w:frame="1"/>
        </w:rPr>
      </w:pPr>
      <w:r w:rsidRPr="005C4BE8">
        <w:rPr>
          <w:rFonts w:ascii="Arial" w:hAnsi="Arial" w:cs="Arial"/>
          <w:b/>
          <w:bCs/>
          <w:color w:val="000000"/>
          <w:sz w:val="22"/>
          <w:szCs w:val="22"/>
          <w:bdr w:val="none" w:sz="0" w:space="0" w:color="auto" w:frame="1"/>
        </w:rPr>
        <w:t>ТӨРИЙН АЛБАН ХААГЧИЙН АЖИЛЛАХ НӨХЦӨЛ, НИЙГМИЙН БАТАЛГААГ ХАНГАХ ХӨТӨЛБӨР</w:t>
      </w:r>
    </w:p>
    <w:p w14:paraId="7F7235C6" w14:textId="77777777" w:rsidR="006419C3" w:rsidRPr="006419C3" w:rsidRDefault="006419C3" w:rsidP="006419C3">
      <w:pPr>
        <w:pStyle w:val="NormalWeb"/>
        <w:shd w:val="clear" w:color="auto" w:fill="FFFFFF"/>
        <w:spacing w:after="0"/>
        <w:jc w:val="both"/>
        <w:rPr>
          <w:rFonts w:ascii="Arial" w:hAnsi="Arial" w:cs="Arial"/>
          <w:bCs/>
          <w:color w:val="000000"/>
          <w:sz w:val="22"/>
          <w:szCs w:val="22"/>
          <w:bdr w:val="none" w:sz="0" w:space="0" w:color="auto" w:frame="1"/>
          <w:lang w:val="mn-MN"/>
        </w:rPr>
      </w:pPr>
      <w:r w:rsidRPr="006419C3">
        <w:rPr>
          <w:rFonts w:ascii="Arial" w:hAnsi="Arial" w:cs="Arial"/>
          <w:bCs/>
          <w:color w:val="000000"/>
          <w:sz w:val="22"/>
          <w:szCs w:val="22"/>
          <w:bdr w:val="none" w:sz="0" w:space="0" w:color="auto" w:frame="1"/>
          <w:lang w:val="mn-MN"/>
        </w:rPr>
        <w:t>Нэг. Хөтөлбөр боловсруулах үндэслэл, шаардлага</w:t>
      </w:r>
    </w:p>
    <w:p w14:paraId="5B85F12D" w14:textId="77777777" w:rsidR="006419C3" w:rsidRPr="006419C3" w:rsidRDefault="006419C3" w:rsidP="006419C3">
      <w:pPr>
        <w:pStyle w:val="NormalWeb"/>
        <w:shd w:val="clear" w:color="auto" w:fill="FFFFFF"/>
        <w:spacing w:after="0"/>
        <w:jc w:val="both"/>
        <w:rPr>
          <w:rFonts w:ascii="Arial" w:hAnsi="Arial" w:cs="Arial"/>
          <w:bCs/>
          <w:color w:val="000000"/>
          <w:sz w:val="22"/>
          <w:szCs w:val="22"/>
          <w:bdr w:val="none" w:sz="0" w:space="0" w:color="auto" w:frame="1"/>
          <w:lang w:val="mn-MN"/>
        </w:rPr>
      </w:pPr>
      <w:r w:rsidRPr="006419C3">
        <w:rPr>
          <w:rFonts w:ascii="Arial" w:hAnsi="Arial" w:cs="Arial"/>
          <w:bCs/>
          <w:color w:val="000000"/>
          <w:sz w:val="22"/>
          <w:szCs w:val="22"/>
          <w:bdr w:val="none" w:sz="0" w:space="0" w:color="auto" w:frame="1"/>
          <w:lang w:val="mn-MN"/>
        </w:rPr>
        <w:t xml:space="preserve">Төрийн байгууллагын зорилт, чиг үүргийг бүрэн дүүрэн хэрэгжүүлэхэд хүний нөөцийн хөгжил чухал үүрэгтэй тул энэхүү хөтөлбөрийг боловсруулж байна. </w:t>
      </w:r>
    </w:p>
    <w:p w14:paraId="3C823C1E" w14:textId="77777777" w:rsidR="006419C3" w:rsidRPr="006419C3" w:rsidRDefault="006419C3" w:rsidP="006419C3">
      <w:pPr>
        <w:pStyle w:val="NormalWeb"/>
        <w:shd w:val="clear" w:color="auto" w:fill="FFFFFF"/>
        <w:spacing w:after="0"/>
        <w:jc w:val="both"/>
        <w:rPr>
          <w:rFonts w:ascii="Arial" w:hAnsi="Arial" w:cs="Arial"/>
          <w:bCs/>
          <w:color w:val="000000"/>
          <w:sz w:val="22"/>
          <w:szCs w:val="22"/>
          <w:bdr w:val="none" w:sz="0" w:space="0" w:color="auto" w:frame="1"/>
          <w:lang w:val="mn-MN"/>
        </w:rPr>
      </w:pPr>
      <w:r w:rsidRPr="006419C3">
        <w:rPr>
          <w:rFonts w:ascii="Arial" w:hAnsi="Arial" w:cs="Arial"/>
          <w:bCs/>
          <w:color w:val="000000"/>
          <w:sz w:val="22"/>
          <w:szCs w:val="22"/>
          <w:bdr w:val="none" w:sz="0" w:space="0" w:color="auto" w:frame="1"/>
          <w:lang w:val="mn-MN"/>
        </w:rPr>
        <w:t xml:space="preserve">Төрийн албаны хуулийн шинэчлэл ньтөрийн захиргааны  байгууллага зорилт, чиг үүргээ хэрэгжүүлэхийн тулд мэдлэг чадвартай хүний нөөцөөр бэхжүүлэн, иргэдэд ойр, уян хатан, үр дүнд чиглэсэн чанартай төрийн үйлчилгээ үзүүлэх шаардлага, хариуцлагын шинэ тогтолцоог бий болгоход оршиж байна. </w:t>
      </w:r>
    </w:p>
    <w:p w14:paraId="6B490C89" w14:textId="77777777" w:rsidR="006419C3" w:rsidRPr="006419C3" w:rsidRDefault="006419C3" w:rsidP="006419C3">
      <w:pPr>
        <w:pStyle w:val="NormalWeb"/>
        <w:shd w:val="clear" w:color="auto" w:fill="FFFFFF"/>
        <w:spacing w:before="0" w:beforeAutospacing="0" w:after="0" w:afterAutospacing="0"/>
        <w:jc w:val="both"/>
        <w:rPr>
          <w:rFonts w:ascii="Arial" w:hAnsi="Arial" w:cs="Arial"/>
          <w:bCs/>
          <w:color w:val="000000"/>
          <w:sz w:val="22"/>
          <w:szCs w:val="22"/>
          <w:bdr w:val="none" w:sz="0" w:space="0" w:color="auto" w:frame="1"/>
          <w:lang w:val="mn-MN"/>
        </w:rPr>
      </w:pPr>
      <w:r w:rsidRPr="006419C3">
        <w:rPr>
          <w:rFonts w:ascii="Arial" w:hAnsi="Arial" w:cs="Arial"/>
          <w:bCs/>
          <w:color w:val="000000"/>
          <w:sz w:val="22"/>
          <w:szCs w:val="22"/>
          <w:bdr w:val="none" w:sz="0" w:space="0" w:color="auto" w:frame="1"/>
          <w:lang w:val="mn-MN"/>
        </w:rPr>
        <w:tab/>
        <w:t>Төрийн албаны хуулийн 55 дугаар зүйлийн “55.3.Төрийн байгууллага төрийн албан хаагчийн сургалт, ажиллах нөхцөл, нийгмийн баталгааны хөтөлбөрийг боловсруулж хэрэгжүүлнэ.” гэсэн заалтыг хэрэгжүүлэх хүрээнд төрийн албан хаагчийн ажиллах нөхцөл, нийгмийн баталгааг хангах хөтөлбөрийн суурь судалгааг хийсэн болно.</w:t>
      </w:r>
    </w:p>
    <w:p w14:paraId="6C72C21A" w14:textId="77777777" w:rsidR="00AD23F3" w:rsidRPr="005C4BE8" w:rsidRDefault="00AD23F3" w:rsidP="00AC08C8">
      <w:pPr>
        <w:shd w:val="clear" w:color="auto" w:fill="FFFFFF"/>
        <w:spacing w:after="0" w:line="240" w:lineRule="auto"/>
        <w:jc w:val="both"/>
        <w:textAlignment w:val="baseline"/>
        <w:rPr>
          <w:rFonts w:ascii="Arial" w:eastAsia="Times New Roman" w:hAnsi="Arial" w:cs="Arial"/>
          <w:color w:val="444444"/>
        </w:rPr>
      </w:pPr>
      <w:r w:rsidRPr="006419C3">
        <w:rPr>
          <w:rFonts w:ascii="Arial" w:eastAsia="Times New Roman" w:hAnsi="Arial" w:cs="Arial"/>
          <w:color w:val="444444"/>
          <w:lang w:val="mn-MN"/>
        </w:rPr>
        <w:t>1</w:t>
      </w:r>
      <w:proofErr w:type="spellStart"/>
      <w:r w:rsidRPr="006419C3">
        <w:rPr>
          <w:rFonts w:ascii="Arial" w:eastAsia="Times New Roman" w:hAnsi="Arial" w:cs="Arial"/>
          <w:color w:val="444444"/>
        </w:rPr>
        <w:t>Монгол</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Улсын</w:t>
      </w:r>
      <w:proofErr w:type="spellEnd"/>
      <w:r w:rsidRPr="006419C3">
        <w:rPr>
          <w:rFonts w:ascii="Arial" w:eastAsia="Times New Roman" w:hAnsi="Arial" w:cs="Arial"/>
          <w:color w:val="444444"/>
        </w:rPr>
        <w:t xml:space="preserve"> “ </w:t>
      </w:r>
      <w:proofErr w:type="spellStart"/>
      <w:r w:rsidRPr="006419C3">
        <w:rPr>
          <w:rFonts w:ascii="Arial" w:eastAsia="Times New Roman" w:hAnsi="Arial" w:cs="Arial"/>
          <w:color w:val="444444"/>
        </w:rPr>
        <w:t>Төрийн</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албаны</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тухай</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хуулийн</w:t>
      </w:r>
      <w:proofErr w:type="spellEnd"/>
      <w:r w:rsidRPr="006419C3">
        <w:rPr>
          <w:rFonts w:ascii="Arial" w:eastAsia="Times New Roman" w:hAnsi="Arial" w:cs="Arial"/>
          <w:color w:val="444444"/>
        </w:rPr>
        <w:t xml:space="preserve"> 33.6.2-д </w:t>
      </w:r>
      <w:proofErr w:type="spellStart"/>
      <w:r w:rsidRPr="006419C3">
        <w:rPr>
          <w:rFonts w:ascii="Arial" w:eastAsia="Times New Roman" w:hAnsi="Arial" w:cs="Arial"/>
          <w:color w:val="444444"/>
        </w:rPr>
        <w:t>Төрийн</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албан</w:t>
      </w:r>
      <w:proofErr w:type="spellEnd"/>
      <w:r w:rsidRPr="006419C3">
        <w:rPr>
          <w:rFonts w:ascii="Arial" w:eastAsia="Times New Roman" w:hAnsi="Arial" w:cs="Arial"/>
          <w:color w:val="444444"/>
        </w:rPr>
        <w:t xml:space="preserve"> </w:t>
      </w:r>
      <w:proofErr w:type="spellStart"/>
      <w:r w:rsidRPr="006419C3">
        <w:rPr>
          <w:rFonts w:ascii="Arial" w:eastAsia="Times New Roman" w:hAnsi="Arial" w:cs="Arial"/>
          <w:color w:val="444444"/>
        </w:rPr>
        <w:t>хаагчийн</w:t>
      </w:r>
      <w:proofErr w:type="spellEnd"/>
      <w:r w:rsidRPr="006419C3">
        <w:rPr>
          <w:rFonts w:ascii="Arial" w:eastAsia="Times New Roman" w:hAnsi="Arial" w:cs="Arial"/>
          <w:color w:val="444444"/>
        </w:rPr>
        <w:t xml:space="preserve"> </w:t>
      </w:r>
      <w:proofErr w:type="spellStart"/>
      <w:r w:rsidRPr="005C4BE8">
        <w:rPr>
          <w:rFonts w:ascii="Arial" w:eastAsia="Times New Roman" w:hAnsi="Arial" w:cs="Arial"/>
          <w:color w:val="444444"/>
        </w:rPr>
        <w:t>ажиллах</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нөхцөл</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нийгмийн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баталгааг</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хангах</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хөтөлбөр</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тэдгээрийн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талаар</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төрийн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байгууллагуудаас</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хэрэгжүүлэх</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бодлогыг</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уялдуулан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зохицуулахаар</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заасан</w:t>
      </w:r>
      <w:proofErr w:type="spellEnd"/>
      <w:r w:rsidRPr="005C4BE8">
        <w:rPr>
          <w:rFonts w:ascii="Arial" w:eastAsia="Times New Roman" w:hAnsi="Arial" w:cs="Arial"/>
          <w:color w:val="444444"/>
        </w:rPr>
        <w:t>.</w:t>
      </w:r>
    </w:p>
    <w:p w14:paraId="098D53AA" w14:textId="77777777" w:rsidR="000B6966" w:rsidRPr="005C4BE8" w:rsidRDefault="00AD23F3" w:rsidP="00AC08C8">
      <w:pPr>
        <w:shd w:val="clear" w:color="auto" w:fill="FFFFFF"/>
        <w:spacing w:after="0" w:line="240" w:lineRule="auto"/>
        <w:jc w:val="both"/>
        <w:textAlignment w:val="baseline"/>
        <w:rPr>
          <w:rFonts w:ascii="Arial" w:eastAsia="Times New Roman" w:hAnsi="Arial" w:cs="Arial"/>
          <w:color w:val="444444"/>
        </w:rPr>
      </w:pPr>
      <w:r w:rsidRPr="005C4BE8">
        <w:rPr>
          <w:rFonts w:ascii="Arial" w:eastAsia="Times New Roman" w:hAnsi="Arial" w:cs="Arial"/>
          <w:color w:val="444444"/>
          <w:lang w:val="mn-MN"/>
        </w:rPr>
        <w:t>2.</w:t>
      </w:r>
      <w:proofErr w:type="spellStart"/>
      <w:r w:rsidRPr="005C4BE8">
        <w:rPr>
          <w:rFonts w:ascii="Arial" w:eastAsia="Times New Roman" w:hAnsi="Arial" w:cs="Arial"/>
          <w:color w:val="444444"/>
        </w:rPr>
        <w:t>Хөтөлбөрийн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зорилго</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зорилт</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хэрэгжүүлэх</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үйл</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ажиллагаа</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нь</w:t>
      </w:r>
      <w:proofErr w:type="spellEnd"/>
      <w:r w:rsidRPr="005C4BE8">
        <w:rPr>
          <w:rFonts w:ascii="Arial" w:eastAsia="Times New Roman" w:hAnsi="Arial" w:cs="Arial"/>
          <w:color w:val="444444"/>
        </w:rPr>
        <w:t xml:space="preserve"> </w:t>
      </w:r>
      <w:r w:rsidR="00474502" w:rsidRPr="005C4BE8">
        <w:rPr>
          <w:rFonts w:ascii="Arial" w:eastAsia="Times New Roman" w:hAnsi="Arial" w:cs="Arial"/>
          <w:color w:val="444444"/>
          <w:lang w:val="mn-MN"/>
        </w:rPr>
        <w:t xml:space="preserve">байгууллагын </w:t>
      </w:r>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Хөдөлмөрийн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до</w:t>
      </w:r>
      <w:r w:rsidR="00474502" w:rsidRPr="005C4BE8">
        <w:rPr>
          <w:rFonts w:ascii="Arial" w:eastAsia="Times New Roman" w:hAnsi="Arial" w:cs="Arial"/>
          <w:color w:val="444444"/>
        </w:rPr>
        <w:t>тоод</w:t>
      </w:r>
      <w:proofErr w:type="spellEnd"/>
      <w:r w:rsidR="00474502" w:rsidRPr="005C4BE8">
        <w:rPr>
          <w:rFonts w:ascii="Arial" w:eastAsia="Times New Roman" w:hAnsi="Arial" w:cs="Arial"/>
          <w:color w:val="444444"/>
        </w:rPr>
        <w:t xml:space="preserve"> </w:t>
      </w:r>
      <w:proofErr w:type="spellStart"/>
      <w:r w:rsidR="00474502" w:rsidRPr="005C4BE8">
        <w:rPr>
          <w:rFonts w:ascii="Arial" w:eastAsia="Times New Roman" w:hAnsi="Arial" w:cs="Arial"/>
          <w:color w:val="444444"/>
        </w:rPr>
        <w:t>журам</w:t>
      </w:r>
      <w:proofErr w:type="spellEnd"/>
      <w:r w:rsidR="00474502" w:rsidRPr="005C4BE8">
        <w:rPr>
          <w:rFonts w:ascii="Arial" w:eastAsia="Times New Roman" w:hAnsi="Arial" w:cs="Arial"/>
          <w:color w:val="444444"/>
        </w:rPr>
        <w:t xml:space="preserve">” </w:t>
      </w:r>
      <w:r w:rsidRPr="005C4BE8">
        <w:rPr>
          <w:rFonts w:ascii="Arial" w:eastAsia="Times New Roman" w:hAnsi="Arial" w:cs="Arial"/>
          <w:color w:val="444444"/>
        </w:rPr>
        <w:t xml:space="preserve"> , “</w:t>
      </w:r>
      <w:proofErr w:type="spellStart"/>
      <w:r w:rsidRPr="005C4BE8">
        <w:rPr>
          <w:rFonts w:ascii="Arial" w:eastAsia="Times New Roman" w:hAnsi="Arial" w:cs="Arial"/>
          <w:color w:val="444444"/>
        </w:rPr>
        <w:t>Үйл</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ажиллагааны</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төлөвлөгөө</w:t>
      </w:r>
      <w:proofErr w:type="spellEnd"/>
      <w:r w:rsidRPr="005C4BE8">
        <w:rPr>
          <w:rFonts w:ascii="Arial" w:eastAsia="Times New Roman" w:hAnsi="Arial" w:cs="Arial"/>
          <w:color w:val="444444"/>
        </w:rPr>
        <w:t>”-</w:t>
      </w:r>
      <w:proofErr w:type="spellStart"/>
      <w:r w:rsidRPr="005C4BE8">
        <w:rPr>
          <w:rFonts w:ascii="Arial" w:eastAsia="Times New Roman" w:hAnsi="Arial" w:cs="Arial"/>
          <w:color w:val="444444"/>
        </w:rPr>
        <w:t>нд</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нарийн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тусгагдсан</w:t>
      </w:r>
      <w:proofErr w:type="spellEnd"/>
      <w:r w:rsidRPr="005C4BE8">
        <w:rPr>
          <w:rFonts w:ascii="Arial" w:eastAsia="Times New Roman" w:hAnsi="Arial" w:cs="Arial"/>
          <w:color w:val="444444"/>
        </w:rPr>
        <w:t xml:space="preserve"> </w:t>
      </w:r>
      <w:proofErr w:type="spellStart"/>
      <w:r w:rsidRPr="005C4BE8">
        <w:rPr>
          <w:rFonts w:ascii="Arial" w:eastAsia="Times New Roman" w:hAnsi="Arial" w:cs="Arial"/>
          <w:color w:val="444444"/>
        </w:rPr>
        <w:t>байна</w:t>
      </w:r>
      <w:proofErr w:type="spellEnd"/>
      <w:r w:rsidRPr="005C4BE8">
        <w:rPr>
          <w:rFonts w:ascii="Arial" w:eastAsia="Times New Roman" w:hAnsi="Arial" w:cs="Arial"/>
          <w:color w:val="444444"/>
        </w:rPr>
        <w:t>.</w:t>
      </w:r>
      <w:r w:rsidR="00AC08C8" w:rsidRPr="005C4BE8">
        <w:rPr>
          <w:rFonts w:ascii="Arial" w:eastAsia="Times New Roman" w:hAnsi="Arial" w:cs="Arial"/>
          <w:color w:val="444444"/>
          <w:lang w:val="mn-MN"/>
        </w:rPr>
        <w:t xml:space="preserve"> ”</w:t>
      </w:r>
      <w:proofErr w:type="spellStart"/>
      <w:r w:rsidR="000B6966" w:rsidRPr="005C4BE8">
        <w:rPr>
          <w:rFonts w:ascii="Arial" w:hAnsi="Arial" w:cs="Arial"/>
          <w:color w:val="000000"/>
        </w:rPr>
        <w:t>Айм</w:t>
      </w:r>
      <w:r w:rsidR="00B25816" w:rsidRPr="005C4BE8">
        <w:rPr>
          <w:rFonts w:ascii="Arial" w:hAnsi="Arial" w:cs="Arial"/>
          <w:color w:val="000000"/>
        </w:rPr>
        <w:t>гийн</w:t>
      </w:r>
      <w:proofErr w:type="spellEnd"/>
      <w:r w:rsidR="00B25816" w:rsidRPr="005C4BE8">
        <w:rPr>
          <w:rFonts w:ascii="Arial" w:hAnsi="Arial" w:cs="Arial"/>
          <w:color w:val="000000"/>
        </w:rPr>
        <w:t xml:space="preserve"> </w:t>
      </w:r>
      <w:proofErr w:type="spellStart"/>
      <w:r w:rsidR="00B25816" w:rsidRPr="005C4BE8">
        <w:rPr>
          <w:rFonts w:ascii="Arial" w:hAnsi="Arial" w:cs="Arial"/>
          <w:color w:val="000000"/>
        </w:rPr>
        <w:t>Засаг</w:t>
      </w:r>
      <w:proofErr w:type="spellEnd"/>
      <w:r w:rsidR="00B25816" w:rsidRPr="005C4BE8">
        <w:rPr>
          <w:rFonts w:ascii="Arial" w:hAnsi="Arial" w:cs="Arial"/>
          <w:color w:val="000000"/>
        </w:rPr>
        <w:t xml:space="preserve"> </w:t>
      </w:r>
      <w:proofErr w:type="spellStart"/>
      <w:r w:rsidR="00B25816" w:rsidRPr="005C4BE8">
        <w:rPr>
          <w:rFonts w:ascii="Arial" w:hAnsi="Arial" w:cs="Arial"/>
          <w:color w:val="000000"/>
        </w:rPr>
        <w:t>даргын</w:t>
      </w:r>
      <w:proofErr w:type="spellEnd"/>
      <w:r w:rsidR="00B25816" w:rsidRPr="005C4BE8">
        <w:rPr>
          <w:rFonts w:ascii="Arial" w:hAnsi="Arial" w:cs="Arial"/>
          <w:color w:val="000000"/>
        </w:rPr>
        <w:t xml:space="preserve"> </w:t>
      </w:r>
      <w:proofErr w:type="spellStart"/>
      <w:r w:rsidR="00B25816" w:rsidRPr="005C4BE8">
        <w:rPr>
          <w:rFonts w:ascii="Arial" w:hAnsi="Arial" w:cs="Arial"/>
          <w:color w:val="000000"/>
        </w:rPr>
        <w:t>захирамжаар</w:t>
      </w:r>
      <w:proofErr w:type="spellEnd"/>
      <w:r w:rsidR="00B25816" w:rsidRPr="005C4BE8">
        <w:rPr>
          <w:rFonts w:ascii="Arial" w:hAnsi="Arial" w:cs="Arial"/>
          <w:color w:val="000000"/>
        </w:rPr>
        <w:t xml:space="preserve"> </w:t>
      </w:r>
      <w:r w:rsidR="00B25816" w:rsidRPr="005C4BE8">
        <w:rPr>
          <w:rFonts w:ascii="Arial" w:hAnsi="Arial" w:cs="Arial"/>
          <w:color w:val="000000"/>
          <w:lang w:val="mn-MN"/>
        </w:rPr>
        <w:t xml:space="preserve">батлагдсан </w:t>
      </w:r>
      <w:proofErr w:type="spellStart"/>
      <w:r w:rsidR="00642695">
        <w:rPr>
          <w:rFonts w:ascii="Arial" w:hAnsi="Arial" w:cs="Arial"/>
          <w:color w:val="000000"/>
        </w:rPr>
        <w:t>бүтцийн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дагуу</w:t>
      </w:r>
      <w:proofErr w:type="spellEnd"/>
      <w:r w:rsidR="00B25816" w:rsidRPr="005C4BE8">
        <w:rPr>
          <w:rFonts w:ascii="Arial" w:hAnsi="Arial" w:cs="Arial"/>
          <w:color w:val="000000"/>
          <w:lang w:val="mn-MN"/>
        </w:rPr>
        <w:t xml:space="preserve">, </w:t>
      </w:r>
      <w:r w:rsidR="000B6966" w:rsidRPr="005C4BE8">
        <w:rPr>
          <w:rFonts w:ascii="Arial" w:hAnsi="Arial" w:cs="Arial"/>
          <w:color w:val="000000"/>
        </w:rPr>
        <w:t xml:space="preserve"> </w:t>
      </w:r>
      <w:r w:rsidR="00642695">
        <w:rPr>
          <w:rFonts w:ascii="Arial" w:hAnsi="Arial" w:cs="Arial"/>
          <w:color w:val="000000"/>
          <w:lang w:val="mn-MN"/>
        </w:rPr>
        <w:t xml:space="preserve">Боловсрол, шинжлэх ухааны  </w:t>
      </w:r>
      <w:r w:rsidR="00B25816" w:rsidRPr="005C4BE8">
        <w:rPr>
          <w:rFonts w:ascii="Arial" w:hAnsi="Arial" w:cs="Arial"/>
          <w:color w:val="000000"/>
          <w:lang w:val="mn-MN"/>
        </w:rPr>
        <w:t xml:space="preserve">газрын даргын </w:t>
      </w:r>
      <w:r w:rsidR="00642695" w:rsidRPr="00642695">
        <w:rPr>
          <w:rFonts w:ascii="Arial" w:hAnsi="Arial" w:cs="Arial"/>
          <w:lang w:val="mn-MN"/>
        </w:rPr>
        <w:t xml:space="preserve">2022 оны 05 </w:t>
      </w:r>
      <w:r w:rsidR="00B25816" w:rsidRPr="00642695">
        <w:rPr>
          <w:rFonts w:ascii="Arial" w:hAnsi="Arial" w:cs="Arial"/>
          <w:lang w:val="mn-MN"/>
        </w:rPr>
        <w:t xml:space="preserve">сарын .. тоот тушаалаар </w:t>
      </w:r>
      <w:r w:rsidR="000B6966" w:rsidRPr="005C4BE8">
        <w:rPr>
          <w:rFonts w:ascii="Arial" w:hAnsi="Arial" w:cs="Arial"/>
          <w:color w:val="000000"/>
          <w:lang w:val="mn-MN"/>
        </w:rPr>
        <w:t>10 орон тоотой ажиллаж байна.</w:t>
      </w:r>
    </w:p>
    <w:p w14:paraId="0DCF49BF"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proofErr w:type="spellStart"/>
      <w:r w:rsidRPr="005C4BE8">
        <w:rPr>
          <w:rFonts w:ascii="Arial" w:hAnsi="Arial" w:cs="Arial"/>
          <w:color w:val="000000"/>
          <w:sz w:val="22"/>
          <w:szCs w:val="22"/>
        </w:rPr>
        <w:t>Удирдах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тушаалтан-1</w:t>
      </w:r>
    </w:p>
    <w:p w14:paraId="644CE593"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захиргааны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хаагч-6</w:t>
      </w:r>
    </w:p>
    <w:p w14:paraId="7510134A"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үйлчилгээний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хаагч-1</w:t>
      </w:r>
    </w:p>
    <w:p w14:paraId="04C0E463"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lang w:val="mn-MN"/>
        </w:rPr>
      </w:pPr>
      <w:r w:rsidRPr="005C4BE8">
        <w:rPr>
          <w:rFonts w:ascii="Arial" w:hAnsi="Arial" w:cs="Arial"/>
          <w:color w:val="000000"/>
          <w:sz w:val="22"/>
          <w:szCs w:val="22"/>
          <w:lang w:val="mn-MN"/>
        </w:rPr>
        <w:t>-Гэрээт албан хаагч-2</w:t>
      </w:r>
    </w:p>
    <w:p w14:paraId="77067005"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proofErr w:type="spellStart"/>
      <w:r w:rsidRPr="005C4BE8">
        <w:rPr>
          <w:rFonts w:ascii="Arial" w:hAnsi="Arial" w:cs="Arial"/>
          <w:color w:val="000000"/>
          <w:sz w:val="22"/>
          <w:szCs w:val="22"/>
        </w:rPr>
        <w:t>Хүйсийн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харьцаа</w:t>
      </w:r>
      <w:proofErr w:type="spellEnd"/>
      <w:r w:rsidRPr="005C4BE8">
        <w:rPr>
          <w:rFonts w:ascii="Arial" w:hAnsi="Arial" w:cs="Arial"/>
          <w:color w:val="000000"/>
          <w:sz w:val="22"/>
          <w:szCs w:val="22"/>
        </w:rPr>
        <w:t>: Эрэгтэй-1, эмэгтэй-9</w:t>
      </w:r>
    </w:p>
    <w:p w14:paraId="4D0469A6"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proofErr w:type="spellStart"/>
      <w:r w:rsidRPr="005C4BE8">
        <w:rPr>
          <w:rFonts w:ascii="Arial" w:hAnsi="Arial" w:cs="Arial"/>
          <w:color w:val="000000"/>
          <w:sz w:val="22"/>
          <w:szCs w:val="22"/>
        </w:rPr>
        <w:t>Насны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ангиллаар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хувиар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үзвэл</w:t>
      </w:r>
      <w:proofErr w:type="spellEnd"/>
      <w:r w:rsidRPr="005C4BE8">
        <w:rPr>
          <w:rFonts w:ascii="Arial" w:hAnsi="Arial" w:cs="Arial"/>
          <w:color w:val="000000"/>
          <w:sz w:val="22"/>
          <w:szCs w:val="22"/>
        </w:rPr>
        <w:t>:</w:t>
      </w:r>
    </w:p>
    <w:p w14:paraId="3D55ECA2"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-30 </w:t>
      </w:r>
      <w:proofErr w:type="spellStart"/>
      <w:r w:rsidRPr="005C4BE8">
        <w:rPr>
          <w:rFonts w:ascii="Arial" w:hAnsi="Arial" w:cs="Arial"/>
          <w:color w:val="000000"/>
          <w:sz w:val="22"/>
          <w:szCs w:val="22"/>
        </w:rPr>
        <w:t>хүртлэх</w:t>
      </w:r>
      <w:proofErr w:type="spellEnd"/>
      <w:r w:rsidRPr="005C4BE8">
        <w:rPr>
          <w:rFonts w:ascii="Arial" w:hAnsi="Arial" w:cs="Arial"/>
          <w:color w:val="000000"/>
          <w:sz w:val="22"/>
          <w:szCs w:val="22"/>
        </w:rPr>
        <w:t xml:space="preserve"> настай-2 </w:t>
      </w:r>
      <w:proofErr w:type="spellStart"/>
      <w:r w:rsidRPr="005C4BE8">
        <w:rPr>
          <w:rFonts w:ascii="Arial" w:hAnsi="Arial" w:cs="Arial"/>
          <w:color w:val="000000"/>
          <w:sz w:val="22"/>
          <w:szCs w:val="22"/>
        </w:rPr>
        <w:t>буюу</w:t>
      </w:r>
      <w:proofErr w:type="spellEnd"/>
      <w:r w:rsidRPr="005C4BE8">
        <w:rPr>
          <w:rFonts w:ascii="Arial" w:hAnsi="Arial" w:cs="Arial"/>
          <w:color w:val="000000"/>
          <w:sz w:val="22"/>
          <w:szCs w:val="22"/>
        </w:rPr>
        <w:t xml:space="preserve"> 20,0%</w:t>
      </w:r>
    </w:p>
    <w:p w14:paraId="2463C8D6"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-30-40 </w:t>
      </w:r>
      <w:proofErr w:type="spellStart"/>
      <w:r w:rsidRPr="005C4BE8">
        <w:rPr>
          <w:rFonts w:ascii="Arial" w:hAnsi="Arial" w:cs="Arial"/>
          <w:color w:val="000000"/>
          <w:sz w:val="22"/>
          <w:szCs w:val="22"/>
        </w:rPr>
        <w:t>хүртлэх</w:t>
      </w:r>
      <w:proofErr w:type="spellEnd"/>
      <w:r w:rsidRPr="005C4BE8">
        <w:rPr>
          <w:rFonts w:ascii="Arial" w:hAnsi="Arial" w:cs="Arial"/>
          <w:color w:val="000000"/>
          <w:sz w:val="22"/>
          <w:szCs w:val="22"/>
        </w:rPr>
        <w:t xml:space="preserve"> настай-4 </w:t>
      </w:r>
      <w:proofErr w:type="spellStart"/>
      <w:r w:rsidRPr="005C4BE8">
        <w:rPr>
          <w:rFonts w:ascii="Arial" w:hAnsi="Arial" w:cs="Arial"/>
          <w:color w:val="000000"/>
          <w:sz w:val="22"/>
          <w:szCs w:val="22"/>
        </w:rPr>
        <w:t>буюу</w:t>
      </w:r>
      <w:proofErr w:type="spellEnd"/>
      <w:r w:rsidRPr="005C4BE8">
        <w:rPr>
          <w:rFonts w:ascii="Arial" w:hAnsi="Arial" w:cs="Arial"/>
          <w:color w:val="000000"/>
          <w:sz w:val="22"/>
          <w:szCs w:val="22"/>
        </w:rPr>
        <w:t xml:space="preserve"> 40,0%</w:t>
      </w:r>
    </w:p>
    <w:p w14:paraId="231C863F"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lastRenderedPageBreak/>
        <w:t xml:space="preserve">-40-50 </w:t>
      </w:r>
      <w:proofErr w:type="spellStart"/>
      <w:r w:rsidRPr="005C4BE8">
        <w:rPr>
          <w:rFonts w:ascii="Arial" w:hAnsi="Arial" w:cs="Arial"/>
          <w:color w:val="000000"/>
          <w:sz w:val="22"/>
          <w:szCs w:val="22"/>
        </w:rPr>
        <w:t>хүртлэх</w:t>
      </w:r>
      <w:proofErr w:type="spellEnd"/>
      <w:r w:rsidRPr="005C4BE8">
        <w:rPr>
          <w:rFonts w:ascii="Arial" w:hAnsi="Arial" w:cs="Arial"/>
          <w:color w:val="000000"/>
          <w:sz w:val="22"/>
          <w:szCs w:val="22"/>
        </w:rPr>
        <w:t xml:space="preserve"> настай-4 </w:t>
      </w:r>
      <w:proofErr w:type="spellStart"/>
      <w:r w:rsidRPr="005C4BE8">
        <w:rPr>
          <w:rFonts w:ascii="Arial" w:hAnsi="Arial" w:cs="Arial"/>
          <w:color w:val="000000"/>
          <w:sz w:val="22"/>
          <w:szCs w:val="22"/>
        </w:rPr>
        <w:t>буюу</w:t>
      </w:r>
      <w:proofErr w:type="spellEnd"/>
      <w:r w:rsidRPr="005C4BE8">
        <w:rPr>
          <w:rFonts w:ascii="Arial" w:hAnsi="Arial" w:cs="Arial"/>
          <w:color w:val="000000"/>
          <w:sz w:val="22"/>
          <w:szCs w:val="22"/>
        </w:rPr>
        <w:t xml:space="preserve"> 40.0%</w:t>
      </w:r>
    </w:p>
    <w:p w14:paraId="1856E3D3"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ажилласан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хугацаа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хувиар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үзвэл</w:t>
      </w:r>
      <w:proofErr w:type="spellEnd"/>
      <w:r w:rsidRPr="005C4BE8">
        <w:rPr>
          <w:rFonts w:ascii="Arial" w:hAnsi="Arial" w:cs="Arial"/>
          <w:color w:val="000000"/>
          <w:sz w:val="22"/>
          <w:szCs w:val="22"/>
        </w:rPr>
        <w:t>:</w:t>
      </w:r>
    </w:p>
    <w:p w14:paraId="586ECD53"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-0-5 </w:t>
      </w:r>
      <w:proofErr w:type="spellStart"/>
      <w:r w:rsidRPr="005C4BE8">
        <w:rPr>
          <w:rFonts w:ascii="Arial" w:hAnsi="Arial" w:cs="Arial"/>
          <w:color w:val="000000"/>
          <w:sz w:val="22"/>
          <w:szCs w:val="22"/>
        </w:rPr>
        <w:t>хүртэл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- 20.0%</w:t>
      </w:r>
    </w:p>
    <w:p w14:paraId="2DC7C16B"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-6-10 </w:t>
      </w:r>
      <w:proofErr w:type="spellStart"/>
      <w:r w:rsidRPr="005C4BE8">
        <w:rPr>
          <w:rFonts w:ascii="Arial" w:hAnsi="Arial" w:cs="Arial"/>
          <w:color w:val="000000"/>
          <w:sz w:val="22"/>
          <w:szCs w:val="22"/>
        </w:rPr>
        <w:t>хүртэл</w:t>
      </w:r>
      <w:proofErr w:type="spellEnd"/>
      <w:r w:rsidRPr="005C4BE8">
        <w:rPr>
          <w:rFonts w:ascii="Arial" w:hAnsi="Arial" w:cs="Arial"/>
          <w:color w:val="000000"/>
          <w:sz w:val="22"/>
          <w:szCs w:val="22"/>
        </w:rPr>
        <w:t xml:space="preserve"> жил-20.0%</w:t>
      </w:r>
    </w:p>
    <w:p w14:paraId="6353FEA9"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-11-15 </w:t>
      </w:r>
      <w:proofErr w:type="spellStart"/>
      <w:r w:rsidRPr="005C4BE8">
        <w:rPr>
          <w:rFonts w:ascii="Arial" w:hAnsi="Arial" w:cs="Arial"/>
          <w:color w:val="000000"/>
          <w:sz w:val="22"/>
          <w:szCs w:val="22"/>
        </w:rPr>
        <w:t>хүртэл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- 10.0%</w:t>
      </w:r>
    </w:p>
    <w:p w14:paraId="285D7C9A"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r w:rsidR="009711A2" w:rsidRPr="005C4BE8">
        <w:rPr>
          <w:rFonts w:ascii="Arial" w:hAnsi="Arial" w:cs="Arial"/>
          <w:color w:val="000000"/>
          <w:sz w:val="22"/>
          <w:szCs w:val="22"/>
        </w:rPr>
        <w:t xml:space="preserve">16-20 </w:t>
      </w:r>
      <w:proofErr w:type="spellStart"/>
      <w:r w:rsidR="009711A2" w:rsidRPr="005C4BE8">
        <w:rPr>
          <w:rFonts w:ascii="Arial" w:hAnsi="Arial" w:cs="Arial"/>
          <w:color w:val="000000"/>
          <w:sz w:val="22"/>
          <w:szCs w:val="22"/>
        </w:rPr>
        <w:t>хүртэл</w:t>
      </w:r>
      <w:proofErr w:type="spellEnd"/>
      <w:r w:rsidR="009711A2" w:rsidRPr="005C4BE8">
        <w:rPr>
          <w:rFonts w:ascii="Arial" w:hAnsi="Arial" w:cs="Arial"/>
          <w:color w:val="000000"/>
          <w:sz w:val="22"/>
          <w:szCs w:val="22"/>
        </w:rPr>
        <w:t xml:space="preserve"> жил-10.0</w:t>
      </w:r>
      <w:r w:rsidRPr="005C4BE8">
        <w:rPr>
          <w:rFonts w:ascii="Arial" w:hAnsi="Arial" w:cs="Arial"/>
          <w:color w:val="000000"/>
          <w:sz w:val="22"/>
          <w:szCs w:val="22"/>
        </w:rPr>
        <w:t>%</w:t>
      </w:r>
    </w:p>
    <w:p w14:paraId="2581E64E" w14:textId="77777777" w:rsidR="000B6966"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-21-25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хүртэл-40.0</w:t>
      </w:r>
      <w:r w:rsidR="000B6966" w:rsidRPr="005C4BE8">
        <w:rPr>
          <w:rFonts w:ascii="Arial" w:hAnsi="Arial" w:cs="Arial"/>
          <w:color w:val="000000"/>
          <w:sz w:val="22"/>
          <w:szCs w:val="22"/>
        </w:rPr>
        <w:t>%</w:t>
      </w:r>
    </w:p>
    <w:p w14:paraId="036D0752" w14:textId="77777777" w:rsidR="00C424BF" w:rsidRDefault="00C424BF" w:rsidP="00C424BF">
      <w:pPr>
        <w:pStyle w:val="NormalWeb"/>
        <w:shd w:val="clear" w:color="auto" w:fill="FFFFFF"/>
        <w:spacing w:before="0" w:beforeAutospacing="0" w:after="300" w:afterAutospacing="0"/>
        <w:jc w:val="both"/>
        <w:rPr>
          <w:rFonts w:ascii="Arial" w:hAnsi="Arial" w:cs="Arial"/>
          <w:color w:val="000000"/>
          <w:sz w:val="22"/>
          <w:szCs w:val="22"/>
        </w:rPr>
      </w:pPr>
    </w:p>
    <w:p w14:paraId="08BE851F" w14:textId="77777777" w:rsidR="00C424BF" w:rsidRDefault="00C424BF" w:rsidP="00C424BF">
      <w:pPr>
        <w:pStyle w:val="NormalWeb"/>
        <w:shd w:val="clear" w:color="auto" w:fill="FFFFFF"/>
        <w:spacing w:before="0" w:beforeAutospacing="0" w:after="300" w:afterAutospacing="0"/>
        <w:jc w:val="both"/>
        <w:rPr>
          <w:rFonts w:ascii="Arial" w:hAnsi="Arial" w:cs="Arial"/>
          <w:color w:val="000000"/>
          <w:sz w:val="22"/>
          <w:szCs w:val="22"/>
        </w:rPr>
      </w:pPr>
    </w:p>
    <w:p w14:paraId="1005AFCF"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proofErr w:type="spellStart"/>
      <w:r w:rsidRPr="005C4BE8">
        <w:rPr>
          <w:rFonts w:ascii="Arial" w:hAnsi="Arial" w:cs="Arial"/>
          <w:color w:val="000000"/>
          <w:sz w:val="22"/>
          <w:szCs w:val="22"/>
        </w:rPr>
        <w:t>Боловсролын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түвшингээр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үзвэл</w:t>
      </w:r>
      <w:proofErr w:type="spellEnd"/>
      <w:r w:rsidRPr="005C4BE8">
        <w:rPr>
          <w:rFonts w:ascii="Arial" w:hAnsi="Arial" w:cs="Arial"/>
          <w:color w:val="000000"/>
          <w:sz w:val="22"/>
          <w:szCs w:val="22"/>
        </w:rPr>
        <w:t>:</w:t>
      </w:r>
    </w:p>
    <w:p w14:paraId="45365EDB" w14:textId="77777777" w:rsidR="000B6966"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r w:rsidR="000B6966" w:rsidRPr="005C4BE8">
        <w:rPr>
          <w:rFonts w:ascii="Arial" w:hAnsi="Arial" w:cs="Arial"/>
          <w:color w:val="000000"/>
          <w:sz w:val="22"/>
          <w:szCs w:val="22"/>
        </w:rPr>
        <w:t>Доктор-0</w:t>
      </w:r>
    </w:p>
    <w:p w14:paraId="51E1DC69" w14:textId="77777777" w:rsidR="009711A2"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-Магистр-2</w:t>
      </w:r>
    </w:p>
    <w:p w14:paraId="60D194B7" w14:textId="77777777" w:rsidR="000B6966"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-Бакалавр-6</w:t>
      </w:r>
    </w:p>
    <w:p w14:paraId="634311E3" w14:textId="77777777" w:rsidR="000B6966"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w:t>
      </w:r>
      <w:proofErr w:type="spellStart"/>
      <w:r w:rsidRPr="005C4BE8">
        <w:rPr>
          <w:rFonts w:ascii="Arial" w:hAnsi="Arial" w:cs="Arial"/>
          <w:color w:val="000000"/>
          <w:sz w:val="22"/>
          <w:szCs w:val="22"/>
        </w:rPr>
        <w:t>Тусгай</w:t>
      </w:r>
      <w:proofErr w:type="spellEnd"/>
      <w:r w:rsidRPr="005C4BE8">
        <w:rPr>
          <w:rFonts w:ascii="Arial" w:hAnsi="Arial" w:cs="Arial"/>
          <w:color w:val="000000"/>
          <w:sz w:val="22"/>
          <w:szCs w:val="22"/>
        </w:rPr>
        <w:t xml:space="preserve"> дунд-2</w:t>
      </w:r>
    </w:p>
    <w:p w14:paraId="1F121067" w14:textId="77777777" w:rsidR="000B6966" w:rsidRPr="005C4BE8" w:rsidRDefault="000B6966" w:rsidP="000B6966">
      <w:pPr>
        <w:numPr>
          <w:ilvl w:val="0"/>
          <w:numId w:val="4"/>
        </w:numPr>
        <w:shd w:val="clear" w:color="auto" w:fill="FFFFFF"/>
        <w:spacing w:after="0" w:line="240" w:lineRule="auto"/>
        <w:ind w:left="0"/>
        <w:jc w:val="both"/>
        <w:rPr>
          <w:rFonts w:ascii="Arial" w:hAnsi="Arial" w:cs="Arial"/>
          <w:color w:val="000000"/>
        </w:rPr>
      </w:pPr>
      <w:proofErr w:type="spellStart"/>
      <w:r w:rsidRPr="005C4BE8">
        <w:rPr>
          <w:rFonts w:ascii="Arial" w:hAnsi="Arial" w:cs="Arial"/>
          <w:color w:val="000000"/>
        </w:rPr>
        <w:t>Орон</w:t>
      </w:r>
      <w:proofErr w:type="spellEnd"/>
      <w:r w:rsidRPr="005C4BE8">
        <w:rPr>
          <w:rFonts w:ascii="Arial" w:hAnsi="Arial" w:cs="Arial"/>
          <w:color w:val="000000"/>
        </w:rPr>
        <w:t xml:space="preserve"> </w:t>
      </w:r>
      <w:proofErr w:type="spellStart"/>
      <w:r w:rsidRPr="005C4BE8">
        <w:rPr>
          <w:rFonts w:ascii="Arial" w:hAnsi="Arial" w:cs="Arial"/>
          <w:color w:val="000000"/>
        </w:rPr>
        <w:t>сууцны</w:t>
      </w:r>
      <w:proofErr w:type="spellEnd"/>
      <w:r w:rsidRPr="005C4BE8">
        <w:rPr>
          <w:rFonts w:ascii="Arial" w:hAnsi="Arial" w:cs="Arial"/>
          <w:color w:val="000000"/>
        </w:rPr>
        <w:t xml:space="preserve"> </w:t>
      </w:r>
      <w:proofErr w:type="spellStart"/>
      <w:r w:rsidRPr="005C4BE8">
        <w:rPr>
          <w:rFonts w:ascii="Arial" w:hAnsi="Arial" w:cs="Arial"/>
          <w:color w:val="000000"/>
        </w:rPr>
        <w:t>нөхцлийн</w:t>
      </w:r>
      <w:proofErr w:type="spellEnd"/>
      <w:r w:rsidRPr="005C4BE8">
        <w:rPr>
          <w:rFonts w:ascii="Arial" w:hAnsi="Arial" w:cs="Arial"/>
          <w:color w:val="000000"/>
        </w:rPr>
        <w:t xml:space="preserve"> </w:t>
      </w:r>
      <w:proofErr w:type="spellStart"/>
      <w:r w:rsidRPr="005C4BE8">
        <w:rPr>
          <w:rFonts w:ascii="Arial" w:hAnsi="Arial" w:cs="Arial"/>
          <w:color w:val="000000"/>
        </w:rPr>
        <w:t>хувьд</w:t>
      </w:r>
      <w:proofErr w:type="spellEnd"/>
      <w:r w:rsidRPr="005C4BE8">
        <w:rPr>
          <w:rFonts w:ascii="Arial" w:hAnsi="Arial" w:cs="Arial"/>
          <w:color w:val="000000"/>
        </w:rPr>
        <w:t>:</w:t>
      </w:r>
    </w:p>
    <w:p w14:paraId="130BF837" w14:textId="77777777" w:rsidR="000B6966" w:rsidRPr="005C4BE8" w:rsidRDefault="009711A2" w:rsidP="000B6966">
      <w:pPr>
        <w:numPr>
          <w:ilvl w:val="0"/>
          <w:numId w:val="4"/>
        </w:numPr>
        <w:shd w:val="clear" w:color="auto" w:fill="FFFFFF"/>
        <w:spacing w:after="0" w:line="240" w:lineRule="auto"/>
        <w:ind w:left="0"/>
        <w:jc w:val="both"/>
        <w:rPr>
          <w:rFonts w:ascii="Arial" w:hAnsi="Arial" w:cs="Arial"/>
          <w:color w:val="000000"/>
        </w:rPr>
      </w:pPr>
      <w:r w:rsidRPr="005C4BE8">
        <w:rPr>
          <w:rFonts w:ascii="Arial" w:hAnsi="Arial" w:cs="Arial"/>
          <w:color w:val="000000"/>
        </w:rPr>
        <w:t>-</w:t>
      </w:r>
      <w:proofErr w:type="spellStart"/>
      <w:r w:rsidRPr="005C4BE8">
        <w:rPr>
          <w:rFonts w:ascii="Arial" w:hAnsi="Arial" w:cs="Arial"/>
          <w:color w:val="000000"/>
        </w:rPr>
        <w:t>Нийтийн</w:t>
      </w:r>
      <w:proofErr w:type="spellEnd"/>
      <w:r w:rsidRPr="005C4BE8">
        <w:rPr>
          <w:rFonts w:ascii="Arial" w:hAnsi="Arial" w:cs="Arial"/>
          <w:color w:val="000000"/>
        </w:rPr>
        <w:t xml:space="preserve"> </w:t>
      </w:r>
      <w:proofErr w:type="spellStart"/>
      <w:r w:rsidRPr="005C4BE8">
        <w:rPr>
          <w:rFonts w:ascii="Arial" w:hAnsi="Arial" w:cs="Arial"/>
          <w:color w:val="000000"/>
        </w:rPr>
        <w:t>орон</w:t>
      </w:r>
      <w:proofErr w:type="spellEnd"/>
      <w:r w:rsidRPr="005C4BE8">
        <w:rPr>
          <w:rFonts w:ascii="Arial" w:hAnsi="Arial" w:cs="Arial"/>
          <w:color w:val="000000"/>
        </w:rPr>
        <w:t xml:space="preserve"> сууцанд-80.0</w:t>
      </w:r>
      <w:r w:rsidR="000B6966" w:rsidRPr="005C4BE8">
        <w:rPr>
          <w:rFonts w:ascii="Arial" w:hAnsi="Arial" w:cs="Arial"/>
          <w:color w:val="000000"/>
        </w:rPr>
        <w:t>%</w:t>
      </w:r>
    </w:p>
    <w:p w14:paraId="4D3E23AE" w14:textId="77777777" w:rsidR="000B6966" w:rsidRPr="005C4BE8" w:rsidRDefault="009711A2" w:rsidP="000B6966">
      <w:pPr>
        <w:numPr>
          <w:ilvl w:val="0"/>
          <w:numId w:val="4"/>
        </w:numPr>
        <w:shd w:val="clear" w:color="auto" w:fill="FFFFFF"/>
        <w:spacing w:after="0" w:line="240" w:lineRule="auto"/>
        <w:ind w:left="0"/>
        <w:jc w:val="both"/>
        <w:rPr>
          <w:rFonts w:ascii="Arial" w:hAnsi="Arial" w:cs="Arial"/>
          <w:color w:val="000000"/>
        </w:rPr>
      </w:pPr>
      <w:r w:rsidRPr="005C4BE8">
        <w:rPr>
          <w:rFonts w:ascii="Arial" w:hAnsi="Arial" w:cs="Arial"/>
          <w:color w:val="000000"/>
        </w:rPr>
        <w:t xml:space="preserve"> -</w:t>
      </w:r>
      <w:proofErr w:type="spellStart"/>
      <w:r w:rsidRPr="005C4BE8">
        <w:rPr>
          <w:rFonts w:ascii="Arial" w:hAnsi="Arial" w:cs="Arial"/>
          <w:color w:val="000000"/>
        </w:rPr>
        <w:t>Хашаа</w:t>
      </w:r>
      <w:proofErr w:type="spellEnd"/>
      <w:r w:rsidRPr="005C4BE8">
        <w:rPr>
          <w:rFonts w:ascii="Arial" w:hAnsi="Arial" w:cs="Arial"/>
          <w:color w:val="000000"/>
        </w:rPr>
        <w:t xml:space="preserve"> байшин-10.0</w:t>
      </w:r>
      <w:r w:rsidR="000B6966" w:rsidRPr="005C4BE8">
        <w:rPr>
          <w:rFonts w:ascii="Arial" w:hAnsi="Arial" w:cs="Arial"/>
          <w:color w:val="000000"/>
        </w:rPr>
        <w:t>%</w:t>
      </w:r>
    </w:p>
    <w:p w14:paraId="63EBB1E9" w14:textId="77777777" w:rsidR="000B6966" w:rsidRPr="005C4BE8" w:rsidRDefault="009711A2" w:rsidP="009711A2">
      <w:pPr>
        <w:numPr>
          <w:ilvl w:val="0"/>
          <w:numId w:val="4"/>
        </w:numPr>
        <w:shd w:val="clear" w:color="auto" w:fill="FFFFFF"/>
        <w:spacing w:after="0" w:line="240" w:lineRule="auto"/>
        <w:ind w:left="0"/>
        <w:jc w:val="both"/>
        <w:rPr>
          <w:rFonts w:ascii="Arial" w:hAnsi="Arial" w:cs="Arial"/>
          <w:color w:val="000000"/>
        </w:rPr>
      </w:pPr>
      <w:r w:rsidRPr="005C4BE8">
        <w:rPr>
          <w:rFonts w:ascii="Arial" w:hAnsi="Arial" w:cs="Arial"/>
          <w:color w:val="000000"/>
        </w:rPr>
        <w:t>-Гэр-10.0</w:t>
      </w:r>
      <w:r w:rsidR="000B6966" w:rsidRPr="005C4BE8">
        <w:rPr>
          <w:rFonts w:ascii="Arial" w:hAnsi="Arial" w:cs="Arial"/>
          <w:color w:val="000000"/>
        </w:rPr>
        <w:t>%Үүнээс</w:t>
      </w:r>
      <w:r w:rsidRPr="005C4BE8">
        <w:rPr>
          <w:rFonts w:ascii="Arial" w:hAnsi="Arial" w:cs="Arial"/>
          <w:color w:val="000000"/>
        </w:rPr>
        <w:t>: 20.0</w:t>
      </w:r>
      <w:r w:rsidR="000B6966" w:rsidRPr="005C4BE8">
        <w:rPr>
          <w:rFonts w:ascii="Arial" w:hAnsi="Arial" w:cs="Arial"/>
          <w:color w:val="000000"/>
        </w:rPr>
        <w:t xml:space="preserve"> </w:t>
      </w:r>
      <w:proofErr w:type="spellStart"/>
      <w:r w:rsidR="000B6966" w:rsidRPr="005C4BE8">
        <w:rPr>
          <w:rFonts w:ascii="Arial" w:hAnsi="Arial" w:cs="Arial"/>
          <w:color w:val="000000"/>
        </w:rPr>
        <w:t>хувь</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нь</w:t>
      </w:r>
      <w:proofErr w:type="spellEnd"/>
      <w:r w:rsidR="000B6966" w:rsidRPr="005C4BE8">
        <w:rPr>
          <w:rFonts w:ascii="Arial" w:hAnsi="Arial" w:cs="Arial"/>
          <w:color w:val="000000"/>
        </w:rPr>
        <w:t xml:space="preserve"> 8%-</w:t>
      </w:r>
      <w:proofErr w:type="spellStart"/>
      <w:r w:rsidR="000B6966" w:rsidRPr="005C4BE8">
        <w:rPr>
          <w:rFonts w:ascii="Arial" w:hAnsi="Arial" w:cs="Arial"/>
          <w:color w:val="000000"/>
        </w:rPr>
        <w:t>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орон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сууцны</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хөтөлбөрийн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нөхцлийг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хангаж</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орон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сууцтай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бол</w:t>
      </w:r>
      <w:r w:rsidRPr="005C4BE8">
        <w:rPr>
          <w:rFonts w:ascii="Arial" w:hAnsi="Arial" w:cs="Arial"/>
          <w:color w:val="000000"/>
        </w:rPr>
        <w:t>сон</w:t>
      </w:r>
      <w:proofErr w:type="spellEnd"/>
      <w:r w:rsidRPr="005C4BE8">
        <w:rPr>
          <w:rFonts w:ascii="Arial" w:hAnsi="Arial" w:cs="Arial"/>
          <w:color w:val="000000"/>
        </w:rPr>
        <w:t xml:space="preserve"> </w:t>
      </w:r>
      <w:proofErr w:type="spellStart"/>
      <w:r w:rsidRPr="005C4BE8">
        <w:rPr>
          <w:rFonts w:ascii="Arial" w:hAnsi="Arial" w:cs="Arial"/>
          <w:color w:val="000000"/>
        </w:rPr>
        <w:t>бөгөөд</w:t>
      </w:r>
      <w:proofErr w:type="spellEnd"/>
      <w:r w:rsidRPr="005C4BE8">
        <w:rPr>
          <w:rFonts w:ascii="Arial" w:hAnsi="Arial" w:cs="Arial"/>
          <w:color w:val="000000"/>
        </w:rPr>
        <w:t xml:space="preserve"> </w:t>
      </w:r>
      <w:proofErr w:type="spellStart"/>
      <w:r w:rsidRPr="005C4BE8">
        <w:rPr>
          <w:rFonts w:ascii="Arial" w:hAnsi="Arial" w:cs="Arial"/>
          <w:color w:val="000000"/>
        </w:rPr>
        <w:t>нийт</w:t>
      </w:r>
      <w:proofErr w:type="spellEnd"/>
      <w:r w:rsidRPr="005C4BE8">
        <w:rPr>
          <w:rFonts w:ascii="Arial" w:hAnsi="Arial" w:cs="Arial"/>
          <w:color w:val="000000"/>
        </w:rPr>
        <w:t xml:space="preserve"> </w:t>
      </w:r>
      <w:proofErr w:type="spellStart"/>
      <w:r w:rsidRPr="005C4BE8">
        <w:rPr>
          <w:rFonts w:ascii="Arial" w:hAnsi="Arial" w:cs="Arial"/>
          <w:color w:val="000000"/>
        </w:rPr>
        <w:t>ажилтнуудын</w:t>
      </w:r>
      <w:proofErr w:type="spellEnd"/>
      <w:r w:rsidRPr="005C4BE8">
        <w:rPr>
          <w:rFonts w:ascii="Arial" w:hAnsi="Arial" w:cs="Arial"/>
          <w:color w:val="000000"/>
        </w:rPr>
        <w:t xml:space="preserve"> 100 </w:t>
      </w:r>
      <w:proofErr w:type="spellStart"/>
      <w:r w:rsidR="000B6966" w:rsidRPr="005C4BE8">
        <w:rPr>
          <w:rFonts w:ascii="Arial" w:hAnsi="Arial" w:cs="Arial"/>
          <w:color w:val="000000"/>
        </w:rPr>
        <w:t>хувь</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нь</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цалингийн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болон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бусад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зээлтэй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байна</w:t>
      </w:r>
      <w:proofErr w:type="spellEnd"/>
      <w:r w:rsidR="000B6966" w:rsidRPr="005C4BE8">
        <w:rPr>
          <w:rFonts w:ascii="Arial" w:hAnsi="Arial" w:cs="Arial"/>
          <w:color w:val="000000"/>
        </w:rPr>
        <w:t>.</w:t>
      </w:r>
    </w:p>
    <w:p w14:paraId="64152078" w14:textId="77777777" w:rsidR="000B6966" w:rsidRPr="005C4BE8" w:rsidRDefault="000B6966" w:rsidP="009711A2">
      <w:pPr>
        <w:shd w:val="clear" w:color="auto" w:fill="FFFFFF"/>
        <w:spacing w:after="0" w:line="240" w:lineRule="auto"/>
        <w:jc w:val="both"/>
        <w:rPr>
          <w:rFonts w:ascii="Arial" w:hAnsi="Arial" w:cs="Arial"/>
          <w:color w:val="000000"/>
        </w:rPr>
      </w:pPr>
      <w:proofErr w:type="spellStart"/>
      <w:r w:rsidRPr="005C4BE8">
        <w:rPr>
          <w:rFonts w:ascii="Arial" w:hAnsi="Arial" w:cs="Arial"/>
          <w:color w:val="000000"/>
        </w:rPr>
        <w:t>Төрийн</w:t>
      </w:r>
      <w:proofErr w:type="spellEnd"/>
      <w:r w:rsidRPr="005C4BE8">
        <w:rPr>
          <w:rFonts w:ascii="Arial" w:hAnsi="Arial" w:cs="Arial"/>
          <w:color w:val="000000"/>
        </w:rPr>
        <w:t xml:space="preserve"> </w:t>
      </w:r>
      <w:proofErr w:type="spellStart"/>
      <w:r w:rsidRPr="005C4BE8">
        <w:rPr>
          <w:rFonts w:ascii="Arial" w:hAnsi="Arial" w:cs="Arial"/>
          <w:color w:val="000000"/>
        </w:rPr>
        <w:t>албан</w:t>
      </w:r>
      <w:proofErr w:type="spellEnd"/>
      <w:r w:rsidRPr="005C4BE8">
        <w:rPr>
          <w:rFonts w:ascii="Arial" w:hAnsi="Arial" w:cs="Arial"/>
          <w:color w:val="000000"/>
        </w:rPr>
        <w:t xml:space="preserve"> </w:t>
      </w:r>
      <w:proofErr w:type="spellStart"/>
      <w:r w:rsidRPr="005C4BE8">
        <w:rPr>
          <w:rFonts w:ascii="Arial" w:hAnsi="Arial" w:cs="Arial"/>
          <w:color w:val="000000"/>
        </w:rPr>
        <w:t>хаагчдын</w:t>
      </w:r>
      <w:proofErr w:type="spellEnd"/>
      <w:r w:rsidRPr="005C4BE8">
        <w:rPr>
          <w:rFonts w:ascii="Arial" w:hAnsi="Arial" w:cs="Arial"/>
          <w:color w:val="000000"/>
        </w:rPr>
        <w:t xml:space="preserve"> </w:t>
      </w:r>
      <w:proofErr w:type="spellStart"/>
      <w:r w:rsidRPr="005C4BE8">
        <w:rPr>
          <w:rFonts w:ascii="Arial" w:hAnsi="Arial" w:cs="Arial"/>
          <w:color w:val="000000"/>
        </w:rPr>
        <w:t>нийгмийн</w:t>
      </w:r>
      <w:proofErr w:type="spellEnd"/>
      <w:r w:rsidRPr="005C4BE8">
        <w:rPr>
          <w:rFonts w:ascii="Arial" w:hAnsi="Arial" w:cs="Arial"/>
          <w:color w:val="000000"/>
        </w:rPr>
        <w:t xml:space="preserve"> </w:t>
      </w:r>
      <w:proofErr w:type="spellStart"/>
      <w:r w:rsidRPr="005C4BE8">
        <w:rPr>
          <w:rFonts w:ascii="Arial" w:hAnsi="Arial" w:cs="Arial"/>
          <w:color w:val="000000"/>
        </w:rPr>
        <w:t>баталгааны</w:t>
      </w:r>
      <w:proofErr w:type="spellEnd"/>
      <w:r w:rsidRPr="005C4BE8">
        <w:rPr>
          <w:rFonts w:ascii="Arial" w:hAnsi="Arial" w:cs="Arial"/>
          <w:color w:val="000000"/>
        </w:rPr>
        <w:t xml:space="preserve"> </w:t>
      </w:r>
      <w:proofErr w:type="spellStart"/>
      <w:r w:rsidRPr="005C4BE8">
        <w:rPr>
          <w:rFonts w:ascii="Arial" w:hAnsi="Arial" w:cs="Arial"/>
          <w:color w:val="000000"/>
        </w:rPr>
        <w:t>талаар</w:t>
      </w:r>
      <w:proofErr w:type="spellEnd"/>
      <w:r w:rsidRPr="005C4BE8">
        <w:rPr>
          <w:rFonts w:ascii="Arial" w:hAnsi="Arial" w:cs="Arial"/>
          <w:color w:val="000000"/>
        </w:rPr>
        <w:t xml:space="preserve"> </w:t>
      </w:r>
      <w:proofErr w:type="spellStart"/>
      <w:r w:rsidRPr="005C4BE8">
        <w:rPr>
          <w:rFonts w:ascii="Arial" w:hAnsi="Arial" w:cs="Arial"/>
          <w:color w:val="000000"/>
        </w:rPr>
        <w:t>хийсэн</w:t>
      </w:r>
      <w:proofErr w:type="spellEnd"/>
      <w:r w:rsidRPr="005C4BE8">
        <w:rPr>
          <w:rFonts w:ascii="Arial" w:hAnsi="Arial" w:cs="Arial"/>
          <w:color w:val="000000"/>
        </w:rPr>
        <w:t xml:space="preserve"> </w:t>
      </w:r>
      <w:proofErr w:type="spellStart"/>
      <w:r w:rsidRPr="005C4BE8">
        <w:rPr>
          <w:rFonts w:ascii="Arial" w:hAnsi="Arial" w:cs="Arial"/>
          <w:color w:val="000000"/>
        </w:rPr>
        <w:t>судалгаагаар</w:t>
      </w:r>
      <w:proofErr w:type="spellEnd"/>
      <w:r w:rsidRPr="005C4BE8">
        <w:rPr>
          <w:rFonts w:ascii="Arial" w:hAnsi="Arial" w:cs="Arial"/>
          <w:color w:val="000000"/>
        </w:rPr>
        <w:t xml:space="preserve"> </w:t>
      </w:r>
      <w:proofErr w:type="spellStart"/>
      <w:r w:rsidRPr="005C4BE8">
        <w:rPr>
          <w:rFonts w:ascii="Arial" w:hAnsi="Arial" w:cs="Arial"/>
          <w:color w:val="000000"/>
        </w:rPr>
        <w:t>орон</w:t>
      </w:r>
      <w:proofErr w:type="spellEnd"/>
      <w:r w:rsidRPr="005C4BE8">
        <w:rPr>
          <w:rFonts w:ascii="Arial" w:hAnsi="Arial" w:cs="Arial"/>
          <w:color w:val="000000"/>
        </w:rPr>
        <w:t xml:space="preserve"> </w:t>
      </w:r>
      <w:proofErr w:type="spellStart"/>
      <w:r w:rsidRPr="005C4BE8">
        <w:rPr>
          <w:rFonts w:ascii="Arial" w:hAnsi="Arial" w:cs="Arial"/>
          <w:color w:val="000000"/>
        </w:rPr>
        <w:t>сууцны</w:t>
      </w:r>
      <w:proofErr w:type="spellEnd"/>
      <w:r w:rsidRPr="005C4BE8">
        <w:rPr>
          <w:rFonts w:ascii="Arial" w:hAnsi="Arial" w:cs="Arial"/>
          <w:color w:val="000000"/>
        </w:rPr>
        <w:t xml:space="preserve"> </w:t>
      </w:r>
      <w:proofErr w:type="spellStart"/>
      <w:r w:rsidRPr="005C4BE8">
        <w:rPr>
          <w:rFonts w:ascii="Arial" w:hAnsi="Arial" w:cs="Arial"/>
          <w:color w:val="000000"/>
        </w:rPr>
        <w:t>хангамж</w:t>
      </w:r>
      <w:proofErr w:type="spellEnd"/>
      <w:r w:rsidRPr="005C4BE8">
        <w:rPr>
          <w:rFonts w:ascii="Arial" w:hAnsi="Arial" w:cs="Arial"/>
          <w:color w:val="000000"/>
        </w:rPr>
        <w:t xml:space="preserve"> </w:t>
      </w:r>
      <w:proofErr w:type="spellStart"/>
      <w:r w:rsidRPr="005C4BE8">
        <w:rPr>
          <w:rFonts w:ascii="Arial" w:hAnsi="Arial" w:cs="Arial"/>
          <w:color w:val="000000"/>
        </w:rPr>
        <w:t>муу</w:t>
      </w:r>
      <w:proofErr w:type="spellEnd"/>
      <w:r w:rsidRPr="005C4BE8">
        <w:rPr>
          <w:rFonts w:ascii="Arial" w:hAnsi="Arial" w:cs="Arial"/>
          <w:color w:val="000000"/>
        </w:rPr>
        <w:t xml:space="preserve">, </w:t>
      </w:r>
      <w:proofErr w:type="spellStart"/>
      <w:r w:rsidRPr="005C4BE8">
        <w:rPr>
          <w:rFonts w:ascii="Arial" w:hAnsi="Arial" w:cs="Arial"/>
          <w:color w:val="000000"/>
        </w:rPr>
        <w:t>нийгмийн</w:t>
      </w:r>
      <w:proofErr w:type="spellEnd"/>
      <w:r w:rsidRPr="005C4BE8">
        <w:rPr>
          <w:rFonts w:ascii="Arial" w:hAnsi="Arial" w:cs="Arial"/>
          <w:color w:val="000000"/>
        </w:rPr>
        <w:t xml:space="preserve"> </w:t>
      </w:r>
      <w:proofErr w:type="spellStart"/>
      <w:r w:rsidRPr="005C4BE8">
        <w:rPr>
          <w:rFonts w:ascii="Arial" w:hAnsi="Arial" w:cs="Arial"/>
          <w:color w:val="000000"/>
        </w:rPr>
        <w:t>баталгааг</w:t>
      </w:r>
      <w:proofErr w:type="spellEnd"/>
      <w:r w:rsidRPr="005C4BE8">
        <w:rPr>
          <w:rFonts w:ascii="Arial" w:hAnsi="Arial" w:cs="Arial"/>
          <w:color w:val="000000"/>
        </w:rPr>
        <w:t xml:space="preserve"> </w:t>
      </w:r>
      <w:proofErr w:type="spellStart"/>
      <w:r w:rsidRPr="005C4BE8">
        <w:rPr>
          <w:rFonts w:ascii="Arial" w:hAnsi="Arial" w:cs="Arial"/>
          <w:color w:val="000000"/>
        </w:rPr>
        <w:t>хангах</w:t>
      </w:r>
      <w:proofErr w:type="spellEnd"/>
      <w:r w:rsidRPr="005C4BE8">
        <w:rPr>
          <w:rFonts w:ascii="Arial" w:hAnsi="Arial" w:cs="Arial"/>
          <w:color w:val="000000"/>
        </w:rPr>
        <w:t xml:space="preserve">, </w:t>
      </w:r>
      <w:proofErr w:type="spellStart"/>
      <w:r w:rsidRPr="005C4BE8">
        <w:rPr>
          <w:rFonts w:ascii="Arial" w:hAnsi="Arial" w:cs="Arial"/>
          <w:color w:val="000000"/>
        </w:rPr>
        <w:t>эрүүл</w:t>
      </w:r>
      <w:proofErr w:type="spellEnd"/>
      <w:r w:rsidRPr="005C4BE8">
        <w:rPr>
          <w:rFonts w:ascii="Arial" w:hAnsi="Arial" w:cs="Arial"/>
          <w:color w:val="000000"/>
        </w:rPr>
        <w:t xml:space="preserve"> </w:t>
      </w:r>
      <w:proofErr w:type="spellStart"/>
      <w:r w:rsidRPr="005C4BE8">
        <w:rPr>
          <w:rFonts w:ascii="Arial" w:hAnsi="Arial" w:cs="Arial"/>
          <w:color w:val="000000"/>
        </w:rPr>
        <w:t>мэнд</w:t>
      </w:r>
      <w:proofErr w:type="spellEnd"/>
      <w:r w:rsidRPr="005C4BE8">
        <w:rPr>
          <w:rFonts w:ascii="Arial" w:hAnsi="Arial" w:cs="Arial"/>
          <w:color w:val="000000"/>
        </w:rPr>
        <w:t xml:space="preserve">, </w:t>
      </w:r>
      <w:proofErr w:type="spellStart"/>
      <w:r w:rsidRPr="005C4BE8">
        <w:rPr>
          <w:rFonts w:ascii="Arial" w:hAnsi="Arial" w:cs="Arial"/>
          <w:color w:val="000000"/>
        </w:rPr>
        <w:t>хөдөлмөрийн</w:t>
      </w:r>
      <w:proofErr w:type="spellEnd"/>
      <w:r w:rsidRPr="005C4BE8">
        <w:rPr>
          <w:rFonts w:ascii="Arial" w:hAnsi="Arial" w:cs="Arial"/>
          <w:color w:val="000000"/>
        </w:rPr>
        <w:t xml:space="preserve"> </w:t>
      </w:r>
      <w:proofErr w:type="spellStart"/>
      <w:r w:rsidRPr="005C4BE8">
        <w:rPr>
          <w:rFonts w:ascii="Arial" w:hAnsi="Arial" w:cs="Arial"/>
          <w:color w:val="000000"/>
        </w:rPr>
        <w:t>нөхцөл</w:t>
      </w:r>
      <w:proofErr w:type="spellEnd"/>
      <w:r w:rsidRPr="005C4BE8">
        <w:rPr>
          <w:rFonts w:ascii="Arial" w:hAnsi="Arial" w:cs="Arial"/>
          <w:color w:val="000000"/>
        </w:rPr>
        <w:t xml:space="preserve">, </w:t>
      </w:r>
      <w:proofErr w:type="spellStart"/>
      <w:r w:rsidRPr="005C4BE8">
        <w:rPr>
          <w:rFonts w:ascii="Arial" w:hAnsi="Arial" w:cs="Arial"/>
          <w:color w:val="000000"/>
        </w:rPr>
        <w:t>мэргэшил</w:t>
      </w:r>
      <w:proofErr w:type="spellEnd"/>
      <w:r w:rsidRPr="005C4BE8">
        <w:rPr>
          <w:rFonts w:ascii="Arial" w:hAnsi="Arial" w:cs="Arial"/>
          <w:color w:val="000000"/>
        </w:rPr>
        <w:t xml:space="preserve"> </w:t>
      </w:r>
      <w:proofErr w:type="spellStart"/>
      <w:r w:rsidRPr="005C4BE8">
        <w:rPr>
          <w:rFonts w:ascii="Arial" w:hAnsi="Arial" w:cs="Arial"/>
          <w:color w:val="000000"/>
        </w:rPr>
        <w:t>сургалтын</w:t>
      </w:r>
      <w:proofErr w:type="spellEnd"/>
      <w:r w:rsidRPr="005C4BE8">
        <w:rPr>
          <w:rFonts w:ascii="Arial" w:hAnsi="Arial" w:cs="Arial"/>
          <w:color w:val="000000"/>
        </w:rPr>
        <w:t xml:space="preserve"> </w:t>
      </w:r>
      <w:proofErr w:type="spellStart"/>
      <w:r w:rsidRPr="005C4BE8">
        <w:rPr>
          <w:rFonts w:ascii="Arial" w:hAnsi="Arial" w:cs="Arial"/>
          <w:color w:val="000000"/>
        </w:rPr>
        <w:t>талаар</w:t>
      </w:r>
      <w:proofErr w:type="spellEnd"/>
      <w:r w:rsidRPr="005C4BE8">
        <w:rPr>
          <w:rFonts w:ascii="Arial" w:hAnsi="Arial" w:cs="Arial"/>
          <w:color w:val="000000"/>
        </w:rPr>
        <w:t xml:space="preserve"> </w:t>
      </w:r>
      <w:proofErr w:type="spellStart"/>
      <w:r w:rsidRPr="005C4BE8">
        <w:rPr>
          <w:rFonts w:ascii="Arial" w:hAnsi="Arial" w:cs="Arial"/>
          <w:color w:val="000000"/>
        </w:rPr>
        <w:t>авч</w:t>
      </w:r>
      <w:proofErr w:type="spellEnd"/>
      <w:r w:rsidRPr="005C4BE8">
        <w:rPr>
          <w:rFonts w:ascii="Arial" w:hAnsi="Arial" w:cs="Arial"/>
          <w:color w:val="000000"/>
        </w:rPr>
        <w:t xml:space="preserve"> </w:t>
      </w:r>
      <w:proofErr w:type="spellStart"/>
      <w:r w:rsidRPr="005C4BE8">
        <w:rPr>
          <w:rFonts w:ascii="Arial" w:hAnsi="Arial" w:cs="Arial"/>
          <w:color w:val="000000"/>
        </w:rPr>
        <w:t>хэрэгжүүлж</w:t>
      </w:r>
      <w:proofErr w:type="spellEnd"/>
      <w:r w:rsidRPr="005C4BE8">
        <w:rPr>
          <w:rFonts w:ascii="Arial" w:hAnsi="Arial" w:cs="Arial"/>
          <w:color w:val="000000"/>
        </w:rPr>
        <w:t xml:space="preserve"> </w:t>
      </w:r>
      <w:proofErr w:type="spellStart"/>
      <w:r w:rsidRPr="005C4BE8">
        <w:rPr>
          <w:rFonts w:ascii="Arial" w:hAnsi="Arial" w:cs="Arial"/>
          <w:color w:val="000000"/>
        </w:rPr>
        <w:t>буй</w:t>
      </w:r>
      <w:proofErr w:type="spellEnd"/>
      <w:r w:rsidRPr="005C4BE8">
        <w:rPr>
          <w:rFonts w:ascii="Arial" w:hAnsi="Arial" w:cs="Arial"/>
          <w:color w:val="000000"/>
        </w:rPr>
        <w:t xml:space="preserve"> </w:t>
      </w:r>
      <w:proofErr w:type="spellStart"/>
      <w:r w:rsidRPr="005C4BE8">
        <w:rPr>
          <w:rFonts w:ascii="Arial" w:hAnsi="Arial" w:cs="Arial"/>
          <w:color w:val="000000"/>
        </w:rPr>
        <w:t>арга</w:t>
      </w:r>
      <w:proofErr w:type="spellEnd"/>
      <w:r w:rsidRPr="005C4BE8">
        <w:rPr>
          <w:rFonts w:ascii="Arial" w:hAnsi="Arial" w:cs="Arial"/>
          <w:color w:val="000000"/>
        </w:rPr>
        <w:t xml:space="preserve"> </w:t>
      </w:r>
      <w:proofErr w:type="spellStart"/>
      <w:r w:rsidRPr="005C4BE8">
        <w:rPr>
          <w:rFonts w:ascii="Arial" w:hAnsi="Arial" w:cs="Arial"/>
          <w:color w:val="000000"/>
        </w:rPr>
        <w:t>хэмжээ</w:t>
      </w:r>
      <w:proofErr w:type="spellEnd"/>
      <w:r w:rsidRPr="005C4BE8">
        <w:rPr>
          <w:rFonts w:ascii="Arial" w:hAnsi="Arial" w:cs="Arial"/>
          <w:color w:val="000000"/>
        </w:rPr>
        <w:t xml:space="preserve"> </w:t>
      </w:r>
      <w:proofErr w:type="spellStart"/>
      <w:r w:rsidRPr="005C4BE8">
        <w:rPr>
          <w:rFonts w:ascii="Arial" w:hAnsi="Arial" w:cs="Arial"/>
          <w:color w:val="000000"/>
        </w:rPr>
        <w:t>хангалтгүй</w:t>
      </w:r>
      <w:proofErr w:type="spellEnd"/>
      <w:r w:rsidRPr="005C4BE8">
        <w:rPr>
          <w:rFonts w:ascii="Arial" w:hAnsi="Arial" w:cs="Arial"/>
          <w:color w:val="000000"/>
        </w:rPr>
        <w:t xml:space="preserve"> </w:t>
      </w:r>
      <w:proofErr w:type="spellStart"/>
      <w:r w:rsidRPr="005C4BE8">
        <w:rPr>
          <w:rFonts w:ascii="Arial" w:hAnsi="Arial" w:cs="Arial"/>
          <w:color w:val="000000"/>
        </w:rPr>
        <w:t>байна</w:t>
      </w:r>
      <w:proofErr w:type="spellEnd"/>
      <w:r w:rsidRPr="005C4BE8">
        <w:rPr>
          <w:rFonts w:ascii="Arial" w:hAnsi="Arial" w:cs="Arial"/>
          <w:color w:val="000000"/>
        </w:rPr>
        <w:t>.</w:t>
      </w:r>
    </w:p>
    <w:p w14:paraId="198B79DB" w14:textId="77777777" w:rsidR="000B6966" w:rsidRPr="005C4BE8" w:rsidRDefault="000B6966" w:rsidP="000B6966">
      <w:pPr>
        <w:pStyle w:val="NormalWeb"/>
        <w:shd w:val="clear" w:color="auto" w:fill="FFFFFF"/>
        <w:spacing w:before="0" w:beforeAutospacing="0" w:after="300" w:afterAutospacing="0" w:line="432" w:lineRule="atLeast"/>
        <w:jc w:val="both"/>
        <w:rPr>
          <w:rFonts w:ascii="Arial" w:hAnsi="Arial" w:cs="Arial"/>
          <w:color w:val="000000"/>
          <w:sz w:val="22"/>
          <w:szCs w:val="22"/>
        </w:rPr>
      </w:pPr>
      <w:proofErr w:type="spellStart"/>
      <w:r w:rsidRPr="005C4BE8">
        <w:rPr>
          <w:rFonts w:ascii="Arial" w:hAnsi="Arial" w:cs="Arial"/>
          <w:color w:val="000000"/>
          <w:sz w:val="22"/>
          <w:szCs w:val="22"/>
        </w:rPr>
        <w:t>Иймд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нийгмийн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хангамж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хамгаалал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тэдний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хэрэгцээ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шаардлагад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үндэслэн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тухай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хууль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бусад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холбогдох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хууль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тогтоомжид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нийцүүлэн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энэхүү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боловсруулав</w:t>
      </w:r>
      <w:proofErr w:type="spellEnd"/>
      <w:r w:rsidRPr="005C4BE8">
        <w:rPr>
          <w:rFonts w:ascii="Arial" w:hAnsi="Arial" w:cs="Arial"/>
          <w:color w:val="000000"/>
          <w:sz w:val="22"/>
          <w:szCs w:val="22"/>
        </w:rPr>
        <w:t>.</w:t>
      </w:r>
    </w:p>
    <w:p w14:paraId="16CE8D5E" w14:textId="77777777" w:rsidR="000B6966" w:rsidRPr="005C4BE8" w:rsidRDefault="000B6966" w:rsidP="000B6966">
      <w:pPr>
        <w:pStyle w:val="NormalWeb"/>
        <w:shd w:val="clear" w:color="auto" w:fill="FFFFFF"/>
        <w:spacing w:before="0" w:beforeAutospacing="0" w:after="0" w:afterAutospacing="0" w:line="432" w:lineRule="atLeast"/>
        <w:jc w:val="both"/>
        <w:rPr>
          <w:rFonts w:ascii="Arial" w:hAnsi="Arial" w:cs="Arial"/>
          <w:color w:val="000000"/>
          <w:sz w:val="22"/>
          <w:szCs w:val="22"/>
        </w:rPr>
      </w:pPr>
      <w:proofErr w:type="spellStart"/>
      <w:r w:rsidRPr="005C4BE8">
        <w:rPr>
          <w:rFonts w:ascii="Arial" w:hAnsi="Arial" w:cs="Arial"/>
          <w:b/>
          <w:bCs/>
          <w:color w:val="000000"/>
          <w:sz w:val="22"/>
          <w:szCs w:val="22"/>
          <w:bdr w:val="none" w:sz="0" w:space="0" w:color="auto" w:frame="1"/>
        </w:rPr>
        <w:t>Хоёр</w:t>
      </w:r>
      <w:proofErr w:type="spellEnd"/>
      <w:r w:rsidRPr="005C4BE8">
        <w:rPr>
          <w:rFonts w:ascii="Arial" w:hAnsi="Arial" w:cs="Arial"/>
          <w:b/>
          <w:bCs/>
          <w:color w:val="000000"/>
          <w:sz w:val="22"/>
          <w:szCs w:val="22"/>
          <w:bdr w:val="none" w:sz="0" w:space="0" w:color="auto" w:frame="1"/>
        </w:rPr>
        <w:t>. </w:t>
      </w:r>
      <w:proofErr w:type="spellStart"/>
      <w:r w:rsidRPr="005C4BE8">
        <w:rPr>
          <w:rFonts w:ascii="Arial" w:hAnsi="Arial" w:cs="Arial"/>
          <w:b/>
          <w:bCs/>
          <w:color w:val="000000"/>
          <w:sz w:val="22"/>
          <w:szCs w:val="22"/>
          <w:bdr w:val="none" w:sz="0" w:space="0" w:color="auto" w:frame="1"/>
        </w:rPr>
        <w:t>Хөтөлбөрийн</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зорилго</w:t>
      </w:r>
      <w:proofErr w:type="spellEnd"/>
    </w:p>
    <w:p w14:paraId="0D121B94" w14:textId="77777777" w:rsidR="000B6966" w:rsidRPr="005C4BE8" w:rsidRDefault="00642695" w:rsidP="00C424BF">
      <w:pPr>
        <w:pStyle w:val="NormalWeb"/>
        <w:shd w:val="clear" w:color="auto" w:fill="FFFFFF"/>
        <w:spacing w:before="0" w:beforeAutospacing="0" w:after="300" w:afterAutospacing="0"/>
        <w:jc w:val="both"/>
        <w:rPr>
          <w:rFonts w:ascii="Arial" w:hAnsi="Arial" w:cs="Arial"/>
          <w:color w:val="000000"/>
          <w:sz w:val="22"/>
          <w:szCs w:val="22"/>
        </w:rPr>
      </w:pPr>
      <w:r>
        <w:rPr>
          <w:rFonts w:ascii="Arial" w:hAnsi="Arial" w:cs="Arial"/>
          <w:color w:val="000000"/>
          <w:sz w:val="22"/>
          <w:szCs w:val="22"/>
          <w:lang w:val="mn-MN"/>
        </w:rPr>
        <w:t>Боловсролын</w:t>
      </w:r>
      <w:r w:rsidR="009711A2" w:rsidRPr="005C4BE8">
        <w:rPr>
          <w:rFonts w:ascii="Arial" w:hAnsi="Arial" w:cs="Arial"/>
          <w:color w:val="000000"/>
          <w:sz w:val="22"/>
          <w:szCs w:val="22"/>
          <w:lang w:val="mn-MN"/>
        </w:rPr>
        <w:t xml:space="preserve"> </w:t>
      </w:r>
      <w:proofErr w:type="spellStart"/>
      <w:r w:rsidR="000B6966" w:rsidRPr="005C4BE8">
        <w:rPr>
          <w:rFonts w:ascii="Arial" w:hAnsi="Arial" w:cs="Arial"/>
          <w:color w:val="000000"/>
          <w:sz w:val="22"/>
          <w:szCs w:val="22"/>
        </w:rPr>
        <w:t>салбарын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хаагчдын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нийгмийн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баталгааг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хангах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эрүүл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мэндийг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хамгаалах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эвсэг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бүтээлч</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хамт</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олныг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төлөвшүүлэх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мэдлэг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боловсрол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ур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lastRenderedPageBreak/>
        <w:t>чадварыг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нэмэгдүүлэх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тэднийг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тогтвор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суурьшил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өгөөжтэй</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нөхцөл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боломжийг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дээшлүүлэхэд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хөтөлбөрийн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зорилго</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оршино</w:t>
      </w:r>
      <w:proofErr w:type="spellEnd"/>
      <w:r w:rsidR="000B6966" w:rsidRPr="005C4BE8">
        <w:rPr>
          <w:rFonts w:ascii="Arial" w:hAnsi="Arial" w:cs="Arial"/>
          <w:color w:val="000000"/>
          <w:sz w:val="22"/>
          <w:szCs w:val="22"/>
        </w:rPr>
        <w:t>.</w:t>
      </w:r>
    </w:p>
    <w:p w14:paraId="0AB8BABC" w14:textId="77777777" w:rsidR="000B6966" w:rsidRPr="005C4BE8" w:rsidRDefault="000B6966" w:rsidP="00C424BF">
      <w:pPr>
        <w:pStyle w:val="NormalWeb"/>
        <w:shd w:val="clear" w:color="auto" w:fill="FFFFFF"/>
        <w:spacing w:before="0" w:beforeAutospacing="0" w:after="0" w:afterAutospacing="0"/>
        <w:jc w:val="both"/>
        <w:rPr>
          <w:rFonts w:ascii="Arial" w:hAnsi="Arial" w:cs="Arial"/>
          <w:color w:val="000000"/>
          <w:sz w:val="22"/>
          <w:szCs w:val="22"/>
        </w:rPr>
      </w:pPr>
      <w:proofErr w:type="spellStart"/>
      <w:r w:rsidRPr="005C4BE8">
        <w:rPr>
          <w:rFonts w:ascii="Arial" w:hAnsi="Arial" w:cs="Arial"/>
          <w:b/>
          <w:bCs/>
          <w:color w:val="000000"/>
          <w:sz w:val="22"/>
          <w:szCs w:val="22"/>
          <w:bdr w:val="none" w:sz="0" w:space="0" w:color="auto" w:frame="1"/>
        </w:rPr>
        <w:t>Гурав</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Хөтөлбөрийг</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хэрэгжүүлэх</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хугацаа</w:t>
      </w:r>
      <w:proofErr w:type="spellEnd"/>
    </w:p>
    <w:p w14:paraId="6BE07A16" w14:textId="77777777" w:rsidR="000B6966" w:rsidRPr="005C4BE8" w:rsidRDefault="009711A2"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3.1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2021-202</w:t>
      </w:r>
      <w:r w:rsidRPr="005C4BE8">
        <w:rPr>
          <w:rFonts w:ascii="Arial" w:hAnsi="Arial" w:cs="Arial"/>
          <w:color w:val="000000"/>
          <w:sz w:val="22"/>
          <w:szCs w:val="22"/>
          <w:lang w:val="mn-MN"/>
        </w:rPr>
        <w:t>4</w:t>
      </w:r>
      <w:proofErr w:type="spellStart"/>
      <w:r w:rsidR="000B6966" w:rsidRPr="005C4BE8">
        <w:rPr>
          <w:rFonts w:ascii="Arial" w:hAnsi="Arial" w:cs="Arial"/>
          <w:color w:val="000000"/>
          <w:sz w:val="22"/>
          <w:szCs w:val="22"/>
        </w:rPr>
        <w:t>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хүртэл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хэрэгжүүлнэ</w:t>
      </w:r>
      <w:proofErr w:type="spellEnd"/>
      <w:r w:rsidR="000B6966" w:rsidRPr="005C4BE8">
        <w:rPr>
          <w:rFonts w:ascii="Arial" w:hAnsi="Arial" w:cs="Arial"/>
          <w:color w:val="000000"/>
          <w:sz w:val="22"/>
          <w:szCs w:val="22"/>
        </w:rPr>
        <w:t>.</w:t>
      </w:r>
    </w:p>
    <w:p w14:paraId="1DB89C40" w14:textId="77777777" w:rsidR="000B6966" w:rsidRPr="005C4BE8" w:rsidRDefault="000B6966" w:rsidP="00C424BF">
      <w:pPr>
        <w:pStyle w:val="NormalWeb"/>
        <w:shd w:val="clear" w:color="auto" w:fill="FFFFFF"/>
        <w:spacing w:before="0" w:beforeAutospacing="0" w:after="0" w:afterAutospacing="0"/>
        <w:jc w:val="both"/>
        <w:rPr>
          <w:rFonts w:ascii="Arial" w:hAnsi="Arial" w:cs="Arial"/>
          <w:color w:val="000000"/>
          <w:sz w:val="22"/>
          <w:szCs w:val="22"/>
        </w:rPr>
      </w:pPr>
      <w:proofErr w:type="spellStart"/>
      <w:r w:rsidRPr="005C4BE8">
        <w:rPr>
          <w:rFonts w:ascii="Arial" w:hAnsi="Arial" w:cs="Arial"/>
          <w:b/>
          <w:bCs/>
          <w:color w:val="000000"/>
          <w:sz w:val="22"/>
          <w:szCs w:val="22"/>
          <w:bdr w:val="none" w:sz="0" w:space="0" w:color="auto" w:frame="1"/>
        </w:rPr>
        <w:t>Дөрөв</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Хөтөлбөрийн</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санхүүжилт</w:t>
      </w:r>
      <w:proofErr w:type="spellEnd"/>
    </w:p>
    <w:p w14:paraId="4E4EF946"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4.1.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зардлыг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аймгийн</w:t>
      </w:r>
      <w:proofErr w:type="spellEnd"/>
      <w:r w:rsidRPr="005C4BE8">
        <w:rPr>
          <w:rFonts w:ascii="Arial" w:hAnsi="Arial" w:cs="Arial"/>
          <w:color w:val="000000"/>
          <w:sz w:val="22"/>
          <w:szCs w:val="22"/>
        </w:rPr>
        <w:t xml:space="preserve"> </w:t>
      </w:r>
      <w:r w:rsidR="009711A2" w:rsidRPr="005C4BE8">
        <w:rPr>
          <w:rFonts w:ascii="Arial" w:hAnsi="Arial" w:cs="Arial"/>
          <w:color w:val="000000"/>
          <w:sz w:val="22"/>
          <w:szCs w:val="22"/>
          <w:lang w:val="mn-MN"/>
        </w:rPr>
        <w:t xml:space="preserve">Боловсрол, соёл </w:t>
      </w:r>
      <w:proofErr w:type="gramStart"/>
      <w:r w:rsidR="009711A2" w:rsidRPr="005C4BE8">
        <w:rPr>
          <w:rFonts w:ascii="Arial" w:hAnsi="Arial" w:cs="Arial"/>
          <w:color w:val="000000"/>
          <w:sz w:val="22"/>
          <w:szCs w:val="22"/>
          <w:lang w:val="mn-MN"/>
        </w:rPr>
        <w:t xml:space="preserve">урлагийн </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газрын</w:t>
      </w:r>
      <w:proofErr w:type="spellEnd"/>
      <w:proofErr w:type="gram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төсөвт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тусган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санхүүжүүлнэ</w:t>
      </w:r>
      <w:proofErr w:type="spellEnd"/>
      <w:r w:rsidRPr="005C4BE8">
        <w:rPr>
          <w:rFonts w:ascii="Arial" w:hAnsi="Arial" w:cs="Arial"/>
          <w:color w:val="000000"/>
          <w:sz w:val="22"/>
          <w:szCs w:val="22"/>
        </w:rPr>
        <w:t>.</w:t>
      </w:r>
    </w:p>
    <w:p w14:paraId="46BDCAD8" w14:textId="77777777" w:rsidR="000B6966" w:rsidRPr="005C4BE8" w:rsidRDefault="000B6966" w:rsidP="00C424BF">
      <w:pPr>
        <w:pStyle w:val="NormalWeb"/>
        <w:shd w:val="clear" w:color="auto" w:fill="FFFFFF"/>
        <w:spacing w:before="0" w:beforeAutospacing="0" w:after="0" w:afterAutospacing="0"/>
        <w:jc w:val="both"/>
        <w:rPr>
          <w:rFonts w:ascii="Arial" w:hAnsi="Arial" w:cs="Arial"/>
          <w:color w:val="000000"/>
          <w:sz w:val="22"/>
          <w:szCs w:val="22"/>
        </w:rPr>
      </w:pPr>
      <w:r w:rsidRPr="005C4BE8">
        <w:rPr>
          <w:rStyle w:val="Strong"/>
          <w:rFonts w:ascii="Arial" w:hAnsi="Arial" w:cs="Arial"/>
          <w:color w:val="000000"/>
          <w:sz w:val="22"/>
          <w:szCs w:val="22"/>
          <w:bdr w:val="none" w:sz="0" w:space="0" w:color="auto" w:frame="1"/>
        </w:rPr>
        <w:t xml:space="preserve">4.2. </w:t>
      </w:r>
      <w:proofErr w:type="spellStart"/>
      <w:r w:rsidRPr="005C4BE8">
        <w:rPr>
          <w:rStyle w:val="Strong"/>
          <w:rFonts w:ascii="Arial" w:hAnsi="Arial" w:cs="Arial"/>
          <w:color w:val="000000"/>
          <w:sz w:val="22"/>
          <w:szCs w:val="22"/>
          <w:bdr w:val="none" w:sz="0" w:space="0" w:color="auto" w:frame="1"/>
        </w:rPr>
        <w:t>Дараах</w:t>
      </w:r>
      <w:proofErr w:type="spellEnd"/>
      <w:r w:rsidRPr="005C4BE8">
        <w:rPr>
          <w:rStyle w:val="Strong"/>
          <w:rFonts w:ascii="Arial" w:hAnsi="Arial" w:cs="Arial"/>
          <w:color w:val="000000"/>
          <w:sz w:val="22"/>
          <w:szCs w:val="22"/>
          <w:bdr w:val="none" w:sz="0" w:space="0" w:color="auto" w:frame="1"/>
        </w:rPr>
        <w:t xml:space="preserve"> </w:t>
      </w:r>
      <w:proofErr w:type="spellStart"/>
      <w:r w:rsidRPr="005C4BE8">
        <w:rPr>
          <w:rStyle w:val="Strong"/>
          <w:rFonts w:ascii="Arial" w:hAnsi="Arial" w:cs="Arial"/>
          <w:color w:val="000000"/>
          <w:sz w:val="22"/>
          <w:szCs w:val="22"/>
          <w:bdr w:val="none" w:sz="0" w:space="0" w:color="auto" w:frame="1"/>
        </w:rPr>
        <w:t>эх</w:t>
      </w:r>
      <w:proofErr w:type="spellEnd"/>
      <w:r w:rsidRPr="005C4BE8">
        <w:rPr>
          <w:rStyle w:val="Strong"/>
          <w:rFonts w:ascii="Arial" w:hAnsi="Arial" w:cs="Arial"/>
          <w:color w:val="000000"/>
          <w:sz w:val="22"/>
          <w:szCs w:val="22"/>
          <w:bdr w:val="none" w:sz="0" w:space="0" w:color="auto" w:frame="1"/>
        </w:rPr>
        <w:t xml:space="preserve"> </w:t>
      </w:r>
      <w:proofErr w:type="spellStart"/>
      <w:r w:rsidRPr="005C4BE8">
        <w:rPr>
          <w:rStyle w:val="Strong"/>
          <w:rFonts w:ascii="Arial" w:hAnsi="Arial" w:cs="Arial"/>
          <w:color w:val="000000"/>
          <w:sz w:val="22"/>
          <w:szCs w:val="22"/>
          <w:bdr w:val="none" w:sz="0" w:space="0" w:color="auto" w:frame="1"/>
        </w:rPr>
        <w:t>үүсвэрээс</w:t>
      </w:r>
      <w:proofErr w:type="spellEnd"/>
      <w:r w:rsidRPr="005C4BE8">
        <w:rPr>
          <w:rStyle w:val="Strong"/>
          <w:rFonts w:ascii="Arial" w:hAnsi="Arial" w:cs="Arial"/>
          <w:color w:val="000000"/>
          <w:sz w:val="22"/>
          <w:szCs w:val="22"/>
          <w:bdr w:val="none" w:sz="0" w:space="0" w:color="auto" w:frame="1"/>
        </w:rPr>
        <w:t xml:space="preserve"> </w:t>
      </w:r>
      <w:proofErr w:type="spellStart"/>
      <w:r w:rsidRPr="005C4BE8">
        <w:rPr>
          <w:rStyle w:val="Strong"/>
          <w:rFonts w:ascii="Arial" w:hAnsi="Arial" w:cs="Arial"/>
          <w:color w:val="000000"/>
          <w:sz w:val="22"/>
          <w:szCs w:val="22"/>
          <w:bdr w:val="none" w:sz="0" w:space="0" w:color="auto" w:frame="1"/>
        </w:rPr>
        <w:t>нэмэлт</w:t>
      </w:r>
      <w:proofErr w:type="spellEnd"/>
      <w:r w:rsidRPr="005C4BE8">
        <w:rPr>
          <w:rStyle w:val="Strong"/>
          <w:rFonts w:ascii="Arial" w:hAnsi="Arial" w:cs="Arial"/>
          <w:color w:val="000000"/>
          <w:sz w:val="22"/>
          <w:szCs w:val="22"/>
          <w:bdr w:val="none" w:sz="0" w:space="0" w:color="auto" w:frame="1"/>
        </w:rPr>
        <w:t xml:space="preserve"> </w:t>
      </w:r>
      <w:proofErr w:type="spellStart"/>
      <w:r w:rsidRPr="005C4BE8">
        <w:rPr>
          <w:rStyle w:val="Strong"/>
          <w:rFonts w:ascii="Arial" w:hAnsi="Arial" w:cs="Arial"/>
          <w:color w:val="000000"/>
          <w:sz w:val="22"/>
          <w:szCs w:val="22"/>
          <w:bdr w:val="none" w:sz="0" w:space="0" w:color="auto" w:frame="1"/>
        </w:rPr>
        <w:t>хөрөнгийг</w:t>
      </w:r>
      <w:proofErr w:type="spellEnd"/>
      <w:r w:rsidRPr="005C4BE8">
        <w:rPr>
          <w:rStyle w:val="Strong"/>
          <w:rFonts w:ascii="Arial" w:hAnsi="Arial" w:cs="Arial"/>
          <w:color w:val="000000"/>
          <w:sz w:val="22"/>
          <w:szCs w:val="22"/>
          <w:bdr w:val="none" w:sz="0" w:space="0" w:color="auto" w:frame="1"/>
        </w:rPr>
        <w:t> </w:t>
      </w:r>
      <w:proofErr w:type="spellStart"/>
      <w:r w:rsidRPr="005C4BE8">
        <w:rPr>
          <w:rStyle w:val="Strong"/>
          <w:rFonts w:ascii="Arial" w:hAnsi="Arial" w:cs="Arial"/>
          <w:color w:val="000000"/>
          <w:sz w:val="22"/>
          <w:szCs w:val="22"/>
          <w:bdr w:val="none" w:sz="0" w:space="0" w:color="auto" w:frame="1"/>
        </w:rPr>
        <w:t>гаргахыг</w:t>
      </w:r>
      <w:proofErr w:type="spellEnd"/>
      <w:r w:rsidRPr="005C4BE8">
        <w:rPr>
          <w:rStyle w:val="Strong"/>
          <w:rFonts w:ascii="Arial" w:hAnsi="Arial" w:cs="Arial"/>
          <w:color w:val="000000"/>
          <w:sz w:val="22"/>
          <w:szCs w:val="22"/>
          <w:bdr w:val="none" w:sz="0" w:space="0" w:color="auto" w:frame="1"/>
        </w:rPr>
        <w:t> </w:t>
      </w:r>
      <w:proofErr w:type="spellStart"/>
      <w:r w:rsidRPr="005C4BE8">
        <w:rPr>
          <w:rStyle w:val="Strong"/>
          <w:rFonts w:ascii="Arial" w:hAnsi="Arial" w:cs="Arial"/>
          <w:color w:val="000000"/>
          <w:sz w:val="22"/>
          <w:szCs w:val="22"/>
          <w:bdr w:val="none" w:sz="0" w:space="0" w:color="auto" w:frame="1"/>
        </w:rPr>
        <w:t>зорино</w:t>
      </w:r>
      <w:proofErr w:type="spellEnd"/>
      <w:r w:rsidRPr="005C4BE8">
        <w:rPr>
          <w:rStyle w:val="Strong"/>
          <w:rFonts w:ascii="Arial" w:hAnsi="Arial" w:cs="Arial"/>
          <w:color w:val="000000"/>
          <w:sz w:val="22"/>
          <w:szCs w:val="22"/>
          <w:bdr w:val="none" w:sz="0" w:space="0" w:color="auto" w:frame="1"/>
        </w:rPr>
        <w:t>:</w:t>
      </w:r>
    </w:p>
    <w:p w14:paraId="7A1BA731"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4.2.1.Төсвийн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удирдлага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санхүүжилтийн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тухай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хууль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сайдын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Төсвийн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үйл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ажиллагааны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нэмэлт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орлого</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зардлын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хэмнэлтийг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тооцох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зарцуулах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тайлагнах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журам</w:t>
      </w:r>
      <w:proofErr w:type="spellEnd"/>
      <w:r w:rsidRPr="005C4BE8">
        <w:rPr>
          <w:rFonts w:ascii="Arial" w:hAnsi="Arial" w:cs="Arial"/>
          <w:color w:val="000000"/>
          <w:sz w:val="22"/>
          <w:szCs w:val="22"/>
        </w:rPr>
        <w:t>”-</w:t>
      </w:r>
      <w:proofErr w:type="spellStart"/>
      <w:r w:rsidRPr="005C4BE8">
        <w:rPr>
          <w:rFonts w:ascii="Arial" w:hAnsi="Arial" w:cs="Arial"/>
          <w:color w:val="000000"/>
          <w:sz w:val="22"/>
          <w:szCs w:val="22"/>
        </w:rPr>
        <w:t>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дагуу</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өмнөх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хэмнэгдсэн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хөрөнгө</w:t>
      </w:r>
      <w:proofErr w:type="spellEnd"/>
    </w:p>
    <w:p w14:paraId="11EA0421"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4.2.2.Бусад </w:t>
      </w:r>
      <w:proofErr w:type="spellStart"/>
      <w:r w:rsidRPr="005C4BE8">
        <w:rPr>
          <w:rFonts w:ascii="Arial" w:hAnsi="Arial" w:cs="Arial"/>
          <w:color w:val="000000"/>
          <w:sz w:val="22"/>
          <w:szCs w:val="22"/>
        </w:rPr>
        <w:t>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үүсвэр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Хамтын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w:t>
      </w:r>
      <w:proofErr w:type="spellEnd"/>
      <w:r w:rsidRPr="005C4BE8">
        <w:rPr>
          <w:rFonts w:ascii="Arial" w:hAnsi="Arial" w:cs="Arial"/>
          <w:color w:val="000000"/>
          <w:sz w:val="22"/>
          <w:szCs w:val="22"/>
        </w:rPr>
        <w:t>/</w:t>
      </w:r>
    </w:p>
    <w:p w14:paraId="59AD2D3E" w14:textId="77777777" w:rsidR="000B6966" w:rsidRPr="005C4BE8" w:rsidRDefault="000B6966" w:rsidP="00C424BF">
      <w:pPr>
        <w:pStyle w:val="Heading4"/>
        <w:shd w:val="clear" w:color="auto" w:fill="FFFFFF"/>
        <w:spacing w:before="0" w:line="240" w:lineRule="auto"/>
        <w:jc w:val="both"/>
        <w:rPr>
          <w:rFonts w:ascii="Arial" w:hAnsi="Arial" w:cs="Arial"/>
          <w:color w:val="000000"/>
        </w:rPr>
      </w:pPr>
      <w:proofErr w:type="spellStart"/>
      <w:r w:rsidRPr="005C4BE8">
        <w:rPr>
          <w:rFonts w:ascii="Arial" w:hAnsi="Arial" w:cs="Arial"/>
          <w:b/>
          <w:bCs/>
          <w:color w:val="000000"/>
        </w:rPr>
        <w:t>Тав</w:t>
      </w:r>
      <w:proofErr w:type="spellEnd"/>
      <w:r w:rsidRPr="005C4BE8">
        <w:rPr>
          <w:rFonts w:ascii="Arial" w:hAnsi="Arial" w:cs="Arial"/>
          <w:b/>
          <w:bCs/>
          <w:color w:val="000000"/>
        </w:rPr>
        <w:t xml:space="preserve">. </w:t>
      </w:r>
      <w:proofErr w:type="spellStart"/>
      <w:r w:rsidRPr="005C4BE8">
        <w:rPr>
          <w:rFonts w:ascii="Arial" w:hAnsi="Arial" w:cs="Arial"/>
          <w:b/>
          <w:bCs/>
          <w:color w:val="000000"/>
        </w:rPr>
        <w:t>Хөтөлбөрийн</w:t>
      </w:r>
      <w:proofErr w:type="spellEnd"/>
      <w:r w:rsidRPr="005C4BE8">
        <w:rPr>
          <w:rFonts w:ascii="Arial" w:hAnsi="Arial" w:cs="Arial"/>
          <w:b/>
          <w:bCs/>
          <w:color w:val="000000"/>
        </w:rPr>
        <w:t xml:space="preserve"> </w:t>
      </w:r>
      <w:proofErr w:type="spellStart"/>
      <w:r w:rsidRPr="005C4BE8">
        <w:rPr>
          <w:rFonts w:ascii="Arial" w:hAnsi="Arial" w:cs="Arial"/>
          <w:b/>
          <w:bCs/>
          <w:color w:val="000000"/>
        </w:rPr>
        <w:t>зорилт</w:t>
      </w:r>
      <w:proofErr w:type="spellEnd"/>
    </w:p>
    <w:p w14:paraId="63AD99C2" w14:textId="77777777" w:rsidR="000B6966" w:rsidRPr="005C4BE8" w:rsidRDefault="000B6966" w:rsidP="00C424BF">
      <w:pPr>
        <w:pStyle w:val="NormalWeb"/>
        <w:shd w:val="clear" w:color="auto" w:fill="FFFFFF"/>
        <w:spacing w:before="0" w:beforeAutospacing="0" w:after="0" w:afterAutospacing="0"/>
        <w:jc w:val="both"/>
        <w:rPr>
          <w:rFonts w:ascii="Arial" w:hAnsi="Arial" w:cs="Arial"/>
          <w:i/>
          <w:color w:val="000000"/>
          <w:sz w:val="22"/>
          <w:szCs w:val="22"/>
        </w:rPr>
      </w:pPr>
      <w:proofErr w:type="spellStart"/>
      <w:r w:rsidRPr="005C4BE8">
        <w:rPr>
          <w:rFonts w:ascii="Arial" w:hAnsi="Arial" w:cs="Arial"/>
          <w:i/>
          <w:iCs/>
          <w:color w:val="000000"/>
          <w:sz w:val="22"/>
          <w:szCs w:val="22"/>
          <w:u w:val="single"/>
          <w:bdr w:val="none" w:sz="0" w:space="0" w:color="auto" w:frame="1"/>
        </w:rPr>
        <w:t>Зорилт</w:t>
      </w:r>
      <w:proofErr w:type="spellEnd"/>
      <w:r w:rsidRPr="005C4BE8">
        <w:rPr>
          <w:rFonts w:ascii="Arial" w:hAnsi="Arial" w:cs="Arial"/>
          <w:i/>
          <w:iCs/>
          <w:color w:val="000000"/>
          <w:sz w:val="22"/>
          <w:szCs w:val="22"/>
          <w:u w:val="single"/>
          <w:bdr w:val="none" w:sz="0" w:space="0" w:color="auto" w:frame="1"/>
        </w:rPr>
        <w:t xml:space="preserve"> 5.1</w:t>
      </w:r>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хаагчдыг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мэдлэг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мэргэшил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ур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чадварыг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дээшлүүлэхэд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чиглэсэн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системтэй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үе</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шаттай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сургалтанд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хамруулан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тасралтгүй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хөгжих</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нөхцлийг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бүрдүүлэх</w:t>
      </w:r>
      <w:proofErr w:type="spellEnd"/>
      <w:r w:rsidRPr="005C4BE8">
        <w:rPr>
          <w:rFonts w:ascii="Arial" w:hAnsi="Arial" w:cs="Arial"/>
          <w:i/>
          <w:color w:val="000000"/>
          <w:sz w:val="22"/>
          <w:szCs w:val="22"/>
        </w:rPr>
        <w:t>.</w:t>
      </w:r>
    </w:p>
    <w:p w14:paraId="15F09972" w14:textId="77777777" w:rsidR="000B6966" w:rsidRPr="005C4BE8" w:rsidRDefault="000D45D1" w:rsidP="000B6966">
      <w:pPr>
        <w:pStyle w:val="NormalWeb"/>
        <w:shd w:val="clear" w:color="auto" w:fill="FFFFFF"/>
        <w:spacing w:before="0" w:beforeAutospacing="0" w:after="0" w:afterAutospacing="0" w:line="432" w:lineRule="atLeast"/>
        <w:jc w:val="both"/>
        <w:rPr>
          <w:rFonts w:ascii="Arial" w:hAnsi="Arial" w:cs="Arial"/>
          <w:color w:val="000000"/>
          <w:sz w:val="22"/>
          <w:szCs w:val="22"/>
        </w:rPr>
      </w:pPr>
      <w:r w:rsidRPr="005C4BE8">
        <w:rPr>
          <w:rStyle w:val="Strong"/>
          <w:rFonts w:ascii="Arial" w:hAnsi="Arial" w:cs="Arial"/>
          <w:color w:val="000000"/>
          <w:sz w:val="22"/>
          <w:szCs w:val="22"/>
          <w:bdr w:val="none" w:sz="0" w:space="0" w:color="auto" w:frame="1"/>
        </w:rPr>
        <w:t>5.1</w:t>
      </w:r>
      <w:r w:rsidR="000B6966" w:rsidRPr="005C4BE8">
        <w:rPr>
          <w:rStyle w:val="Strong"/>
          <w:rFonts w:ascii="Arial" w:hAnsi="Arial" w:cs="Arial"/>
          <w:color w:val="000000"/>
          <w:sz w:val="22"/>
          <w:szCs w:val="22"/>
          <w:bdr w:val="none" w:sz="0" w:space="0" w:color="auto" w:frame="1"/>
        </w:rPr>
        <w:t>.1. </w:t>
      </w:r>
      <w:proofErr w:type="spellStart"/>
      <w:r w:rsidR="000B6966" w:rsidRPr="005C4BE8">
        <w:rPr>
          <w:rStyle w:val="Strong"/>
          <w:rFonts w:ascii="Arial" w:hAnsi="Arial" w:cs="Arial"/>
          <w:color w:val="000000"/>
          <w:sz w:val="22"/>
          <w:szCs w:val="22"/>
          <w:bdr w:val="none" w:sz="0" w:space="0" w:color="auto" w:frame="1"/>
        </w:rPr>
        <w:t>Төрийн</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албан</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хаагчдын</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мэргэшил</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ур</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чадварыг</w:t>
      </w:r>
      <w:proofErr w:type="spellEnd"/>
      <w:r w:rsidR="000B6966" w:rsidRPr="005C4BE8">
        <w:rPr>
          <w:rStyle w:val="Strong"/>
          <w:rFonts w:ascii="Arial" w:hAnsi="Arial" w:cs="Arial"/>
          <w:color w:val="000000"/>
          <w:sz w:val="22"/>
          <w:szCs w:val="22"/>
          <w:bdr w:val="none" w:sz="0" w:space="0" w:color="auto" w:frame="1"/>
        </w:rPr>
        <w:t xml:space="preserve"> </w:t>
      </w:r>
      <w:proofErr w:type="spellStart"/>
      <w:r w:rsidR="000B6966" w:rsidRPr="005C4BE8">
        <w:rPr>
          <w:rStyle w:val="Strong"/>
          <w:rFonts w:ascii="Arial" w:hAnsi="Arial" w:cs="Arial"/>
          <w:color w:val="000000"/>
          <w:sz w:val="22"/>
          <w:szCs w:val="22"/>
          <w:bdr w:val="none" w:sz="0" w:space="0" w:color="auto" w:frame="1"/>
        </w:rPr>
        <w:t>дээшлүүлэх</w:t>
      </w:r>
      <w:proofErr w:type="spellEnd"/>
      <w:r w:rsidR="000B6966" w:rsidRPr="005C4BE8">
        <w:rPr>
          <w:rStyle w:val="Strong"/>
          <w:rFonts w:ascii="Arial" w:hAnsi="Arial" w:cs="Arial"/>
          <w:color w:val="000000"/>
          <w:sz w:val="22"/>
          <w:szCs w:val="22"/>
          <w:bdr w:val="none" w:sz="0" w:space="0" w:color="auto" w:frame="1"/>
        </w:rPr>
        <w:t> </w:t>
      </w:r>
      <w:proofErr w:type="spellStart"/>
      <w:r w:rsidR="000B6966" w:rsidRPr="005C4BE8">
        <w:rPr>
          <w:rFonts w:ascii="Arial" w:hAnsi="Arial" w:cs="Arial"/>
          <w:color w:val="000000"/>
          <w:sz w:val="22"/>
          <w:szCs w:val="22"/>
        </w:rPr>
        <w:t>мэргэжлийн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сургалтанд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байгууллагын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ажилтан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хаагчдыг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бүрэн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хамруулна</w:t>
      </w:r>
      <w:proofErr w:type="spellEnd"/>
      <w:r w:rsidR="000B6966" w:rsidRPr="005C4BE8">
        <w:rPr>
          <w:rFonts w:ascii="Arial" w:hAnsi="Arial" w:cs="Arial"/>
          <w:color w:val="000000"/>
          <w:sz w:val="22"/>
          <w:szCs w:val="22"/>
        </w:rPr>
        <w:t>.</w:t>
      </w:r>
    </w:p>
    <w:p w14:paraId="4A3B6874" w14:textId="77777777" w:rsidR="000B6966" w:rsidRPr="005C4BE8" w:rsidRDefault="000D45D1" w:rsidP="000B6966">
      <w:pPr>
        <w:numPr>
          <w:ilvl w:val="0"/>
          <w:numId w:val="5"/>
        </w:numPr>
        <w:shd w:val="clear" w:color="auto" w:fill="FFFFFF"/>
        <w:spacing w:after="0" w:line="240" w:lineRule="auto"/>
        <w:ind w:left="0"/>
        <w:jc w:val="both"/>
        <w:rPr>
          <w:rFonts w:ascii="Arial" w:hAnsi="Arial" w:cs="Arial"/>
          <w:color w:val="000000"/>
        </w:rPr>
      </w:pPr>
      <w:r w:rsidRPr="005C4BE8">
        <w:rPr>
          <w:rFonts w:ascii="Arial" w:hAnsi="Arial" w:cs="Arial"/>
          <w:color w:val="000000"/>
        </w:rPr>
        <w:t>5.</w:t>
      </w:r>
      <w:r w:rsidR="000B6966" w:rsidRPr="005C4BE8">
        <w:rPr>
          <w:rFonts w:ascii="Arial" w:hAnsi="Arial" w:cs="Arial"/>
          <w:color w:val="000000"/>
        </w:rPr>
        <w:t xml:space="preserve">1.1Ажиллагчдын </w:t>
      </w:r>
      <w:proofErr w:type="spellStart"/>
      <w:r w:rsidR="000B6966" w:rsidRPr="005C4BE8">
        <w:rPr>
          <w:rFonts w:ascii="Arial" w:hAnsi="Arial" w:cs="Arial"/>
          <w:color w:val="000000"/>
        </w:rPr>
        <w:t>боловсрол</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туршлага</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хэрэгцээг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судлан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жил</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бүр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Сургалт</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хөгжлийн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төлөвлөгөө</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боловсруулан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хэрэгжүүлнэ</w:t>
      </w:r>
      <w:proofErr w:type="spellEnd"/>
      <w:r w:rsidR="000B6966" w:rsidRPr="005C4BE8">
        <w:rPr>
          <w:rFonts w:ascii="Arial" w:hAnsi="Arial" w:cs="Arial"/>
          <w:color w:val="000000"/>
        </w:rPr>
        <w:t>.</w:t>
      </w:r>
    </w:p>
    <w:p w14:paraId="64231343" w14:textId="77777777" w:rsidR="000B6966" w:rsidRPr="005C4BE8" w:rsidRDefault="000D45D1" w:rsidP="000B6966">
      <w:pPr>
        <w:numPr>
          <w:ilvl w:val="0"/>
          <w:numId w:val="5"/>
        </w:numPr>
        <w:shd w:val="clear" w:color="auto" w:fill="FFFFFF"/>
        <w:spacing w:after="0" w:line="240" w:lineRule="auto"/>
        <w:ind w:left="0"/>
        <w:jc w:val="both"/>
        <w:rPr>
          <w:rFonts w:ascii="Arial" w:hAnsi="Arial" w:cs="Arial"/>
          <w:color w:val="000000"/>
        </w:rPr>
      </w:pPr>
      <w:r w:rsidRPr="005C4BE8">
        <w:rPr>
          <w:rFonts w:ascii="Arial" w:hAnsi="Arial" w:cs="Arial"/>
          <w:color w:val="000000"/>
        </w:rPr>
        <w:t>5.</w:t>
      </w:r>
      <w:r w:rsidR="009711A2" w:rsidRPr="005C4BE8">
        <w:rPr>
          <w:rFonts w:ascii="Arial" w:hAnsi="Arial" w:cs="Arial"/>
          <w:color w:val="000000"/>
        </w:rPr>
        <w:t xml:space="preserve">1.2 </w:t>
      </w:r>
      <w:r w:rsidR="009711A2" w:rsidRPr="005C4BE8">
        <w:rPr>
          <w:rFonts w:ascii="Arial" w:hAnsi="Arial" w:cs="Arial"/>
          <w:color w:val="000000"/>
          <w:lang w:val="mn-MN"/>
        </w:rPr>
        <w:t xml:space="preserve">Боловсролын </w:t>
      </w:r>
      <w:proofErr w:type="spellStart"/>
      <w:r w:rsidR="000B6966" w:rsidRPr="005C4BE8">
        <w:rPr>
          <w:rFonts w:ascii="Arial" w:hAnsi="Arial" w:cs="Arial"/>
          <w:color w:val="000000"/>
        </w:rPr>
        <w:t>салбарт</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ажиллагчдын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зайлшгүй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судалсан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хууль</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тогтоомж</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бодлого</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хөтөлбөрийн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жагсаалтыг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гаргана</w:t>
      </w:r>
      <w:proofErr w:type="spellEnd"/>
      <w:r w:rsidR="000B6966" w:rsidRPr="005C4BE8">
        <w:rPr>
          <w:rFonts w:ascii="Arial" w:hAnsi="Arial" w:cs="Arial"/>
          <w:color w:val="000000"/>
        </w:rPr>
        <w:t>.</w:t>
      </w:r>
    </w:p>
    <w:p w14:paraId="30A6EB79" w14:textId="77777777" w:rsidR="000B6966" w:rsidRPr="005C4BE8" w:rsidRDefault="000D45D1" w:rsidP="000B6966">
      <w:pPr>
        <w:numPr>
          <w:ilvl w:val="0"/>
          <w:numId w:val="5"/>
        </w:numPr>
        <w:shd w:val="clear" w:color="auto" w:fill="FFFFFF"/>
        <w:spacing w:after="0" w:line="240" w:lineRule="auto"/>
        <w:ind w:left="0"/>
        <w:jc w:val="both"/>
        <w:rPr>
          <w:rFonts w:ascii="Arial" w:hAnsi="Arial" w:cs="Arial"/>
          <w:color w:val="000000"/>
        </w:rPr>
      </w:pPr>
      <w:r w:rsidRPr="005C4BE8">
        <w:rPr>
          <w:rFonts w:ascii="Arial" w:hAnsi="Arial" w:cs="Arial"/>
          <w:color w:val="000000"/>
        </w:rPr>
        <w:t>5.</w:t>
      </w:r>
      <w:r w:rsidR="000B6966" w:rsidRPr="005C4BE8">
        <w:rPr>
          <w:rFonts w:ascii="Arial" w:hAnsi="Arial" w:cs="Arial"/>
          <w:color w:val="000000"/>
        </w:rPr>
        <w:t>1.3</w:t>
      </w:r>
      <w:r w:rsidR="009711A2" w:rsidRPr="005C4BE8">
        <w:rPr>
          <w:rFonts w:ascii="Arial" w:hAnsi="Arial" w:cs="Arial"/>
          <w:color w:val="000000"/>
          <w:lang w:val="mn-MN"/>
        </w:rPr>
        <w:t xml:space="preserve"> </w:t>
      </w:r>
      <w:proofErr w:type="spellStart"/>
      <w:r w:rsidR="000B6966" w:rsidRPr="005C4BE8">
        <w:rPr>
          <w:rFonts w:ascii="Arial" w:hAnsi="Arial" w:cs="Arial"/>
          <w:color w:val="000000"/>
        </w:rPr>
        <w:t>Ажлын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тус</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бүрээр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судалж</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мэдлэгээ</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дээшлүүлсэн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чиглэлийг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тогтооно</w:t>
      </w:r>
      <w:proofErr w:type="spellEnd"/>
      <w:r w:rsidR="000B6966" w:rsidRPr="005C4BE8">
        <w:rPr>
          <w:rFonts w:ascii="Arial" w:hAnsi="Arial" w:cs="Arial"/>
          <w:color w:val="000000"/>
        </w:rPr>
        <w:t>.</w:t>
      </w:r>
    </w:p>
    <w:p w14:paraId="0EA45DA6" w14:textId="77777777" w:rsidR="000B6966" w:rsidRPr="005C4BE8" w:rsidRDefault="000D45D1" w:rsidP="000B6966">
      <w:pPr>
        <w:numPr>
          <w:ilvl w:val="0"/>
          <w:numId w:val="5"/>
        </w:numPr>
        <w:shd w:val="clear" w:color="auto" w:fill="FFFFFF"/>
        <w:spacing w:after="0" w:line="240" w:lineRule="auto"/>
        <w:ind w:left="0"/>
        <w:jc w:val="both"/>
        <w:rPr>
          <w:rFonts w:ascii="Arial" w:hAnsi="Arial" w:cs="Arial"/>
          <w:color w:val="000000"/>
        </w:rPr>
      </w:pPr>
      <w:r w:rsidRPr="005C4BE8">
        <w:rPr>
          <w:rFonts w:ascii="Arial" w:hAnsi="Arial" w:cs="Arial"/>
          <w:color w:val="000000"/>
        </w:rPr>
        <w:t>5.</w:t>
      </w:r>
      <w:r w:rsidR="009711A2" w:rsidRPr="005C4BE8">
        <w:rPr>
          <w:rFonts w:ascii="Arial" w:hAnsi="Arial" w:cs="Arial"/>
          <w:color w:val="000000"/>
        </w:rPr>
        <w:t xml:space="preserve">1.4 </w:t>
      </w:r>
      <w:r w:rsidR="009711A2" w:rsidRPr="005C4BE8">
        <w:rPr>
          <w:rFonts w:ascii="Arial" w:hAnsi="Arial" w:cs="Arial"/>
          <w:color w:val="000000"/>
          <w:lang w:val="mn-MN"/>
        </w:rPr>
        <w:t xml:space="preserve">Болосвролын </w:t>
      </w:r>
      <w:proofErr w:type="spellStart"/>
      <w:r w:rsidR="000B6966" w:rsidRPr="005C4BE8">
        <w:rPr>
          <w:rFonts w:ascii="Arial" w:hAnsi="Arial" w:cs="Arial"/>
          <w:color w:val="000000"/>
        </w:rPr>
        <w:t>салбарт</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ажиллагчдын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ажил</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үүргээ</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гүйцэтгэхэд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шаардлагатай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мэдлэг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ур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чадварыг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олгох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сургалтыг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зохион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байгуулах</w:t>
      </w:r>
      <w:proofErr w:type="spellEnd"/>
    </w:p>
    <w:p w14:paraId="52A950DE" w14:textId="77777777" w:rsidR="000B6966" w:rsidRPr="005C4BE8" w:rsidRDefault="000D45D1" w:rsidP="000B6966">
      <w:pPr>
        <w:pStyle w:val="NormalWeb"/>
        <w:shd w:val="clear" w:color="auto" w:fill="FFFFFF"/>
        <w:spacing w:before="0" w:beforeAutospacing="0" w:after="300" w:afterAutospacing="0" w:line="432" w:lineRule="atLeast"/>
        <w:jc w:val="both"/>
        <w:rPr>
          <w:rFonts w:ascii="Arial" w:hAnsi="Arial" w:cs="Arial"/>
          <w:color w:val="000000"/>
          <w:sz w:val="22"/>
          <w:szCs w:val="22"/>
        </w:rPr>
      </w:pPr>
      <w:r w:rsidRPr="005C4BE8">
        <w:rPr>
          <w:rFonts w:ascii="Arial" w:hAnsi="Arial" w:cs="Arial"/>
          <w:color w:val="000000"/>
          <w:sz w:val="22"/>
          <w:szCs w:val="22"/>
        </w:rPr>
        <w:t>5.1</w:t>
      </w:r>
      <w:r w:rsidR="000B6966" w:rsidRPr="005C4BE8">
        <w:rPr>
          <w:rFonts w:ascii="Arial" w:hAnsi="Arial" w:cs="Arial"/>
          <w:color w:val="000000"/>
          <w:sz w:val="22"/>
          <w:szCs w:val="22"/>
        </w:rPr>
        <w:t xml:space="preserve">.2.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хаагчдыг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хөгжих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мэдлэг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боловсролоо</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дээ</w:t>
      </w:r>
      <w:r w:rsidR="00394986">
        <w:rPr>
          <w:rFonts w:ascii="Arial" w:hAnsi="Arial" w:cs="Arial"/>
          <w:color w:val="000000"/>
          <w:sz w:val="22"/>
          <w:szCs w:val="22"/>
        </w:rPr>
        <w:t>шлүүлэхэд</w:t>
      </w:r>
      <w:proofErr w:type="spellEnd"/>
      <w:r w:rsidR="00394986">
        <w:rPr>
          <w:rFonts w:ascii="Arial" w:hAnsi="Arial" w:cs="Arial"/>
          <w:color w:val="000000"/>
          <w:sz w:val="22"/>
          <w:szCs w:val="22"/>
        </w:rPr>
        <w:t xml:space="preserve"> </w:t>
      </w:r>
      <w:proofErr w:type="spellStart"/>
      <w:r w:rsidR="00394986">
        <w:rPr>
          <w:rFonts w:ascii="Arial" w:hAnsi="Arial" w:cs="Arial"/>
          <w:color w:val="000000"/>
          <w:sz w:val="22"/>
          <w:szCs w:val="22"/>
        </w:rPr>
        <w:t>нь</w:t>
      </w:r>
      <w:proofErr w:type="spellEnd"/>
      <w:r w:rsidR="00394986">
        <w:rPr>
          <w:rFonts w:ascii="Arial" w:hAnsi="Arial" w:cs="Arial"/>
          <w:color w:val="000000"/>
          <w:sz w:val="22"/>
          <w:szCs w:val="22"/>
        </w:rPr>
        <w:t xml:space="preserve"> </w:t>
      </w:r>
      <w:proofErr w:type="spellStart"/>
      <w:r w:rsidR="00394986">
        <w:rPr>
          <w:rFonts w:ascii="Arial" w:hAnsi="Arial" w:cs="Arial"/>
          <w:color w:val="000000"/>
          <w:sz w:val="22"/>
          <w:szCs w:val="22"/>
        </w:rPr>
        <w:t>дараах</w:t>
      </w:r>
      <w:proofErr w:type="spellEnd"/>
      <w:r w:rsidR="00394986">
        <w:rPr>
          <w:rFonts w:ascii="Arial" w:hAnsi="Arial" w:cs="Arial"/>
          <w:color w:val="000000"/>
          <w:sz w:val="22"/>
          <w:szCs w:val="22"/>
        </w:rPr>
        <w:t xml:space="preserve"> </w:t>
      </w:r>
      <w:proofErr w:type="spellStart"/>
      <w:r w:rsidR="000B6966" w:rsidRPr="005C4BE8">
        <w:rPr>
          <w:rFonts w:ascii="Arial" w:hAnsi="Arial" w:cs="Arial"/>
          <w:color w:val="000000"/>
          <w:sz w:val="22"/>
          <w:szCs w:val="22"/>
        </w:rPr>
        <w:t>дэмжлэгийг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үзүүлнэ</w:t>
      </w:r>
      <w:proofErr w:type="spellEnd"/>
      <w:r w:rsidR="000B6966" w:rsidRPr="005C4BE8">
        <w:rPr>
          <w:rFonts w:ascii="Arial" w:hAnsi="Arial" w:cs="Arial"/>
          <w:color w:val="000000"/>
          <w:sz w:val="22"/>
          <w:szCs w:val="22"/>
        </w:rPr>
        <w:t>:</w:t>
      </w:r>
    </w:p>
    <w:p w14:paraId="44902AE4" w14:textId="77777777" w:rsidR="000B6966" w:rsidRPr="005C4BE8" w:rsidRDefault="000D45D1" w:rsidP="000B6966">
      <w:pPr>
        <w:numPr>
          <w:ilvl w:val="0"/>
          <w:numId w:val="6"/>
        </w:numPr>
        <w:shd w:val="clear" w:color="auto" w:fill="FFFFFF"/>
        <w:spacing w:after="0" w:line="240" w:lineRule="auto"/>
        <w:ind w:left="0"/>
        <w:jc w:val="both"/>
        <w:rPr>
          <w:rFonts w:ascii="Arial" w:hAnsi="Arial" w:cs="Arial"/>
          <w:color w:val="000000"/>
        </w:rPr>
      </w:pPr>
      <w:r w:rsidRPr="005C4BE8">
        <w:rPr>
          <w:rFonts w:ascii="Arial" w:hAnsi="Arial" w:cs="Arial"/>
          <w:color w:val="000000"/>
        </w:rPr>
        <w:t>5.</w:t>
      </w:r>
      <w:r w:rsidRPr="005C4BE8">
        <w:rPr>
          <w:rFonts w:ascii="Arial" w:hAnsi="Arial" w:cs="Arial"/>
          <w:color w:val="000000"/>
          <w:lang w:val="mn-MN"/>
        </w:rPr>
        <w:t>1.</w:t>
      </w:r>
      <w:r w:rsidRPr="005C4BE8">
        <w:rPr>
          <w:rFonts w:ascii="Arial" w:hAnsi="Arial" w:cs="Arial"/>
          <w:color w:val="000000"/>
        </w:rPr>
        <w:t>2.1.</w:t>
      </w:r>
      <w:r w:rsidR="009711A2" w:rsidRPr="005C4BE8">
        <w:rPr>
          <w:rFonts w:ascii="Arial" w:hAnsi="Arial" w:cs="Arial"/>
          <w:color w:val="000000"/>
          <w:lang w:val="mn-MN"/>
        </w:rPr>
        <w:t xml:space="preserve"> </w:t>
      </w:r>
      <w:proofErr w:type="spellStart"/>
      <w:r w:rsidR="000B6966" w:rsidRPr="005C4BE8">
        <w:rPr>
          <w:rFonts w:ascii="Arial" w:hAnsi="Arial" w:cs="Arial"/>
          <w:color w:val="000000"/>
        </w:rPr>
        <w:t>Гадаад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хэлний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мэдлэгээ</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дээшлүүлэх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ажил</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мэргэжлийн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холбогдолтой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бичиг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баримтыг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англи</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хэлээр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ашиглах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чадвартай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болохын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тулд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ажилтныг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бие</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даан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суралцах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нөхцлийг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бүрдүүлж</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ажлаас</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тодорхой</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цагаар</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чөлөөлөх</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буюу</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ажлын</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байранд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суралцахад</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нь</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дэмжлэг</w:t>
      </w:r>
      <w:proofErr w:type="spellEnd"/>
      <w:r w:rsidR="000B6966" w:rsidRPr="005C4BE8">
        <w:rPr>
          <w:rFonts w:ascii="Arial" w:hAnsi="Arial" w:cs="Arial"/>
          <w:color w:val="000000"/>
        </w:rPr>
        <w:t xml:space="preserve"> </w:t>
      </w:r>
      <w:proofErr w:type="spellStart"/>
      <w:r w:rsidR="000B6966" w:rsidRPr="005C4BE8">
        <w:rPr>
          <w:rFonts w:ascii="Arial" w:hAnsi="Arial" w:cs="Arial"/>
          <w:color w:val="000000"/>
        </w:rPr>
        <w:t>үзүүлнэ</w:t>
      </w:r>
      <w:proofErr w:type="spellEnd"/>
      <w:r w:rsidR="000B6966" w:rsidRPr="005C4BE8">
        <w:rPr>
          <w:rFonts w:ascii="Arial" w:hAnsi="Arial" w:cs="Arial"/>
          <w:color w:val="000000"/>
        </w:rPr>
        <w:t>.</w:t>
      </w:r>
    </w:p>
    <w:p w14:paraId="69CA494A" w14:textId="77777777" w:rsidR="000B6966" w:rsidRPr="005C4BE8" w:rsidRDefault="000B6966" w:rsidP="000B6966">
      <w:pPr>
        <w:numPr>
          <w:ilvl w:val="0"/>
          <w:numId w:val="6"/>
        </w:numPr>
        <w:shd w:val="clear" w:color="auto" w:fill="FFFFFF"/>
        <w:spacing w:after="0" w:line="240" w:lineRule="auto"/>
        <w:ind w:left="0"/>
        <w:jc w:val="both"/>
        <w:rPr>
          <w:rFonts w:ascii="Arial" w:hAnsi="Arial" w:cs="Arial"/>
          <w:color w:val="000000"/>
        </w:rPr>
      </w:pPr>
      <w:r w:rsidRPr="005C4BE8">
        <w:rPr>
          <w:rFonts w:ascii="Arial" w:hAnsi="Arial" w:cs="Arial"/>
          <w:color w:val="000000"/>
        </w:rPr>
        <w:t>5.2.1.2</w:t>
      </w:r>
      <w:r w:rsidR="009711A2" w:rsidRPr="005C4BE8">
        <w:rPr>
          <w:rFonts w:ascii="Arial" w:hAnsi="Arial" w:cs="Arial"/>
          <w:color w:val="000000"/>
          <w:lang w:val="mn-MN"/>
        </w:rPr>
        <w:t xml:space="preserve"> </w:t>
      </w:r>
      <w:proofErr w:type="spellStart"/>
      <w:r w:rsidRPr="005C4BE8">
        <w:rPr>
          <w:rFonts w:ascii="Arial" w:hAnsi="Arial" w:cs="Arial"/>
          <w:color w:val="000000"/>
        </w:rPr>
        <w:t>Өөрийн</w:t>
      </w:r>
      <w:proofErr w:type="spellEnd"/>
      <w:r w:rsidRPr="005C4BE8">
        <w:rPr>
          <w:rFonts w:ascii="Arial" w:hAnsi="Arial" w:cs="Arial"/>
          <w:color w:val="000000"/>
        </w:rPr>
        <w:t xml:space="preserve"> </w:t>
      </w:r>
      <w:proofErr w:type="spellStart"/>
      <w:r w:rsidRPr="005C4BE8">
        <w:rPr>
          <w:rFonts w:ascii="Arial" w:hAnsi="Arial" w:cs="Arial"/>
          <w:color w:val="000000"/>
        </w:rPr>
        <w:t>эрхэлсэн</w:t>
      </w:r>
      <w:proofErr w:type="spellEnd"/>
      <w:r w:rsidRPr="005C4BE8">
        <w:rPr>
          <w:rFonts w:ascii="Arial" w:hAnsi="Arial" w:cs="Arial"/>
          <w:color w:val="000000"/>
        </w:rPr>
        <w:t xml:space="preserve"> </w:t>
      </w:r>
      <w:proofErr w:type="spellStart"/>
      <w:r w:rsidRPr="005C4BE8">
        <w:rPr>
          <w:rFonts w:ascii="Arial" w:hAnsi="Arial" w:cs="Arial"/>
          <w:color w:val="000000"/>
        </w:rPr>
        <w:t>ажлын</w:t>
      </w:r>
      <w:proofErr w:type="spellEnd"/>
      <w:r w:rsidRPr="005C4BE8">
        <w:rPr>
          <w:rFonts w:ascii="Arial" w:hAnsi="Arial" w:cs="Arial"/>
          <w:color w:val="000000"/>
        </w:rPr>
        <w:t xml:space="preserve"> </w:t>
      </w:r>
      <w:proofErr w:type="spellStart"/>
      <w:r w:rsidRPr="005C4BE8">
        <w:rPr>
          <w:rFonts w:ascii="Arial" w:hAnsi="Arial" w:cs="Arial"/>
          <w:color w:val="000000"/>
        </w:rPr>
        <w:t>чиглэлээр</w:t>
      </w:r>
      <w:proofErr w:type="spellEnd"/>
      <w:r w:rsidRPr="005C4BE8">
        <w:rPr>
          <w:rFonts w:ascii="Arial" w:hAnsi="Arial" w:cs="Arial"/>
          <w:color w:val="000000"/>
        </w:rPr>
        <w:t xml:space="preserve"> </w:t>
      </w:r>
      <w:proofErr w:type="spellStart"/>
      <w:r w:rsidRPr="005C4BE8">
        <w:rPr>
          <w:rFonts w:ascii="Arial" w:hAnsi="Arial" w:cs="Arial"/>
          <w:color w:val="000000"/>
        </w:rPr>
        <w:t>дүн</w:t>
      </w:r>
      <w:proofErr w:type="spellEnd"/>
      <w:r w:rsidRPr="005C4BE8">
        <w:rPr>
          <w:rFonts w:ascii="Arial" w:hAnsi="Arial" w:cs="Arial"/>
          <w:color w:val="000000"/>
        </w:rPr>
        <w:t xml:space="preserve"> </w:t>
      </w:r>
      <w:proofErr w:type="spellStart"/>
      <w:r w:rsidRPr="005C4BE8">
        <w:rPr>
          <w:rFonts w:ascii="Arial" w:hAnsi="Arial" w:cs="Arial"/>
          <w:color w:val="000000"/>
        </w:rPr>
        <w:t>шинжилгээ</w:t>
      </w:r>
      <w:proofErr w:type="spellEnd"/>
      <w:r w:rsidRPr="005C4BE8">
        <w:rPr>
          <w:rFonts w:ascii="Arial" w:hAnsi="Arial" w:cs="Arial"/>
          <w:color w:val="000000"/>
        </w:rPr>
        <w:t xml:space="preserve"> </w:t>
      </w:r>
      <w:proofErr w:type="spellStart"/>
      <w:r w:rsidRPr="005C4BE8">
        <w:rPr>
          <w:rFonts w:ascii="Arial" w:hAnsi="Arial" w:cs="Arial"/>
          <w:color w:val="000000"/>
        </w:rPr>
        <w:t>хийх</w:t>
      </w:r>
      <w:proofErr w:type="spellEnd"/>
      <w:r w:rsidRPr="005C4BE8">
        <w:rPr>
          <w:rFonts w:ascii="Arial" w:hAnsi="Arial" w:cs="Arial"/>
          <w:color w:val="000000"/>
        </w:rPr>
        <w:t xml:space="preserve">, </w:t>
      </w:r>
      <w:proofErr w:type="spellStart"/>
      <w:r w:rsidRPr="005C4BE8">
        <w:rPr>
          <w:rFonts w:ascii="Arial" w:hAnsi="Arial" w:cs="Arial"/>
          <w:color w:val="000000"/>
        </w:rPr>
        <w:t>онол-арга</w:t>
      </w:r>
      <w:proofErr w:type="spellEnd"/>
      <w:r w:rsidRPr="005C4BE8">
        <w:rPr>
          <w:rFonts w:ascii="Arial" w:hAnsi="Arial" w:cs="Arial"/>
          <w:color w:val="000000"/>
        </w:rPr>
        <w:t xml:space="preserve"> </w:t>
      </w:r>
      <w:proofErr w:type="spellStart"/>
      <w:r w:rsidRPr="005C4BE8">
        <w:rPr>
          <w:rFonts w:ascii="Arial" w:hAnsi="Arial" w:cs="Arial"/>
          <w:color w:val="000000"/>
        </w:rPr>
        <w:t>зүйн</w:t>
      </w:r>
      <w:proofErr w:type="spellEnd"/>
      <w:r w:rsidRPr="005C4BE8">
        <w:rPr>
          <w:rFonts w:ascii="Arial" w:hAnsi="Arial" w:cs="Arial"/>
          <w:color w:val="000000"/>
        </w:rPr>
        <w:t xml:space="preserve"> </w:t>
      </w:r>
      <w:proofErr w:type="spellStart"/>
      <w:r w:rsidRPr="005C4BE8">
        <w:rPr>
          <w:rFonts w:ascii="Arial" w:hAnsi="Arial" w:cs="Arial"/>
          <w:color w:val="000000"/>
        </w:rPr>
        <w:t>үндсийг</w:t>
      </w:r>
      <w:proofErr w:type="spellEnd"/>
      <w:r w:rsidRPr="005C4BE8">
        <w:rPr>
          <w:rFonts w:ascii="Arial" w:hAnsi="Arial" w:cs="Arial"/>
          <w:color w:val="000000"/>
        </w:rPr>
        <w:t xml:space="preserve"> </w:t>
      </w:r>
      <w:proofErr w:type="spellStart"/>
      <w:r w:rsidRPr="005C4BE8">
        <w:rPr>
          <w:rFonts w:ascii="Arial" w:hAnsi="Arial" w:cs="Arial"/>
          <w:color w:val="000000"/>
        </w:rPr>
        <w:t>боловсруулах</w:t>
      </w:r>
      <w:proofErr w:type="spellEnd"/>
      <w:r w:rsidRPr="005C4BE8">
        <w:rPr>
          <w:rFonts w:ascii="Arial" w:hAnsi="Arial" w:cs="Arial"/>
          <w:color w:val="000000"/>
        </w:rPr>
        <w:t xml:space="preserve"> </w:t>
      </w:r>
      <w:proofErr w:type="spellStart"/>
      <w:r w:rsidRPr="005C4BE8">
        <w:rPr>
          <w:rFonts w:ascii="Arial" w:hAnsi="Arial" w:cs="Arial"/>
          <w:color w:val="000000"/>
        </w:rPr>
        <w:t>судалгаа</w:t>
      </w:r>
      <w:proofErr w:type="spellEnd"/>
      <w:r w:rsidRPr="005C4BE8">
        <w:rPr>
          <w:rFonts w:ascii="Arial" w:hAnsi="Arial" w:cs="Arial"/>
          <w:color w:val="000000"/>
        </w:rPr>
        <w:t xml:space="preserve"> </w:t>
      </w:r>
      <w:proofErr w:type="spellStart"/>
      <w:r w:rsidRPr="005C4BE8">
        <w:rPr>
          <w:rFonts w:ascii="Arial" w:hAnsi="Arial" w:cs="Arial"/>
          <w:color w:val="000000"/>
        </w:rPr>
        <w:t>хийх</w:t>
      </w:r>
      <w:proofErr w:type="spellEnd"/>
      <w:r w:rsidRPr="005C4BE8">
        <w:rPr>
          <w:rFonts w:ascii="Arial" w:hAnsi="Arial" w:cs="Arial"/>
          <w:color w:val="000000"/>
        </w:rPr>
        <w:t xml:space="preserve"> </w:t>
      </w:r>
      <w:proofErr w:type="spellStart"/>
      <w:r w:rsidRPr="005C4BE8">
        <w:rPr>
          <w:rFonts w:ascii="Arial" w:hAnsi="Arial" w:cs="Arial"/>
          <w:color w:val="000000"/>
        </w:rPr>
        <w:t>чадавхийг</w:t>
      </w:r>
      <w:proofErr w:type="spellEnd"/>
      <w:r w:rsidRPr="005C4BE8">
        <w:rPr>
          <w:rFonts w:ascii="Arial" w:hAnsi="Arial" w:cs="Arial"/>
          <w:color w:val="000000"/>
        </w:rPr>
        <w:t xml:space="preserve"> </w:t>
      </w:r>
      <w:proofErr w:type="spellStart"/>
      <w:r w:rsidRPr="005C4BE8">
        <w:rPr>
          <w:rFonts w:ascii="Arial" w:hAnsi="Arial" w:cs="Arial"/>
          <w:color w:val="000000"/>
        </w:rPr>
        <w:t>бие</w:t>
      </w:r>
      <w:proofErr w:type="spellEnd"/>
      <w:r w:rsidRPr="005C4BE8">
        <w:rPr>
          <w:rFonts w:ascii="Arial" w:hAnsi="Arial" w:cs="Arial"/>
          <w:color w:val="000000"/>
        </w:rPr>
        <w:t xml:space="preserve"> </w:t>
      </w:r>
      <w:proofErr w:type="spellStart"/>
      <w:r w:rsidRPr="005C4BE8">
        <w:rPr>
          <w:rFonts w:ascii="Arial" w:hAnsi="Arial" w:cs="Arial"/>
          <w:color w:val="000000"/>
        </w:rPr>
        <w:t>даан</w:t>
      </w:r>
      <w:proofErr w:type="spellEnd"/>
      <w:r w:rsidRPr="005C4BE8">
        <w:rPr>
          <w:rFonts w:ascii="Arial" w:hAnsi="Arial" w:cs="Arial"/>
          <w:color w:val="000000"/>
        </w:rPr>
        <w:t xml:space="preserve"> </w:t>
      </w:r>
      <w:proofErr w:type="spellStart"/>
      <w:r w:rsidRPr="005C4BE8">
        <w:rPr>
          <w:rFonts w:ascii="Arial" w:hAnsi="Arial" w:cs="Arial"/>
          <w:color w:val="000000"/>
        </w:rPr>
        <w:t>эзэмших</w:t>
      </w:r>
      <w:proofErr w:type="spellEnd"/>
      <w:r w:rsidRPr="005C4BE8">
        <w:rPr>
          <w:rFonts w:ascii="Arial" w:hAnsi="Arial" w:cs="Arial"/>
          <w:color w:val="000000"/>
        </w:rPr>
        <w:t xml:space="preserve"> </w:t>
      </w:r>
      <w:proofErr w:type="spellStart"/>
      <w:r w:rsidRPr="005C4BE8">
        <w:rPr>
          <w:rFonts w:ascii="Arial" w:hAnsi="Arial" w:cs="Arial"/>
          <w:color w:val="000000"/>
        </w:rPr>
        <w:t>нөхцөл</w:t>
      </w:r>
      <w:proofErr w:type="spellEnd"/>
      <w:r w:rsidRPr="005C4BE8">
        <w:rPr>
          <w:rFonts w:ascii="Arial" w:hAnsi="Arial" w:cs="Arial"/>
          <w:color w:val="000000"/>
        </w:rPr>
        <w:t xml:space="preserve"> </w:t>
      </w:r>
      <w:proofErr w:type="spellStart"/>
      <w:r w:rsidRPr="005C4BE8">
        <w:rPr>
          <w:rFonts w:ascii="Arial" w:hAnsi="Arial" w:cs="Arial"/>
          <w:color w:val="000000"/>
        </w:rPr>
        <w:t>боломжийг</w:t>
      </w:r>
      <w:proofErr w:type="spellEnd"/>
      <w:r w:rsidRPr="005C4BE8">
        <w:rPr>
          <w:rFonts w:ascii="Arial" w:hAnsi="Arial" w:cs="Arial"/>
          <w:color w:val="000000"/>
        </w:rPr>
        <w:t xml:space="preserve"> </w:t>
      </w:r>
      <w:proofErr w:type="spellStart"/>
      <w:r w:rsidRPr="005C4BE8">
        <w:rPr>
          <w:rFonts w:ascii="Arial" w:hAnsi="Arial" w:cs="Arial"/>
          <w:color w:val="000000"/>
        </w:rPr>
        <w:t>бүрдүүлнэ</w:t>
      </w:r>
      <w:proofErr w:type="spellEnd"/>
      <w:r w:rsidRPr="005C4BE8">
        <w:rPr>
          <w:rFonts w:ascii="Arial" w:hAnsi="Arial" w:cs="Arial"/>
          <w:color w:val="000000"/>
        </w:rPr>
        <w:t>.</w:t>
      </w:r>
    </w:p>
    <w:p w14:paraId="106A7B45" w14:textId="77777777" w:rsidR="000B6966" w:rsidRPr="005C4BE8" w:rsidRDefault="000B6966" w:rsidP="000B6966">
      <w:pPr>
        <w:numPr>
          <w:ilvl w:val="0"/>
          <w:numId w:val="6"/>
        </w:numPr>
        <w:shd w:val="clear" w:color="auto" w:fill="FFFFFF"/>
        <w:spacing w:after="0" w:line="240" w:lineRule="auto"/>
        <w:ind w:left="0"/>
        <w:jc w:val="both"/>
        <w:rPr>
          <w:rFonts w:ascii="Arial" w:hAnsi="Arial" w:cs="Arial"/>
          <w:color w:val="000000"/>
        </w:rPr>
      </w:pPr>
      <w:r w:rsidRPr="005C4BE8">
        <w:rPr>
          <w:rFonts w:ascii="Arial" w:hAnsi="Arial" w:cs="Arial"/>
          <w:color w:val="000000"/>
        </w:rPr>
        <w:t>5.2.1.3</w:t>
      </w:r>
      <w:r w:rsidR="009711A2" w:rsidRPr="005C4BE8">
        <w:rPr>
          <w:rFonts w:ascii="Arial" w:hAnsi="Arial" w:cs="Arial"/>
          <w:color w:val="000000"/>
          <w:lang w:val="mn-MN"/>
        </w:rPr>
        <w:t xml:space="preserve"> </w:t>
      </w:r>
      <w:proofErr w:type="spellStart"/>
      <w:r w:rsidRPr="005C4BE8">
        <w:rPr>
          <w:rFonts w:ascii="Arial" w:hAnsi="Arial" w:cs="Arial"/>
          <w:color w:val="000000"/>
        </w:rPr>
        <w:t>Эх</w:t>
      </w:r>
      <w:proofErr w:type="spellEnd"/>
      <w:r w:rsidRPr="005C4BE8">
        <w:rPr>
          <w:rFonts w:ascii="Arial" w:hAnsi="Arial" w:cs="Arial"/>
          <w:color w:val="000000"/>
        </w:rPr>
        <w:t xml:space="preserve"> </w:t>
      </w:r>
      <w:proofErr w:type="spellStart"/>
      <w:r w:rsidRPr="005C4BE8">
        <w:rPr>
          <w:rFonts w:ascii="Arial" w:hAnsi="Arial" w:cs="Arial"/>
          <w:color w:val="000000"/>
        </w:rPr>
        <w:t>хэлээ</w:t>
      </w:r>
      <w:proofErr w:type="spellEnd"/>
      <w:r w:rsidRPr="005C4BE8">
        <w:rPr>
          <w:rFonts w:ascii="Arial" w:hAnsi="Arial" w:cs="Arial"/>
          <w:color w:val="000000"/>
        </w:rPr>
        <w:t xml:space="preserve"> </w:t>
      </w:r>
      <w:proofErr w:type="spellStart"/>
      <w:r w:rsidRPr="005C4BE8">
        <w:rPr>
          <w:rFonts w:ascii="Arial" w:hAnsi="Arial" w:cs="Arial"/>
          <w:color w:val="000000"/>
        </w:rPr>
        <w:t>төгс</w:t>
      </w:r>
      <w:proofErr w:type="spellEnd"/>
      <w:r w:rsidRPr="005C4BE8">
        <w:rPr>
          <w:rFonts w:ascii="Arial" w:hAnsi="Arial" w:cs="Arial"/>
          <w:color w:val="000000"/>
        </w:rPr>
        <w:t xml:space="preserve"> </w:t>
      </w:r>
      <w:proofErr w:type="spellStart"/>
      <w:r w:rsidRPr="005C4BE8">
        <w:rPr>
          <w:rFonts w:ascii="Arial" w:hAnsi="Arial" w:cs="Arial"/>
          <w:color w:val="000000"/>
        </w:rPr>
        <w:t>эзэмшиж</w:t>
      </w:r>
      <w:proofErr w:type="spellEnd"/>
      <w:r w:rsidRPr="005C4BE8">
        <w:rPr>
          <w:rFonts w:ascii="Arial" w:hAnsi="Arial" w:cs="Arial"/>
          <w:color w:val="000000"/>
        </w:rPr>
        <w:t xml:space="preserve"> </w:t>
      </w:r>
      <w:proofErr w:type="spellStart"/>
      <w:r w:rsidRPr="005C4BE8">
        <w:rPr>
          <w:rFonts w:ascii="Arial" w:hAnsi="Arial" w:cs="Arial"/>
          <w:color w:val="000000"/>
        </w:rPr>
        <w:t>ашиглах</w:t>
      </w:r>
      <w:proofErr w:type="spellEnd"/>
      <w:r w:rsidRPr="005C4BE8">
        <w:rPr>
          <w:rFonts w:ascii="Arial" w:hAnsi="Arial" w:cs="Arial"/>
          <w:color w:val="000000"/>
        </w:rPr>
        <w:t xml:space="preserve">, </w:t>
      </w:r>
      <w:proofErr w:type="spellStart"/>
      <w:r w:rsidRPr="005C4BE8">
        <w:rPr>
          <w:rFonts w:ascii="Arial" w:hAnsi="Arial" w:cs="Arial"/>
          <w:color w:val="000000"/>
        </w:rPr>
        <w:t>бичих</w:t>
      </w:r>
      <w:proofErr w:type="spellEnd"/>
      <w:r w:rsidRPr="005C4BE8">
        <w:rPr>
          <w:rFonts w:ascii="Arial" w:hAnsi="Arial" w:cs="Arial"/>
          <w:color w:val="000000"/>
        </w:rPr>
        <w:t xml:space="preserve">, </w:t>
      </w:r>
      <w:proofErr w:type="spellStart"/>
      <w:r w:rsidRPr="005C4BE8">
        <w:rPr>
          <w:rFonts w:ascii="Arial" w:hAnsi="Arial" w:cs="Arial"/>
          <w:color w:val="000000"/>
        </w:rPr>
        <w:t>илтгэх</w:t>
      </w:r>
      <w:proofErr w:type="spellEnd"/>
      <w:r w:rsidRPr="005C4BE8">
        <w:rPr>
          <w:rFonts w:ascii="Arial" w:hAnsi="Arial" w:cs="Arial"/>
          <w:color w:val="000000"/>
        </w:rPr>
        <w:t xml:space="preserve"> </w:t>
      </w:r>
      <w:proofErr w:type="spellStart"/>
      <w:r w:rsidRPr="005C4BE8">
        <w:rPr>
          <w:rFonts w:ascii="Arial" w:hAnsi="Arial" w:cs="Arial"/>
          <w:color w:val="000000"/>
        </w:rPr>
        <w:t>ур</w:t>
      </w:r>
      <w:proofErr w:type="spellEnd"/>
      <w:r w:rsidRPr="005C4BE8">
        <w:rPr>
          <w:rFonts w:ascii="Arial" w:hAnsi="Arial" w:cs="Arial"/>
          <w:color w:val="000000"/>
        </w:rPr>
        <w:t xml:space="preserve"> </w:t>
      </w:r>
      <w:proofErr w:type="spellStart"/>
      <w:r w:rsidRPr="005C4BE8">
        <w:rPr>
          <w:rFonts w:ascii="Arial" w:hAnsi="Arial" w:cs="Arial"/>
          <w:color w:val="000000"/>
        </w:rPr>
        <w:t>чадварыг</w:t>
      </w:r>
      <w:proofErr w:type="spellEnd"/>
      <w:r w:rsidRPr="005C4BE8">
        <w:rPr>
          <w:rFonts w:ascii="Arial" w:hAnsi="Arial" w:cs="Arial"/>
          <w:color w:val="000000"/>
        </w:rPr>
        <w:t xml:space="preserve"> </w:t>
      </w:r>
      <w:proofErr w:type="spellStart"/>
      <w:r w:rsidRPr="005C4BE8">
        <w:rPr>
          <w:rFonts w:ascii="Arial" w:hAnsi="Arial" w:cs="Arial"/>
          <w:color w:val="000000"/>
        </w:rPr>
        <w:t>хөгжүүлж</w:t>
      </w:r>
      <w:proofErr w:type="spellEnd"/>
      <w:r w:rsidRPr="005C4BE8">
        <w:rPr>
          <w:rFonts w:ascii="Arial" w:hAnsi="Arial" w:cs="Arial"/>
          <w:color w:val="000000"/>
        </w:rPr>
        <w:t xml:space="preserve">, </w:t>
      </w:r>
      <w:proofErr w:type="spellStart"/>
      <w:r w:rsidRPr="005C4BE8">
        <w:rPr>
          <w:rFonts w:ascii="Arial" w:hAnsi="Arial" w:cs="Arial"/>
          <w:color w:val="000000"/>
        </w:rPr>
        <w:t>ажилтан</w:t>
      </w:r>
      <w:proofErr w:type="spellEnd"/>
      <w:r w:rsidRPr="005C4BE8">
        <w:rPr>
          <w:rFonts w:ascii="Arial" w:hAnsi="Arial" w:cs="Arial"/>
          <w:color w:val="000000"/>
        </w:rPr>
        <w:t xml:space="preserve"> </w:t>
      </w:r>
      <w:proofErr w:type="spellStart"/>
      <w:r w:rsidRPr="005C4BE8">
        <w:rPr>
          <w:rFonts w:ascii="Arial" w:hAnsi="Arial" w:cs="Arial"/>
          <w:color w:val="000000"/>
        </w:rPr>
        <w:t>бүр</w:t>
      </w:r>
      <w:proofErr w:type="spellEnd"/>
      <w:r w:rsidRPr="005C4BE8">
        <w:rPr>
          <w:rFonts w:ascii="Arial" w:hAnsi="Arial" w:cs="Arial"/>
          <w:color w:val="000000"/>
        </w:rPr>
        <w:t xml:space="preserve"> “</w:t>
      </w:r>
      <w:proofErr w:type="spellStart"/>
      <w:r w:rsidRPr="005C4BE8">
        <w:rPr>
          <w:rFonts w:ascii="Arial" w:hAnsi="Arial" w:cs="Arial"/>
          <w:color w:val="000000"/>
        </w:rPr>
        <w:t>илтгэгч-сургагч</w:t>
      </w:r>
      <w:proofErr w:type="spellEnd"/>
      <w:r w:rsidRPr="005C4BE8">
        <w:rPr>
          <w:rFonts w:ascii="Arial" w:hAnsi="Arial" w:cs="Arial"/>
          <w:color w:val="000000"/>
        </w:rPr>
        <w:t xml:space="preserve"> </w:t>
      </w:r>
      <w:proofErr w:type="spellStart"/>
      <w:r w:rsidRPr="005C4BE8">
        <w:rPr>
          <w:rFonts w:ascii="Arial" w:hAnsi="Arial" w:cs="Arial"/>
          <w:color w:val="000000"/>
        </w:rPr>
        <w:t>багш</w:t>
      </w:r>
      <w:proofErr w:type="spellEnd"/>
      <w:r w:rsidRPr="005C4BE8">
        <w:rPr>
          <w:rFonts w:ascii="Arial" w:hAnsi="Arial" w:cs="Arial"/>
          <w:color w:val="000000"/>
        </w:rPr>
        <w:t xml:space="preserve">” </w:t>
      </w:r>
      <w:proofErr w:type="spellStart"/>
      <w:r w:rsidRPr="005C4BE8">
        <w:rPr>
          <w:rFonts w:ascii="Arial" w:hAnsi="Arial" w:cs="Arial"/>
          <w:color w:val="000000"/>
        </w:rPr>
        <w:t>болоход</w:t>
      </w:r>
      <w:proofErr w:type="spellEnd"/>
      <w:r w:rsidRPr="005C4BE8">
        <w:rPr>
          <w:rFonts w:ascii="Arial" w:hAnsi="Arial" w:cs="Arial"/>
          <w:color w:val="000000"/>
        </w:rPr>
        <w:t xml:space="preserve"> </w:t>
      </w:r>
      <w:proofErr w:type="spellStart"/>
      <w:r w:rsidRPr="005C4BE8">
        <w:rPr>
          <w:rFonts w:ascii="Arial" w:hAnsi="Arial" w:cs="Arial"/>
          <w:color w:val="000000"/>
        </w:rPr>
        <w:t>нь</w:t>
      </w:r>
      <w:proofErr w:type="spellEnd"/>
      <w:r w:rsidRPr="005C4BE8">
        <w:rPr>
          <w:rFonts w:ascii="Arial" w:hAnsi="Arial" w:cs="Arial"/>
          <w:color w:val="000000"/>
        </w:rPr>
        <w:t xml:space="preserve"> </w:t>
      </w:r>
      <w:proofErr w:type="spellStart"/>
      <w:r w:rsidRPr="005C4BE8">
        <w:rPr>
          <w:rFonts w:ascii="Arial" w:hAnsi="Arial" w:cs="Arial"/>
          <w:color w:val="000000"/>
        </w:rPr>
        <w:t>дэмжлэг</w:t>
      </w:r>
      <w:proofErr w:type="spellEnd"/>
      <w:r w:rsidRPr="005C4BE8">
        <w:rPr>
          <w:rFonts w:ascii="Arial" w:hAnsi="Arial" w:cs="Arial"/>
          <w:color w:val="000000"/>
        </w:rPr>
        <w:t xml:space="preserve"> </w:t>
      </w:r>
      <w:proofErr w:type="spellStart"/>
      <w:r w:rsidRPr="005C4BE8">
        <w:rPr>
          <w:rFonts w:ascii="Arial" w:hAnsi="Arial" w:cs="Arial"/>
          <w:color w:val="000000"/>
        </w:rPr>
        <w:t>үзүүлж</w:t>
      </w:r>
      <w:proofErr w:type="spellEnd"/>
      <w:r w:rsidRPr="005C4BE8">
        <w:rPr>
          <w:rFonts w:ascii="Arial" w:hAnsi="Arial" w:cs="Arial"/>
          <w:color w:val="000000"/>
        </w:rPr>
        <w:t xml:space="preserve">, </w:t>
      </w:r>
      <w:proofErr w:type="spellStart"/>
      <w:r w:rsidRPr="005C4BE8">
        <w:rPr>
          <w:rFonts w:ascii="Arial" w:hAnsi="Arial" w:cs="Arial"/>
          <w:color w:val="000000"/>
        </w:rPr>
        <w:t>ийм</w:t>
      </w:r>
      <w:proofErr w:type="spellEnd"/>
      <w:r w:rsidRPr="005C4BE8">
        <w:rPr>
          <w:rFonts w:ascii="Arial" w:hAnsi="Arial" w:cs="Arial"/>
          <w:color w:val="000000"/>
        </w:rPr>
        <w:t xml:space="preserve"> </w:t>
      </w:r>
      <w:proofErr w:type="spellStart"/>
      <w:r w:rsidRPr="005C4BE8">
        <w:rPr>
          <w:rFonts w:ascii="Arial" w:hAnsi="Arial" w:cs="Arial"/>
          <w:color w:val="000000"/>
        </w:rPr>
        <w:t>сургалтанд</w:t>
      </w:r>
      <w:proofErr w:type="spellEnd"/>
      <w:r w:rsidRPr="005C4BE8">
        <w:rPr>
          <w:rFonts w:ascii="Arial" w:hAnsi="Arial" w:cs="Arial"/>
          <w:color w:val="000000"/>
        </w:rPr>
        <w:t xml:space="preserve"> </w:t>
      </w:r>
      <w:proofErr w:type="spellStart"/>
      <w:r w:rsidRPr="005C4BE8">
        <w:rPr>
          <w:rFonts w:ascii="Arial" w:hAnsi="Arial" w:cs="Arial"/>
          <w:color w:val="000000"/>
        </w:rPr>
        <w:t>хамрагдахад</w:t>
      </w:r>
      <w:proofErr w:type="spellEnd"/>
      <w:r w:rsidRPr="005C4BE8">
        <w:rPr>
          <w:rFonts w:ascii="Arial" w:hAnsi="Arial" w:cs="Arial"/>
          <w:color w:val="000000"/>
        </w:rPr>
        <w:t xml:space="preserve"> </w:t>
      </w:r>
      <w:proofErr w:type="spellStart"/>
      <w:r w:rsidRPr="005C4BE8">
        <w:rPr>
          <w:rFonts w:ascii="Arial" w:hAnsi="Arial" w:cs="Arial"/>
          <w:color w:val="000000"/>
        </w:rPr>
        <w:t>нь</w:t>
      </w:r>
      <w:proofErr w:type="spellEnd"/>
      <w:r w:rsidRPr="005C4BE8">
        <w:rPr>
          <w:rFonts w:ascii="Arial" w:hAnsi="Arial" w:cs="Arial"/>
          <w:color w:val="000000"/>
        </w:rPr>
        <w:t xml:space="preserve"> </w:t>
      </w:r>
      <w:proofErr w:type="spellStart"/>
      <w:r w:rsidRPr="005C4BE8">
        <w:rPr>
          <w:rFonts w:ascii="Arial" w:hAnsi="Arial" w:cs="Arial"/>
          <w:color w:val="000000"/>
        </w:rPr>
        <w:t>ажлын</w:t>
      </w:r>
      <w:proofErr w:type="spellEnd"/>
      <w:r w:rsidRPr="005C4BE8">
        <w:rPr>
          <w:rFonts w:ascii="Arial" w:hAnsi="Arial" w:cs="Arial"/>
          <w:color w:val="000000"/>
        </w:rPr>
        <w:t xml:space="preserve"> </w:t>
      </w:r>
      <w:proofErr w:type="spellStart"/>
      <w:r w:rsidRPr="005C4BE8">
        <w:rPr>
          <w:rFonts w:ascii="Arial" w:hAnsi="Arial" w:cs="Arial"/>
          <w:color w:val="000000"/>
        </w:rPr>
        <w:t>цагаас</w:t>
      </w:r>
      <w:proofErr w:type="spellEnd"/>
      <w:r w:rsidRPr="005C4BE8">
        <w:rPr>
          <w:rFonts w:ascii="Arial" w:hAnsi="Arial" w:cs="Arial"/>
          <w:color w:val="000000"/>
        </w:rPr>
        <w:t xml:space="preserve"> </w:t>
      </w:r>
      <w:proofErr w:type="spellStart"/>
      <w:r w:rsidRPr="005C4BE8">
        <w:rPr>
          <w:rFonts w:ascii="Arial" w:hAnsi="Arial" w:cs="Arial"/>
          <w:color w:val="000000"/>
        </w:rPr>
        <w:t>чөлөөлж</w:t>
      </w:r>
      <w:proofErr w:type="spellEnd"/>
      <w:r w:rsidRPr="005C4BE8">
        <w:rPr>
          <w:rFonts w:ascii="Arial" w:hAnsi="Arial" w:cs="Arial"/>
          <w:color w:val="000000"/>
        </w:rPr>
        <w:t xml:space="preserve"> </w:t>
      </w:r>
      <w:proofErr w:type="spellStart"/>
      <w:r w:rsidRPr="005C4BE8">
        <w:rPr>
          <w:rFonts w:ascii="Arial" w:hAnsi="Arial" w:cs="Arial"/>
          <w:color w:val="000000"/>
        </w:rPr>
        <w:t>болно</w:t>
      </w:r>
      <w:proofErr w:type="spellEnd"/>
      <w:r w:rsidRPr="005C4BE8">
        <w:rPr>
          <w:rFonts w:ascii="Arial" w:hAnsi="Arial" w:cs="Arial"/>
          <w:color w:val="000000"/>
        </w:rPr>
        <w:t>.</w:t>
      </w:r>
    </w:p>
    <w:p w14:paraId="6007C24F" w14:textId="77777777" w:rsidR="000B6966" w:rsidRPr="005C4BE8" w:rsidRDefault="000B6966" w:rsidP="000B6966">
      <w:pPr>
        <w:numPr>
          <w:ilvl w:val="0"/>
          <w:numId w:val="6"/>
        </w:numPr>
        <w:shd w:val="clear" w:color="auto" w:fill="FFFFFF"/>
        <w:spacing w:after="0" w:line="240" w:lineRule="auto"/>
        <w:ind w:left="0"/>
        <w:jc w:val="both"/>
        <w:rPr>
          <w:rFonts w:ascii="Arial" w:hAnsi="Arial" w:cs="Arial"/>
          <w:color w:val="000000"/>
        </w:rPr>
      </w:pPr>
      <w:r w:rsidRPr="005C4BE8">
        <w:rPr>
          <w:rFonts w:ascii="Arial" w:hAnsi="Arial" w:cs="Arial"/>
          <w:color w:val="000000"/>
        </w:rPr>
        <w:t>5.2.1.4</w:t>
      </w:r>
      <w:r w:rsidR="009711A2" w:rsidRPr="005C4BE8">
        <w:rPr>
          <w:rFonts w:ascii="Arial" w:hAnsi="Arial" w:cs="Arial"/>
          <w:color w:val="000000"/>
          <w:lang w:val="mn-MN"/>
        </w:rPr>
        <w:t xml:space="preserve"> </w:t>
      </w:r>
      <w:proofErr w:type="spellStart"/>
      <w:r w:rsidRPr="005C4BE8">
        <w:rPr>
          <w:rFonts w:ascii="Arial" w:hAnsi="Arial" w:cs="Arial"/>
          <w:color w:val="000000"/>
        </w:rPr>
        <w:t>Төрийн</w:t>
      </w:r>
      <w:proofErr w:type="spellEnd"/>
      <w:r w:rsidRPr="005C4BE8">
        <w:rPr>
          <w:rFonts w:ascii="Arial" w:hAnsi="Arial" w:cs="Arial"/>
          <w:color w:val="000000"/>
        </w:rPr>
        <w:t xml:space="preserve"> </w:t>
      </w:r>
      <w:proofErr w:type="spellStart"/>
      <w:r w:rsidRPr="005C4BE8">
        <w:rPr>
          <w:rFonts w:ascii="Arial" w:hAnsi="Arial" w:cs="Arial"/>
          <w:color w:val="000000"/>
        </w:rPr>
        <w:t>албан</w:t>
      </w:r>
      <w:proofErr w:type="spellEnd"/>
      <w:r w:rsidRPr="005C4BE8">
        <w:rPr>
          <w:rFonts w:ascii="Arial" w:hAnsi="Arial" w:cs="Arial"/>
          <w:color w:val="000000"/>
        </w:rPr>
        <w:t xml:space="preserve"> </w:t>
      </w:r>
      <w:proofErr w:type="spellStart"/>
      <w:r w:rsidRPr="005C4BE8">
        <w:rPr>
          <w:rFonts w:ascii="Arial" w:hAnsi="Arial" w:cs="Arial"/>
          <w:color w:val="000000"/>
        </w:rPr>
        <w:t>хаагч</w:t>
      </w:r>
      <w:proofErr w:type="spellEnd"/>
      <w:r w:rsidRPr="005C4BE8">
        <w:rPr>
          <w:rFonts w:ascii="Arial" w:hAnsi="Arial" w:cs="Arial"/>
          <w:color w:val="000000"/>
        </w:rPr>
        <w:t xml:space="preserve"> </w:t>
      </w:r>
      <w:proofErr w:type="spellStart"/>
      <w:r w:rsidRPr="005C4BE8">
        <w:rPr>
          <w:rFonts w:ascii="Arial" w:hAnsi="Arial" w:cs="Arial"/>
          <w:color w:val="000000"/>
        </w:rPr>
        <w:t>эрхэлж</w:t>
      </w:r>
      <w:proofErr w:type="spellEnd"/>
      <w:r w:rsidRPr="005C4BE8">
        <w:rPr>
          <w:rFonts w:ascii="Arial" w:hAnsi="Arial" w:cs="Arial"/>
          <w:color w:val="000000"/>
        </w:rPr>
        <w:t xml:space="preserve"> </w:t>
      </w:r>
      <w:proofErr w:type="spellStart"/>
      <w:r w:rsidRPr="005C4BE8">
        <w:rPr>
          <w:rFonts w:ascii="Arial" w:hAnsi="Arial" w:cs="Arial"/>
          <w:color w:val="000000"/>
        </w:rPr>
        <w:t>буй</w:t>
      </w:r>
      <w:proofErr w:type="spellEnd"/>
      <w:r w:rsidRPr="005C4BE8">
        <w:rPr>
          <w:rFonts w:ascii="Arial" w:hAnsi="Arial" w:cs="Arial"/>
          <w:color w:val="000000"/>
        </w:rPr>
        <w:t xml:space="preserve"> </w:t>
      </w:r>
      <w:proofErr w:type="spellStart"/>
      <w:r w:rsidRPr="005C4BE8">
        <w:rPr>
          <w:rFonts w:ascii="Arial" w:hAnsi="Arial" w:cs="Arial"/>
          <w:color w:val="000000"/>
        </w:rPr>
        <w:t>ажлын</w:t>
      </w:r>
      <w:proofErr w:type="spellEnd"/>
      <w:r w:rsidRPr="005C4BE8">
        <w:rPr>
          <w:rFonts w:ascii="Arial" w:hAnsi="Arial" w:cs="Arial"/>
          <w:color w:val="000000"/>
        </w:rPr>
        <w:t xml:space="preserve"> </w:t>
      </w:r>
      <w:proofErr w:type="spellStart"/>
      <w:r w:rsidRPr="005C4BE8">
        <w:rPr>
          <w:rFonts w:ascii="Arial" w:hAnsi="Arial" w:cs="Arial"/>
          <w:color w:val="000000"/>
        </w:rPr>
        <w:t>чиглэлээр</w:t>
      </w:r>
      <w:proofErr w:type="spellEnd"/>
      <w:r w:rsidRPr="005C4BE8">
        <w:rPr>
          <w:rFonts w:ascii="Arial" w:hAnsi="Arial" w:cs="Arial"/>
          <w:color w:val="000000"/>
        </w:rPr>
        <w:t xml:space="preserve"> </w:t>
      </w:r>
      <w:proofErr w:type="spellStart"/>
      <w:r w:rsidRPr="005C4BE8">
        <w:rPr>
          <w:rFonts w:ascii="Arial" w:hAnsi="Arial" w:cs="Arial"/>
          <w:color w:val="000000"/>
        </w:rPr>
        <w:t>магистрын</w:t>
      </w:r>
      <w:proofErr w:type="spellEnd"/>
      <w:r w:rsidRPr="005C4BE8">
        <w:rPr>
          <w:rFonts w:ascii="Arial" w:hAnsi="Arial" w:cs="Arial"/>
          <w:color w:val="000000"/>
        </w:rPr>
        <w:t xml:space="preserve"> </w:t>
      </w:r>
      <w:proofErr w:type="spellStart"/>
      <w:r w:rsidRPr="005C4BE8">
        <w:rPr>
          <w:rFonts w:ascii="Arial" w:hAnsi="Arial" w:cs="Arial"/>
          <w:color w:val="000000"/>
        </w:rPr>
        <w:t>болон</w:t>
      </w:r>
      <w:proofErr w:type="spellEnd"/>
      <w:r w:rsidRPr="005C4BE8">
        <w:rPr>
          <w:rFonts w:ascii="Arial" w:hAnsi="Arial" w:cs="Arial"/>
          <w:color w:val="000000"/>
        </w:rPr>
        <w:t xml:space="preserve"> </w:t>
      </w:r>
      <w:proofErr w:type="spellStart"/>
      <w:r w:rsidRPr="005C4BE8">
        <w:rPr>
          <w:rFonts w:ascii="Arial" w:hAnsi="Arial" w:cs="Arial"/>
          <w:color w:val="000000"/>
        </w:rPr>
        <w:t>докторын</w:t>
      </w:r>
      <w:proofErr w:type="spellEnd"/>
      <w:r w:rsidRPr="005C4BE8">
        <w:rPr>
          <w:rFonts w:ascii="Arial" w:hAnsi="Arial" w:cs="Arial"/>
          <w:color w:val="000000"/>
        </w:rPr>
        <w:t xml:space="preserve"> </w:t>
      </w:r>
      <w:proofErr w:type="spellStart"/>
      <w:r w:rsidRPr="005C4BE8">
        <w:rPr>
          <w:rFonts w:ascii="Arial" w:hAnsi="Arial" w:cs="Arial"/>
          <w:color w:val="000000"/>
        </w:rPr>
        <w:t>сургалтад</w:t>
      </w:r>
      <w:proofErr w:type="spellEnd"/>
      <w:r w:rsidRPr="005C4BE8">
        <w:rPr>
          <w:rFonts w:ascii="Arial" w:hAnsi="Arial" w:cs="Arial"/>
          <w:color w:val="000000"/>
        </w:rPr>
        <w:t xml:space="preserve"> </w:t>
      </w:r>
      <w:proofErr w:type="spellStart"/>
      <w:r w:rsidRPr="005C4BE8">
        <w:rPr>
          <w:rFonts w:ascii="Arial" w:hAnsi="Arial" w:cs="Arial"/>
          <w:color w:val="000000"/>
        </w:rPr>
        <w:t>хамрагдаж</w:t>
      </w:r>
      <w:proofErr w:type="spellEnd"/>
      <w:r w:rsidRPr="005C4BE8">
        <w:rPr>
          <w:rFonts w:ascii="Arial" w:hAnsi="Arial" w:cs="Arial"/>
          <w:color w:val="000000"/>
        </w:rPr>
        <w:t xml:space="preserve"> </w:t>
      </w:r>
      <w:proofErr w:type="spellStart"/>
      <w:r w:rsidRPr="005C4BE8">
        <w:rPr>
          <w:rFonts w:ascii="Arial" w:hAnsi="Arial" w:cs="Arial"/>
          <w:color w:val="000000"/>
        </w:rPr>
        <w:t>буй</w:t>
      </w:r>
      <w:proofErr w:type="spellEnd"/>
      <w:r w:rsidRPr="005C4BE8">
        <w:rPr>
          <w:rFonts w:ascii="Arial" w:hAnsi="Arial" w:cs="Arial"/>
          <w:color w:val="000000"/>
        </w:rPr>
        <w:t xml:space="preserve"> </w:t>
      </w:r>
      <w:proofErr w:type="spellStart"/>
      <w:r w:rsidRPr="005C4BE8">
        <w:rPr>
          <w:rFonts w:ascii="Arial" w:hAnsi="Arial" w:cs="Arial"/>
          <w:color w:val="000000"/>
        </w:rPr>
        <w:t>тохиолдолд</w:t>
      </w:r>
      <w:proofErr w:type="spellEnd"/>
      <w:r w:rsidRPr="005C4BE8">
        <w:rPr>
          <w:rFonts w:ascii="Arial" w:hAnsi="Arial" w:cs="Arial"/>
          <w:color w:val="000000"/>
        </w:rPr>
        <w:t xml:space="preserve"> 1 </w:t>
      </w:r>
      <w:proofErr w:type="spellStart"/>
      <w:r w:rsidRPr="005C4BE8">
        <w:rPr>
          <w:rFonts w:ascii="Arial" w:hAnsi="Arial" w:cs="Arial"/>
          <w:color w:val="000000"/>
        </w:rPr>
        <w:t>сарын</w:t>
      </w:r>
      <w:proofErr w:type="spellEnd"/>
      <w:r w:rsidRPr="005C4BE8">
        <w:rPr>
          <w:rFonts w:ascii="Arial" w:hAnsi="Arial" w:cs="Arial"/>
          <w:color w:val="000000"/>
        </w:rPr>
        <w:t xml:space="preserve"> </w:t>
      </w:r>
      <w:proofErr w:type="spellStart"/>
      <w:r w:rsidRPr="005C4BE8">
        <w:rPr>
          <w:rFonts w:ascii="Arial" w:hAnsi="Arial" w:cs="Arial"/>
          <w:color w:val="000000"/>
        </w:rPr>
        <w:t>цалинтай</w:t>
      </w:r>
      <w:proofErr w:type="spellEnd"/>
      <w:r w:rsidRPr="005C4BE8">
        <w:rPr>
          <w:rFonts w:ascii="Arial" w:hAnsi="Arial" w:cs="Arial"/>
          <w:color w:val="000000"/>
        </w:rPr>
        <w:t xml:space="preserve"> </w:t>
      </w:r>
      <w:proofErr w:type="spellStart"/>
      <w:r w:rsidRPr="005C4BE8">
        <w:rPr>
          <w:rFonts w:ascii="Arial" w:hAnsi="Arial" w:cs="Arial"/>
          <w:color w:val="000000"/>
        </w:rPr>
        <w:t>чөлөөг</w:t>
      </w:r>
      <w:proofErr w:type="spellEnd"/>
      <w:r w:rsidRPr="005C4BE8">
        <w:rPr>
          <w:rFonts w:ascii="Arial" w:hAnsi="Arial" w:cs="Arial"/>
          <w:color w:val="000000"/>
        </w:rPr>
        <w:t xml:space="preserve"> </w:t>
      </w:r>
      <w:proofErr w:type="spellStart"/>
      <w:r w:rsidRPr="005C4BE8">
        <w:rPr>
          <w:rFonts w:ascii="Arial" w:hAnsi="Arial" w:cs="Arial"/>
          <w:color w:val="000000"/>
        </w:rPr>
        <w:t>олгож</w:t>
      </w:r>
      <w:proofErr w:type="spellEnd"/>
      <w:r w:rsidRPr="005C4BE8">
        <w:rPr>
          <w:rFonts w:ascii="Arial" w:hAnsi="Arial" w:cs="Arial"/>
          <w:color w:val="000000"/>
        </w:rPr>
        <w:t xml:space="preserve">, </w:t>
      </w:r>
      <w:proofErr w:type="spellStart"/>
      <w:r w:rsidRPr="005C4BE8">
        <w:rPr>
          <w:rFonts w:ascii="Arial" w:hAnsi="Arial" w:cs="Arial"/>
          <w:color w:val="000000"/>
        </w:rPr>
        <w:t>дэмжлэг</w:t>
      </w:r>
      <w:proofErr w:type="spellEnd"/>
      <w:r w:rsidRPr="005C4BE8">
        <w:rPr>
          <w:rFonts w:ascii="Arial" w:hAnsi="Arial" w:cs="Arial"/>
          <w:color w:val="000000"/>
        </w:rPr>
        <w:t xml:space="preserve"> </w:t>
      </w:r>
      <w:proofErr w:type="spellStart"/>
      <w:r w:rsidRPr="005C4BE8">
        <w:rPr>
          <w:rFonts w:ascii="Arial" w:hAnsi="Arial" w:cs="Arial"/>
          <w:color w:val="000000"/>
        </w:rPr>
        <w:t>үзүүлнэ</w:t>
      </w:r>
      <w:proofErr w:type="spellEnd"/>
      <w:r w:rsidRPr="005C4BE8">
        <w:rPr>
          <w:rFonts w:ascii="Arial" w:hAnsi="Arial" w:cs="Arial"/>
          <w:color w:val="000000"/>
        </w:rPr>
        <w:t>.</w:t>
      </w:r>
    </w:p>
    <w:p w14:paraId="24B62C0A" w14:textId="77777777" w:rsidR="000B6966" w:rsidRPr="005C4BE8" w:rsidRDefault="000B6966" w:rsidP="00394986">
      <w:pPr>
        <w:pStyle w:val="NormalWeb"/>
        <w:shd w:val="clear" w:color="auto" w:fill="FFFFFF"/>
        <w:spacing w:before="0" w:beforeAutospacing="0" w:after="0" w:afterAutospacing="0"/>
        <w:jc w:val="both"/>
        <w:rPr>
          <w:rFonts w:ascii="Arial" w:hAnsi="Arial" w:cs="Arial"/>
          <w:i/>
          <w:color w:val="000000"/>
          <w:sz w:val="22"/>
          <w:szCs w:val="22"/>
        </w:rPr>
      </w:pPr>
      <w:proofErr w:type="spellStart"/>
      <w:r w:rsidRPr="005C4BE8">
        <w:rPr>
          <w:rFonts w:ascii="Arial" w:hAnsi="Arial" w:cs="Arial"/>
          <w:i/>
          <w:iCs/>
          <w:color w:val="000000"/>
          <w:sz w:val="22"/>
          <w:szCs w:val="22"/>
          <w:u w:val="single"/>
          <w:bdr w:val="none" w:sz="0" w:space="0" w:color="auto" w:frame="1"/>
        </w:rPr>
        <w:lastRenderedPageBreak/>
        <w:t>Зорилт</w:t>
      </w:r>
      <w:proofErr w:type="spellEnd"/>
      <w:r w:rsidRPr="005C4BE8">
        <w:rPr>
          <w:rFonts w:ascii="Arial" w:hAnsi="Arial" w:cs="Arial"/>
          <w:i/>
          <w:iCs/>
          <w:color w:val="000000"/>
          <w:sz w:val="22"/>
          <w:szCs w:val="22"/>
          <w:u w:val="single"/>
          <w:bdr w:val="none" w:sz="0" w:space="0" w:color="auto" w:frame="1"/>
        </w:rPr>
        <w:t xml:space="preserve"> 5.2.</w:t>
      </w:r>
      <w:r w:rsidRPr="005C4BE8">
        <w:rPr>
          <w:rFonts w:ascii="Arial" w:hAnsi="Arial" w:cs="Arial"/>
          <w:b/>
          <w:bCs/>
          <w:i/>
          <w:color w:val="000000"/>
          <w:sz w:val="22"/>
          <w:szCs w:val="22"/>
          <w:bdr w:val="none" w:sz="0" w:space="0" w:color="auto" w:frame="1"/>
        </w:rPr>
        <w:t>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хаагчдын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ажлын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гүйцэтгэл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дүн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ур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чадвар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санал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санаачилгыг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харгалзан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цалин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хөлс</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урамшууллын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уян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хатан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ил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тод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шударга</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тогтолцоог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бүрдүүлэх</w:t>
      </w:r>
      <w:proofErr w:type="spellEnd"/>
    </w:p>
    <w:p w14:paraId="7BC43F37" w14:textId="77777777" w:rsidR="000B6966" w:rsidRDefault="000B6966" w:rsidP="0039498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5.2.1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цалин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хөлсийг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гүйцэтгэл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дүнгийн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үнэлгээ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чадвар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мэргэшлээс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хамааруулан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шинэчлэн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тогтоож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байх</w:t>
      </w:r>
      <w:proofErr w:type="spellEnd"/>
    </w:p>
    <w:p w14:paraId="32BA1B0A" w14:textId="77777777" w:rsidR="00EF5644" w:rsidRPr="00EF5644" w:rsidRDefault="00EF5644" w:rsidP="00394986">
      <w:pPr>
        <w:pStyle w:val="NormalWeb"/>
        <w:shd w:val="clear" w:color="auto" w:fill="FFFFFF"/>
        <w:spacing w:before="0" w:beforeAutospacing="0" w:after="300" w:afterAutospacing="0"/>
        <w:jc w:val="both"/>
        <w:rPr>
          <w:rFonts w:ascii="Arial" w:hAnsi="Arial" w:cs="Arial"/>
          <w:color w:val="000000"/>
          <w:sz w:val="22"/>
          <w:szCs w:val="22"/>
          <w:lang w:val="mn-MN"/>
        </w:rPr>
      </w:pPr>
      <w:r>
        <w:rPr>
          <w:rFonts w:ascii="Arial" w:hAnsi="Arial" w:cs="Arial"/>
          <w:color w:val="000000"/>
          <w:sz w:val="22"/>
          <w:szCs w:val="22"/>
          <w:lang w:val="mn-MN"/>
        </w:rPr>
        <w:t>5.2.2 Төрийн жинхэнэ албан хаагчдыг жил бүрийн гүйцэтгэлийн төлөвлөгөө</w:t>
      </w:r>
      <w:r w:rsidR="00343398">
        <w:rPr>
          <w:rFonts w:ascii="Arial" w:hAnsi="Arial" w:cs="Arial"/>
          <w:color w:val="000000"/>
          <w:sz w:val="22"/>
          <w:szCs w:val="22"/>
          <w:lang w:val="mn-MN"/>
        </w:rPr>
        <w:t>ний үнэлгээг үндэслэн, үнэлгээний хувиар сарын цалингийн  /</w:t>
      </w:r>
      <w:r>
        <w:rPr>
          <w:rFonts w:ascii="Arial" w:hAnsi="Arial" w:cs="Arial"/>
          <w:color w:val="000000"/>
          <w:sz w:val="22"/>
          <w:szCs w:val="22"/>
          <w:lang w:val="mn-MN"/>
        </w:rPr>
        <w:t xml:space="preserve">80-100 </w:t>
      </w:r>
      <w:r w:rsidR="00343398">
        <w:rPr>
          <w:rFonts w:ascii="Arial" w:hAnsi="Arial" w:cs="Arial"/>
          <w:color w:val="000000"/>
          <w:sz w:val="22"/>
          <w:szCs w:val="22"/>
          <w:lang w:val="mn-MN"/>
        </w:rPr>
        <w:t xml:space="preserve">/ </w:t>
      </w:r>
      <w:r>
        <w:rPr>
          <w:rFonts w:ascii="Arial" w:hAnsi="Arial" w:cs="Arial"/>
          <w:color w:val="000000"/>
          <w:sz w:val="22"/>
          <w:szCs w:val="22"/>
          <w:lang w:val="mn-MN"/>
        </w:rPr>
        <w:t xml:space="preserve">хувийн урамшуулал </w:t>
      </w:r>
      <w:r w:rsidR="00343398">
        <w:rPr>
          <w:rFonts w:ascii="Arial" w:hAnsi="Arial" w:cs="Arial"/>
          <w:color w:val="000000"/>
          <w:sz w:val="22"/>
          <w:szCs w:val="22"/>
          <w:lang w:val="mn-MN"/>
        </w:rPr>
        <w:t xml:space="preserve">олгож </w:t>
      </w:r>
      <w:r>
        <w:rPr>
          <w:rFonts w:ascii="Arial" w:hAnsi="Arial" w:cs="Arial"/>
          <w:color w:val="000000"/>
          <w:sz w:val="22"/>
          <w:szCs w:val="22"/>
          <w:lang w:val="mn-MN"/>
        </w:rPr>
        <w:t>байх</w:t>
      </w:r>
    </w:p>
    <w:p w14:paraId="28AC246D" w14:textId="77777777" w:rsidR="000B6966" w:rsidRPr="005C4BE8" w:rsidRDefault="00EF5644" w:rsidP="000B6966">
      <w:pPr>
        <w:pStyle w:val="NormalWeb"/>
        <w:shd w:val="clear" w:color="auto" w:fill="FFFFFF"/>
        <w:spacing w:before="0" w:beforeAutospacing="0" w:after="300" w:afterAutospacing="0" w:line="432" w:lineRule="atLeast"/>
        <w:jc w:val="both"/>
        <w:rPr>
          <w:rFonts w:ascii="Arial" w:hAnsi="Arial" w:cs="Arial"/>
          <w:color w:val="000000"/>
          <w:sz w:val="22"/>
          <w:szCs w:val="22"/>
        </w:rPr>
      </w:pPr>
      <w:r>
        <w:rPr>
          <w:rFonts w:ascii="Arial" w:hAnsi="Arial" w:cs="Arial"/>
          <w:color w:val="000000"/>
          <w:sz w:val="22"/>
          <w:szCs w:val="22"/>
        </w:rPr>
        <w:t>5.2.3</w:t>
      </w:r>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нь</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хавсарсан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орлон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тохиолдолд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ажлын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гүйцэтгэл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хугацаа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зэргийг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харгалзан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үндсэн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цалингийн</w:t>
      </w:r>
      <w:proofErr w:type="spellEnd"/>
      <w:r w:rsidR="000B6966" w:rsidRPr="005C4BE8">
        <w:rPr>
          <w:rFonts w:ascii="Arial" w:hAnsi="Arial" w:cs="Arial"/>
          <w:color w:val="000000"/>
          <w:sz w:val="22"/>
          <w:szCs w:val="22"/>
        </w:rPr>
        <w:t xml:space="preserve"> 40 </w:t>
      </w:r>
      <w:proofErr w:type="spellStart"/>
      <w:r w:rsidR="000B6966" w:rsidRPr="005C4BE8">
        <w:rPr>
          <w:rFonts w:ascii="Arial" w:hAnsi="Arial" w:cs="Arial"/>
          <w:color w:val="000000"/>
          <w:sz w:val="22"/>
          <w:szCs w:val="22"/>
        </w:rPr>
        <w:t>хүртэл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хувиар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нэмэгдэл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хөлс</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олгох</w:t>
      </w:r>
      <w:proofErr w:type="spellEnd"/>
    </w:p>
    <w:p w14:paraId="6EFE429C" w14:textId="77777777" w:rsidR="000B6966" w:rsidRPr="005C4BE8" w:rsidRDefault="00EF5644" w:rsidP="006C6826">
      <w:pPr>
        <w:pStyle w:val="NormalWeb"/>
        <w:shd w:val="clear" w:color="auto" w:fill="FFFFFF"/>
        <w:spacing w:before="0" w:beforeAutospacing="0" w:after="300" w:afterAutospacing="0"/>
        <w:jc w:val="both"/>
        <w:rPr>
          <w:rFonts w:ascii="Arial" w:hAnsi="Arial" w:cs="Arial"/>
          <w:color w:val="000000"/>
          <w:sz w:val="22"/>
          <w:szCs w:val="22"/>
        </w:rPr>
      </w:pPr>
      <w:r>
        <w:rPr>
          <w:rFonts w:ascii="Arial" w:hAnsi="Arial" w:cs="Arial"/>
          <w:color w:val="000000"/>
          <w:sz w:val="22"/>
          <w:szCs w:val="22"/>
        </w:rPr>
        <w:t>5.2.4</w:t>
      </w:r>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хаагчид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олгох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хаасан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хугацааны</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зэрэг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дэвийн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эрдмийн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зэрэг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цолны</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ур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чадварын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нэмэгдлийг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хууль</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тогтоомжийн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дагуу</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тооцон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олгож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байх</w:t>
      </w:r>
      <w:proofErr w:type="spellEnd"/>
    </w:p>
    <w:p w14:paraId="2B4E52C9" w14:textId="77777777" w:rsidR="000B6966" w:rsidRPr="005C4BE8" w:rsidRDefault="00EF5644" w:rsidP="006C6826">
      <w:pPr>
        <w:pStyle w:val="NormalWeb"/>
        <w:shd w:val="clear" w:color="auto" w:fill="FFFFFF"/>
        <w:spacing w:before="0" w:beforeAutospacing="0" w:after="300" w:afterAutospacing="0"/>
        <w:jc w:val="both"/>
        <w:rPr>
          <w:rFonts w:ascii="Arial" w:hAnsi="Arial" w:cs="Arial"/>
          <w:color w:val="000000"/>
          <w:sz w:val="22"/>
          <w:szCs w:val="22"/>
        </w:rPr>
      </w:pPr>
      <w:r>
        <w:rPr>
          <w:rFonts w:ascii="Arial" w:hAnsi="Arial" w:cs="Arial"/>
          <w:color w:val="000000"/>
          <w:sz w:val="22"/>
          <w:szCs w:val="22"/>
        </w:rPr>
        <w:t>5.2.5</w:t>
      </w:r>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Байгууллагын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захиалгаар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урт</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хугацааны</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сургалтад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хамрагдаж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албанаас</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түр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чөлөөлөгдсөн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нийгмийн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эрүүл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мэндийн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даатгалын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шимтгэлийг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хууль</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тогтоомжийн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дагуу</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төлж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баталгаажуулах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сургалтын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дараа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тодорхой</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хугацаагаар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байгууллагадаа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гэрээ</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байгуулах</w:t>
      </w:r>
      <w:proofErr w:type="spellEnd"/>
    </w:p>
    <w:p w14:paraId="76CAA316" w14:textId="77777777" w:rsidR="000B6966" w:rsidRPr="005C4BE8" w:rsidRDefault="00EF5644" w:rsidP="006C6826">
      <w:pPr>
        <w:pStyle w:val="NormalWeb"/>
        <w:shd w:val="clear" w:color="auto" w:fill="FFFFFF"/>
        <w:spacing w:before="0" w:beforeAutospacing="0" w:after="300" w:afterAutospacing="0"/>
        <w:jc w:val="both"/>
        <w:rPr>
          <w:rFonts w:ascii="Arial" w:hAnsi="Arial" w:cs="Arial"/>
          <w:color w:val="000000"/>
          <w:sz w:val="22"/>
          <w:szCs w:val="22"/>
        </w:rPr>
      </w:pPr>
      <w:r>
        <w:rPr>
          <w:rFonts w:ascii="Arial" w:hAnsi="Arial" w:cs="Arial"/>
          <w:color w:val="000000"/>
          <w:sz w:val="22"/>
          <w:szCs w:val="22"/>
        </w:rPr>
        <w:t>5.2.6</w:t>
      </w:r>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ажилласан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хугацаа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ажлын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бүтээл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идэвх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санаачилгыг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харгалзан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мөнгөн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материаллаг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урамшууллыг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олгож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байх</w:t>
      </w:r>
      <w:proofErr w:type="spellEnd"/>
    </w:p>
    <w:p w14:paraId="56DF7A6D" w14:textId="77777777" w:rsidR="000B6966" w:rsidRPr="005C4BE8" w:rsidRDefault="00EF5644" w:rsidP="006C6826">
      <w:pPr>
        <w:pStyle w:val="NormalWeb"/>
        <w:shd w:val="clear" w:color="auto" w:fill="FFFFFF"/>
        <w:spacing w:before="0" w:beforeAutospacing="0" w:after="300" w:afterAutospacing="0"/>
        <w:jc w:val="both"/>
        <w:rPr>
          <w:rFonts w:ascii="Arial" w:hAnsi="Arial" w:cs="Arial"/>
          <w:color w:val="000000"/>
          <w:sz w:val="22"/>
          <w:szCs w:val="22"/>
        </w:rPr>
      </w:pPr>
      <w:r>
        <w:rPr>
          <w:rFonts w:ascii="Arial" w:hAnsi="Arial" w:cs="Arial"/>
          <w:color w:val="000000"/>
          <w:sz w:val="22"/>
          <w:szCs w:val="22"/>
        </w:rPr>
        <w:t>5.2.7</w:t>
      </w:r>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Салбарын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шагнал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одон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медальд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хаагчдыг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болзол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журмыг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нь</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хангасан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тухай</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бүрд</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нь</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тодорхойлж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байх</w:t>
      </w:r>
      <w:proofErr w:type="spellEnd"/>
    </w:p>
    <w:p w14:paraId="5668961E" w14:textId="77777777" w:rsidR="000B6966" w:rsidRPr="005C4BE8" w:rsidRDefault="000B6966" w:rsidP="006C6826">
      <w:pPr>
        <w:pStyle w:val="NormalWeb"/>
        <w:shd w:val="clear" w:color="auto" w:fill="FFFFFF"/>
        <w:spacing w:before="0" w:beforeAutospacing="0" w:after="0" w:afterAutospacing="0"/>
        <w:jc w:val="both"/>
        <w:rPr>
          <w:rFonts w:ascii="Arial" w:hAnsi="Arial" w:cs="Arial"/>
          <w:i/>
          <w:color w:val="000000"/>
          <w:sz w:val="22"/>
          <w:szCs w:val="22"/>
        </w:rPr>
      </w:pPr>
      <w:proofErr w:type="spellStart"/>
      <w:r w:rsidRPr="005C4BE8">
        <w:rPr>
          <w:rFonts w:ascii="Arial" w:hAnsi="Arial" w:cs="Arial"/>
          <w:i/>
          <w:iCs/>
          <w:color w:val="000000"/>
          <w:sz w:val="22"/>
          <w:szCs w:val="22"/>
          <w:u w:val="single"/>
          <w:bdr w:val="none" w:sz="0" w:space="0" w:color="auto" w:frame="1"/>
        </w:rPr>
        <w:t>Зорилт</w:t>
      </w:r>
      <w:proofErr w:type="spellEnd"/>
      <w:r w:rsidRPr="005C4BE8">
        <w:rPr>
          <w:rFonts w:ascii="Arial" w:hAnsi="Arial" w:cs="Arial"/>
          <w:i/>
          <w:iCs/>
          <w:color w:val="000000"/>
          <w:sz w:val="22"/>
          <w:szCs w:val="22"/>
          <w:u w:val="single"/>
          <w:bdr w:val="none" w:sz="0" w:space="0" w:color="auto" w:frame="1"/>
        </w:rPr>
        <w:t xml:space="preserve"> 5.3.</w:t>
      </w:r>
      <w:r w:rsidRPr="005C4BE8">
        <w:rPr>
          <w:rFonts w:ascii="Arial" w:hAnsi="Arial" w:cs="Arial"/>
          <w:i/>
          <w:color w:val="000000"/>
          <w:sz w:val="22"/>
          <w:szCs w:val="22"/>
        </w:rPr>
        <w:t>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хаагчдын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хэрэгцээнд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үндэслэн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орон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сууцны</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хангамжийг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нэмэгдүүлж</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нөхцлийг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нь</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сайжруулахад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дэмжлэг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үзүүлэх</w:t>
      </w:r>
      <w:proofErr w:type="spellEnd"/>
    </w:p>
    <w:p w14:paraId="0553D3AB"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5.3.1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байрны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талаар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гаргасан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өргөдөл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хүсэлтийг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нээлттэй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байлган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шударгаар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шийдвэрлэх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нөхцлийг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бүрдүүлэх</w:t>
      </w:r>
      <w:proofErr w:type="spellEnd"/>
    </w:p>
    <w:p w14:paraId="7BEC07A2"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5.3.2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сууцны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богино</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хугацааны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зээлд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хамруулахад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баталгаа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гаргах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хүүгийн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хөнгөлөлт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зэргээр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дэмжлэг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асуудлыг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судалж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холбогдох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байгууллагаар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шийдвэрлүүлэх</w:t>
      </w:r>
      <w:proofErr w:type="spellEnd"/>
    </w:p>
    <w:p w14:paraId="28EDBAC1"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5.3.3 </w:t>
      </w:r>
      <w:proofErr w:type="spellStart"/>
      <w:r w:rsidRPr="005C4BE8">
        <w:rPr>
          <w:rFonts w:ascii="Arial" w:hAnsi="Arial" w:cs="Arial"/>
          <w:color w:val="000000"/>
          <w:sz w:val="22"/>
          <w:szCs w:val="22"/>
        </w:rPr>
        <w:t>Хөрөнгө</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оруулалтаар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зориулсан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нийтийн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сууц</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барих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асуудлыг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судлан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шийдвэрлүүлэх</w:t>
      </w:r>
      <w:proofErr w:type="spellEnd"/>
    </w:p>
    <w:p w14:paraId="43223CFA"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5.3.4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эзэмшил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талбайд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ногоо</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тарих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өрхийн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ахуй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эрхлэх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боломжийг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бүрдүүлэх</w:t>
      </w:r>
      <w:proofErr w:type="spellEnd"/>
    </w:p>
    <w:p w14:paraId="138A2BDF" w14:textId="77777777" w:rsidR="000B6966" w:rsidRPr="005C4BE8" w:rsidRDefault="000B6966" w:rsidP="006C6826">
      <w:pPr>
        <w:pStyle w:val="NormalWeb"/>
        <w:shd w:val="clear" w:color="auto" w:fill="FFFFFF"/>
        <w:spacing w:before="0" w:beforeAutospacing="0" w:after="0" w:afterAutospacing="0"/>
        <w:jc w:val="both"/>
        <w:rPr>
          <w:rFonts w:ascii="Arial" w:hAnsi="Arial" w:cs="Arial"/>
          <w:i/>
          <w:color w:val="000000"/>
          <w:sz w:val="22"/>
          <w:szCs w:val="22"/>
        </w:rPr>
      </w:pPr>
      <w:proofErr w:type="spellStart"/>
      <w:r w:rsidRPr="005C4BE8">
        <w:rPr>
          <w:rFonts w:ascii="Arial" w:hAnsi="Arial" w:cs="Arial"/>
          <w:i/>
          <w:iCs/>
          <w:color w:val="000000"/>
          <w:sz w:val="22"/>
          <w:szCs w:val="22"/>
          <w:u w:val="single"/>
          <w:bdr w:val="none" w:sz="0" w:space="0" w:color="auto" w:frame="1"/>
        </w:rPr>
        <w:t>Зорилт</w:t>
      </w:r>
      <w:proofErr w:type="spellEnd"/>
      <w:r w:rsidRPr="005C4BE8">
        <w:rPr>
          <w:rFonts w:ascii="Arial" w:hAnsi="Arial" w:cs="Arial"/>
          <w:i/>
          <w:iCs/>
          <w:color w:val="000000"/>
          <w:sz w:val="22"/>
          <w:szCs w:val="22"/>
          <w:u w:val="single"/>
          <w:bdr w:val="none" w:sz="0" w:space="0" w:color="auto" w:frame="1"/>
        </w:rPr>
        <w:t xml:space="preserve"> 5.4</w:t>
      </w:r>
      <w:r w:rsidRPr="005C4BE8">
        <w:rPr>
          <w:rFonts w:ascii="Arial" w:hAnsi="Arial" w:cs="Arial"/>
          <w:b/>
          <w:bCs/>
          <w:i/>
          <w:iCs/>
          <w:color w:val="000000"/>
          <w:sz w:val="22"/>
          <w:szCs w:val="22"/>
          <w:u w:val="single"/>
          <w:bdr w:val="none" w:sz="0" w:space="0" w:color="auto" w:frame="1"/>
        </w:rPr>
        <w:t>.</w:t>
      </w:r>
      <w:r w:rsidRPr="005C4BE8">
        <w:rPr>
          <w:rFonts w:ascii="Arial" w:hAnsi="Arial" w:cs="Arial"/>
          <w:b/>
          <w:bCs/>
          <w:i/>
          <w:color w:val="000000"/>
          <w:sz w:val="22"/>
          <w:szCs w:val="22"/>
          <w:bdr w:val="none" w:sz="0" w:space="0" w:color="auto" w:frame="1"/>
        </w:rPr>
        <w:t>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албаны</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болон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холбогдох</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хууль</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тогтоомжийн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хүрээнд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хаагчдын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нийгмийн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баталгааг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сайжруулах</w:t>
      </w:r>
      <w:proofErr w:type="spellEnd"/>
    </w:p>
    <w:p w14:paraId="36C1D6D0"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lastRenderedPageBreak/>
        <w:t xml:space="preserve">5.4.1.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хаагчид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дараахь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тохиолдолд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удаагийн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тусламж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дэмжлэг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үзүүлэх</w:t>
      </w:r>
      <w:proofErr w:type="spellEnd"/>
      <w:r w:rsidRPr="005C4BE8">
        <w:rPr>
          <w:rFonts w:ascii="Arial" w:hAnsi="Arial" w:cs="Arial"/>
          <w:color w:val="000000"/>
          <w:sz w:val="22"/>
          <w:szCs w:val="22"/>
        </w:rPr>
        <w:t>:</w:t>
      </w:r>
    </w:p>
    <w:p w14:paraId="455ACA5F"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5.4.1.1 </w:t>
      </w:r>
      <w:proofErr w:type="spellStart"/>
      <w:r w:rsidRPr="005C4BE8">
        <w:rPr>
          <w:rFonts w:ascii="Arial" w:hAnsi="Arial" w:cs="Arial"/>
          <w:color w:val="000000"/>
          <w:sz w:val="22"/>
          <w:szCs w:val="22"/>
        </w:rPr>
        <w:t>Шинээр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болоход</w:t>
      </w:r>
      <w:proofErr w:type="spellEnd"/>
      <w:r w:rsidRPr="005C4BE8">
        <w:rPr>
          <w:rFonts w:ascii="Arial" w:hAnsi="Arial" w:cs="Arial"/>
          <w:color w:val="000000"/>
          <w:sz w:val="22"/>
          <w:szCs w:val="22"/>
        </w:rPr>
        <w:t xml:space="preserve"> 200.0 </w:t>
      </w:r>
      <w:proofErr w:type="spellStart"/>
      <w:r w:rsidRPr="005C4BE8">
        <w:rPr>
          <w:rFonts w:ascii="Arial" w:hAnsi="Arial" w:cs="Arial"/>
          <w:color w:val="000000"/>
          <w:sz w:val="22"/>
          <w:szCs w:val="22"/>
        </w:rPr>
        <w:t>мянга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хүртэл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олгох</w:t>
      </w:r>
      <w:proofErr w:type="spellEnd"/>
      <w:r w:rsidRPr="005C4BE8">
        <w:rPr>
          <w:rFonts w:ascii="Arial" w:hAnsi="Arial" w:cs="Arial"/>
          <w:color w:val="000000"/>
          <w:sz w:val="22"/>
          <w:szCs w:val="22"/>
        </w:rPr>
        <w:t>;</w:t>
      </w:r>
    </w:p>
    <w:p w14:paraId="47126C10"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5.4.1.2 </w:t>
      </w:r>
      <w:proofErr w:type="spellStart"/>
      <w:r w:rsidRPr="005C4BE8">
        <w:rPr>
          <w:rFonts w:ascii="Arial" w:hAnsi="Arial" w:cs="Arial"/>
          <w:color w:val="000000"/>
          <w:sz w:val="22"/>
          <w:szCs w:val="22"/>
        </w:rPr>
        <w:t>Ажилтны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эцэг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эх</w:t>
      </w:r>
      <w:proofErr w:type="spellEnd"/>
      <w:r w:rsidRPr="005C4BE8">
        <w:rPr>
          <w:rFonts w:ascii="Arial" w:hAnsi="Arial" w:cs="Arial"/>
          <w:color w:val="000000"/>
          <w:sz w:val="22"/>
          <w:szCs w:val="22"/>
        </w:rPr>
        <w:t xml:space="preserve"> </w:t>
      </w:r>
      <w:proofErr w:type="spellStart"/>
      <w:proofErr w:type="gramStart"/>
      <w:r w:rsidRPr="005C4BE8">
        <w:rPr>
          <w:rFonts w:ascii="Arial" w:hAnsi="Arial" w:cs="Arial"/>
          <w:color w:val="000000"/>
          <w:sz w:val="22"/>
          <w:szCs w:val="22"/>
        </w:rPr>
        <w:t>хүүхэд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хадам</w:t>
      </w:r>
      <w:proofErr w:type="spellEnd"/>
      <w:proofErr w:type="gram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аав</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ээж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эгч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эмээ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өвөө</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нь</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нас</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барсан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тохиолдолд</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сарын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цалинтай</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тэнцэх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олгоно</w:t>
      </w:r>
      <w:proofErr w:type="spellEnd"/>
      <w:r w:rsidRPr="005C4BE8">
        <w:rPr>
          <w:rFonts w:ascii="Arial" w:hAnsi="Arial" w:cs="Arial"/>
          <w:color w:val="000000"/>
          <w:sz w:val="22"/>
          <w:szCs w:val="22"/>
        </w:rPr>
        <w:t>.</w:t>
      </w:r>
    </w:p>
    <w:p w14:paraId="28C87B94"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5.4.1.3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ажилтан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на</w:t>
      </w:r>
      <w:r w:rsidR="009711A2" w:rsidRPr="005C4BE8">
        <w:rPr>
          <w:rFonts w:ascii="Arial" w:hAnsi="Arial" w:cs="Arial"/>
          <w:color w:val="000000"/>
          <w:sz w:val="22"/>
          <w:szCs w:val="22"/>
        </w:rPr>
        <w:t>с</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барсан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тохиолдолд</w:t>
      </w:r>
      <w:proofErr w:type="spellEnd"/>
      <w:r w:rsidR="009711A2" w:rsidRPr="005C4BE8">
        <w:rPr>
          <w:rFonts w:ascii="Arial" w:hAnsi="Arial" w:cs="Arial"/>
          <w:color w:val="000000"/>
          <w:sz w:val="22"/>
          <w:szCs w:val="22"/>
        </w:rPr>
        <w:t xml:space="preserve"> 2</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сарын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цал</w:t>
      </w:r>
      <w:proofErr w:type="spellEnd"/>
      <w:r w:rsidR="009711A2" w:rsidRPr="005C4BE8">
        <w:rPr>
          <w:rFonts w:ascii="Arial" w:hAnsi="Arial" w:cs="Arial"/>
          <w:color w:val="000000"/>
          <w:sz w:val="22"/>
          <w:szCs w:val="22"/>
          <w:lang w:val="mn-MN"/>
        </w:rPr>
        <w:t>и</w:t>
      </w:r>
      <w:proofErr w:type="spellStart"/>
      <w:r w:rsidRPr="005C4BE8">
        <w:rPr>
          <w:rFonts w:ascii="Arial" w:hAnsi="Arial" w:cs="Arial"/>
          <w:color w:val="000000"/>
          <w:sz w:val="22"/>
          <w:szCs w:val="22"/>
        </w:rPr>
        <w:t>нтай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тэнцэх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тэтгэм</w:t>
      </w:r>
      <w:proofErr w:type="spellEnd"/>
      <w:r w:rsidR="009711A2" w:rsidRPr="005C4BE8">
        <w:rPr>
          <w:rFonts w:ascii="Arial" w:hAnsi="Arial" w:cs="Arial"/>
          <w:color w:val="000000"/>
          <w:sz w:val="22"/>
          <w:szCs w:val="22"/>
          <w:lang w:val="mn-MN"/>
        </w:rPr>
        <w:t>ж</w:t>
      </w:r>
      <w:proofErr w:type="spellStart"/>
      <w:r w:rsidRPr="005C4BE8">
        <w:rPr>
          <w:rFonts w:ascii="Arial" w:hAnsi="Arial" w:cs="Arial"/>
          <w:color w:val="000000"/>
          <w:sz w:val="22"/>
          <w:szCs w:val="22"/>
        </w:rPr>
        <w:t>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гэрт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унаагаар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үйлчилнэ</w:t>
      </w:r>
      <w:proofErr w:type="spellEnd"/>
      <w:r w:rsidRPr="005C4BE8">
        <w:rPr>
          <w:rFonts w:ascii="Arial" w:hAnsi="Arial" w:cs="Arial"/>
          <w:color w:val="000000"/>
          <w:sz w:val="22"/>
          <w:szCs w:val="22"/>
        </w:rPr>
        <w:t>.</w:t>
      </w:r>
    </w:p>
    <w:p w14:paraId="2E39A778"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5.4.1.4 </w:t>
      </w:r>
      <w:proofErr w:type="spellStart"/>
      <w:r w:rsidRPr="005C4BE8">
        <w:rPr>
          <w:rFonts w:ascii="Arial" w:hAnsi="Arial" w:cs="Arial"/>
          <w:color w:val="000000"/>
          <w:sz w:val="22"/>
          <w:szCs w:val="22"/>
        </w:rPr>
        <w:t>Ажилтан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одон</w:t>
      </w:r>
      <w:proofErr w:type="spellEnd"/>
      <w:r w:rsidR="00F95403" w:rsidRPr="005C4BE8">
        <w:rPr>
          <w:rFonts w:ascii="Arial" w:hAnsi="Arial" w:cs="Arial"/>
          <w:color w:val="000000"/>
          <w:sz w:val="22"/>
          <w:szCs w:val="22"/>
        </w:rPr>
        <w:t xml:space="preserve"> </w:t>
      </w:r>
      <w:proofErr w:type="spellStart"/>
      <w:r w:rsidR="00F95403" w:rsidRPr="005C4BE8">
        <w:rPr>
          <w:rFonts w:ascii="Arial" w:hAnsi="Arial" w:cs="Arial"/>
          <w:color w:val="000000"/>
          <w:sz w:val="22"/>
          <w:szCs w:val="22"/>
        </w:rPr>
        <w:t>медаль</w:t>
      </w:r>
      <w:proofErr w:type="spellEnd"/>
      <w:r w:rsidR="00F95403" w:rsidRPr="005C4BE8">
        <w:rPr>
          <w:rFonts w:ascii="Arial" w:hAnsi="Arial" w:cs="Arial"/>
          <w:color w:val="000000"/>
          <w:sz w:val="22"/>
          <w:szCs w:val="22"/>
        </w:rPr>
        <w:t xml:space="preserve"> </w:t>
      </w:r>
      <w:proofErr w:type="spellStart"/>
      <w:r w:rsidR="00F95403" w:rsidRPr="005C4BE8">
        <w:rPr>
          <w:rFonts w:ascii="Arial" w:hAnsi="Arial" w:cs="Arial"/>
          <w:color w:val="000000"/>
          <w:sz w:val="22"/>
          <w:szCs w:val="22"/>
        </w:rPr>
        <w:t>хүртсэн</w:t>
      </w:r>
      <w:proofErr w:type="spellEnd"/>
      <w:r w:rsidR="00F95403" w:rsidRPr="005C4BE8">
        <w:rPr>
          <w:rFonts w:ascii="Arial" w:hAnsi="Arial" w:cs="Arial"/>
          <w:color w:val="000000"/>
          <w:sz w:val="22"/>
          <w:szCs w:val="22"/>
        </w:rPr>
        <w:t xml:space="preserve"> </w:t>
      </w:r>
      <w:proofErr w:type="spellStart"/>
      <w:r w:rsidR="00F95403" w:rsidRPr="005C4BE8">
        <w:rPr>
          <w:rFonts w:ascii="Arial" w:hAnsi="Arial" w:cs="Arial"/>
          <w:color w:val="000000"/>
          <w:sz w:val="22"/>
          <w:szCs w:val="22"/>
        </w:rPr>
        <w:t>тохиолдолд</w:t>
      </w:r>
      <w:proofErr w:type="spellEnd"/>
      <w:r w:rsidR="00F95403" w:rsidRPr="005C4BE8">
        <w:rPr>
          <w:rFonts w:ascii="Arial" w:hAnsi="Arial" w:cs="Arial"/>
          <w:color w:val="000000"/>
          <w:sz w:val="22"/>
          <w:szCs w:val="22"/>
        </w:rPr>
        <w:t xml:space="preserve"> 10</w:t>
      </w:r>
      <w:r w:rsidR="009711A2" w:rsidRPr="005C4BE8">
        <w:rPr>
          <w:rFonts w:ascii="Arial" w:hAnsi="Arial" w:cs="Arial"/>
          <w:color w:val="000000"/>
          <w:sz w:val="22"/>
          <w:szCs w:val="22"/>
        </w:rPr>
        <w:t>0.0</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олгоно</w:t>
      </w:r>
      <w:proofErr w:type="spellEnd"/>
    </w:p>
    <w:p w14:paraId="74DA841A"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5.4.1.5 </w:t>
      </w:r>
      <w:proofErr w:type="spellStart"/>
      <w:r w:rsidRPr="005C4BE8">
        <w:rPr>
          <w:rFonts w:ascii="Arial" w:hAnsi="Arial" w:cs="Arial"/>
          <w:color w:val="000000"/>
          <w:sz w:val="22"/>
          <w:szCs w:val="22"/>
        </w:rPr>
        <w:t>Байгууллагаас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өндөр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насны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тэтгэвэрт</w:t>
      </w:r>
      <w:proofErr w:type="spellEnd"/>
      <w:r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гарч</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байгаа</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албан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хаагчид</w:t>
      </w:r>
      <w:proofErr w:type="spellEnd"/>
      <w:r w:rsidR="009711A2" w:rsidRPr="005C4BE8">
        <w:rPr>
          <w:rFonts w:ascii="Arial" w:hAnsi="Arial" w:cs="Arial"/>
          <w:color w:val="000000"/>
          <w:sz w:val="22"/>
          <w:szCs w:val="22"/>
        </w:rPr>
        <w:t xml:space="preserve"> 200.0</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дурсгалын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зүйл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хадгалуулна</w:t>
      </w:r>
      <w:proofErr w:type="spellEnd"/>
      <w:r w:rsidRPr="005C4BE8">
        <w:rPr>
          <w:rFonts w:ascii="Arial" w:hAnsi="Arial" w:cs="Arial"/>
          <w:color w:val="000000"/>
          <w:sz w:val="22"/>
          <w:szCs w:val="22"/>
        </w:rPr>
        <w:t>.</w:t>
      </w:r>
    </w:p>
    <w:p w14:paraId="7E0ACDA8"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5.4.1.6 </w:t>
      </w:r>
      <w:proofErr w:type="spellStart"/>
      <w:r w:rsidRPr="005C4BE8">
        <w:rPr>
          <w:rFonts w:ascii="Arial" w:hAnsi="Arial" w:cs="Arial"/>
          <w:color w:val="000000"/>
          <w:sz w:val="22"/>
          <w:szCs w:val="22"/>
        </w:rPr>
        <w:t>Ажилтан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өвчний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улмаас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эмнэлэгт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хэвтэж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эмчлүүлсэ</w:t>
      </w:r>
      <w:r w:rsidR="009711A2" w:rsidRPr="005C4BE8">
        <w:rPr>
          <w:rFonts w:ascii="Arial" w:hAnsi="Arial" w:cs="Arial"/>
          <w:color w:val="000000"/>
          <w:sz w:val="22"/>
          <w:szCs w:val="22"/>
        </w:rPr>
        <w:t>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тохиолдолд</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жилд</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нэг</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удаа</w:t>
      </w:r>
      <w:proofErr w:type="spellEnd"/>
      <w:r w:rsidR="009711A2" w:rsidRPr="005C4BE8">
        <w:rPr>
          <w:rFonts w:ascii="Arial" w:hAnsi="Arial" w:cs="Arial"/>
          <w:color w:val="000000"/>
          <w:sz w:val="22"/>
          <w:szCs w:val="22"/>
        </w:rPr>
        <w:t xml:space="preserve"> 30.0</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дэмжлэг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үзүүлнэ</w:t>
      </w:r>
      <w:proofErr w:type="spellEnd"/>
      <w:r w:rsidRPr="005C4BE8">
        <w:rPr>
          <w:rFonts w:ascii="Arial" w:hAnsi="Arial" w:cs="Arial"/>
          <w:color w:val="000000"/>
          <w:sz w:val="22"/>
          <w:szCs w:val="22"/>
        </w:rPr>
        <w:t>.</w:t>
      </w:r>
    </w:p>
    <w:p w14:paraId="7F809BBD"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5.4.1.7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w:t>
      </w:r>
      <w:r w:rsidR="009711A2" w:rsidRPr="005C4BE8">
        <w:rPr>
          <w:rFonts w:ascii="Arial" w:hAnsi="Arial" w:cs="Arial"/>
          <w:color w:val="000000"/>
          <w:sz w:val="22"/>
          <w:szCs w:val="22"/>
        </w:rPr>
        <w:t>аас</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хүүхэд</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төрүүлсэн</w:t>
      </w:r>
      <w:proofErr w:type="spellEnd"/>
      <w:r w:rsidR="009711A2" w:rsidRPr="005C4BE8">
        <w:rPr>
          <w:rFonts w:ascii="Arial" w:hAnsi="Arial" w:cs="Arial"/>
          <w:color w:val="000000"/>
          <w:sz w:val="22"/>
          <w:szCs w:val="22"/>
        </w:rPr>
        <w:t xml:space="preserve"> </w:t>
      </w:r>
      <w:proofErr w:type="spellStart"/>
      <w:r w:rsidR="009711A2" w:rsidRPr="005C4BE8">
        <w:rPr>
          <w:rFonts w:ascii="Arial" w:hAnsi="Arial" w:cs="Arial"/>
          <w:color w:val="000000"/>
          <w:sz w:val="22"/>
          <w:szCs w:val="22"/>
        </w:rPr>
        <w:t>эхэд</w:t>
      </w:r>
      <w:proofErr w:type="spellEnd"/>
      <w:r w:rsidR="009711A2" w:rsidRPr="005C4BE8">
        <w:rPr>
          <w:rFonts w:ascii="Arial" w:hAnsi="Arial" w:cs="Arial"/>
          <w:color w:val="000000"/>
          <w:sz w:val="22"/>
          <w:szCs w:val="22"/>
        </w:rPr>
        <w:t xml:space="preserve"> 1</w:t>
      </w:r>
      <w:r w:rsidR="00F95403" w:rsidRPr="005C4BE8">
        <w:rPr>
          <w:rFonts w:ascii="Arial" w:hAnsi="Arial" w:cs="Arial"/>
          <w:color w:val="000000"/>
          <w:sz w:val="22"/>
          <w:szCs w:val="22"/>
        </w:rPr>
        <w:t>0</w:t>
      </w:r>
      <w:r w:rsidR="009711A2" w:rsidRPr="005C4BE8">
        <w:rPr>
          <w:rFonts w:ascii="Arial" w:hAnsi="Arial" w:cs="Arial"/>
          <w:color w:val="000000"/>
          <w:sz w:val="22"/>
          <w:szCs w:val="22"/>
        </w:rPr>
        <w:t>0.</w:t>
      </w:r>
      <w:r w:rsidR="00F95403" w:rsidRPr="005C4BE8">
        <w:rPr>
          <w:rFonts w:ascii="Arial" w:hAnsi="Arial" w:cs="Arial"/>
          <w:color w:val="000000"/>
          <w:sz w:val="22"/>
          <w:szCs w:val="22"/>
          <w:lang w:val="mn-MN"/>
        </w:rPr>
        <w:t>00</w:t>
      </w:r>
      <w:r w:rsidR="009711A2" w:rsidRPr="005C4BE8">
        <w:rPr>
          <w:rFonts w:ascii="Arial" w:hAnsi="Arial" w:cs="Arial"/>
          <w:color w:val="000000"/>
          <w:sz w:val="22"/>
          <w:szCs w:val="22"/>
        </w:rPr>
        <w:t>0</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эцэгт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өдрөөр</w:t>
      </w:r>
      <w:proofErr w:type="spellEnd"/>
      <w:r w:rsidRPr="005C4BE8">
        <w:rPr>
          <w:rFonts w:ascii="Arial" w:hAnsi="Arial" w:cs="Arial"/>
          <w:color w:val="000000"/>
          <w:sz w:val="22"/>
          <w:szCs w:val="22"/>
        </w:rPr>
        <w:t xml:space="preserve">/ 5 </w:t>
      </w:r>
      <w:proofErr w:type="spellStart"/>
      <w:r w:rsidRPr="005C4BE8">
        <w:rPr>
          <w:rFonts w:ascii="Arial" w:hAnsi="Arial" w:cs="Arial"/>
          <w:color w:val="000000"/>
          <w:sz w:val="22"/>
          <w:szCs w:val="22"/>
        </w:rPr>
        <w:t>хоногийн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цалинтай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чөлөөг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төрснөөс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хойш</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сарын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дотор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олгоно</w:t>
      </w:r>
      <w:proofErr w:type="spellEnd"/>
      <w:r w:rsidRPr="005C4BE8">
        <w:rPr>
          <w:rFonts w:ascii="Arial" w:hAnsi="Arial" w:cs="Arial"/>
          <w:color w:val="000000"/>
          <w:sz w:val="22"/>
          <w:szCs w:val="22"/>
        </w:rPr>
        <w:t>.</w:t>
      </w:r>
    </w:p>
    <w:p w14:paraId="03E3AFA7" w14:textId="577D4B48"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5.4.1.8 </w:t>
      </w:r>
      <w:proofErr w:type="spellStart"/>
      <w:r w:rsidRPr="005C4BE8">
        <w:rPr>
          <w:rFonts w:ascii="Arial" w:hAnsi="Arial" w:cs="Arial"/>
          <w:color w:val="000000"/>
          <w:sz w:val="22"/>
          <w:szCs w:val="22"/>
        </w:rPr>
        <w:t>Төсвийн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цалингийн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зардалд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багтааж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Хөдөлмөрийн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тухай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хуулийн</w:t>
      </w:r>
      <w:proofErr w:type="spellEnd"/>
      <w:r w:rsidRPr="005C4BE8">
        <w:rPr>
          <w:rFonts w:ascii="Arial" w:hAnsi="Arial" w:cs="Arial"/>
          <w:color w:val="000000"/>
          <w:sz w:val="22"/>
          <w:szCs w:val="22"/>
        </w:rPr>
        <w:t xml:space="preserve"> 18 </w:t>
      </w:r>
      <w:proofErr w:type="spellStart"/>
      <w:r w:rsidRPr="005C4BE8">
        <w:rPr>
          <w:rFonts w:ascii="Arial" w:hAnsi="Arial" w:cs="Arial"/>
          <w:color w:val="000000"/>
          <w:sz w:val="22"/>
          <w:szCs w:val="22"/>
        </w:rPr>
        <w:t>дугаар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зүйлий</w:t>
      </w:r>
      <w:r w:rsidR="009711A2" w:rsidRPr="005C4BE8">
        <w:rPr>
          <w:rFonts w:ascii="Arial" w:hAnsi="Arial" w:cs="Arial"/>
          <w:color w:val="000000"/>
          <w:sz w:val="22"/>
          <w:szCs w:val="22"/>
        </w:rPr>
        <w:t>н</w:t>
      </w:r>
      <w:proofErr w:type="spellEnd"/>
      <w:r w:rsidR="009711A2" w:rsidRPr="005C4BE8">
        <w:rPr>
          <w:rFonts w:ascii="Arial" w:hAnsi="Arial" w:cs="Arial"/>
          <w:color w:val="000000"/>
          <w:sz w:val="22"/>
          <w:szCs w:val="22"/>
        </w:rPr>
        <w:t xml:space="preserve"> 1</w:t>
      </w:r>
      <w:r w:rsidR="00B25816" w:rsidRPr="005C4BE8">
        <w:rPr>
          <w:rFonts w:ascii="Arial" w:hAnsi="Arial" w:cs="Arial"/>
          <w:color w:val="000000"/>
          <w:sz w:val="22"/>
          <w:szCs w:val="22"/>
        </w:rPr>
        <w:t xml:space="preserve">8.1.1 </w:t>
      </w:r>
      <w:proofErr w:type="spellStart"/>
      <w:r w:rsidR="00B25816" w:rsidRPr="005C4BE8">
        <w:rPr>
          <w:rFonts w:ascii="Arial" w:hAnsi="Arial" w:cs="Arial"/>
          <w:color w:val="000000"/>
          <w:sz w:val="22"/>
          <w:szCs w:val="22"/>
        </w:rPr>
        <w:t>дэх</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заалтыг</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үндэслэн</w:t>
      </w:r>
      <w:proofErr w:type="spellEnd"/>
      <w:r w:rsidR="00343398" w:rsidRPr="00343398">
        <w:t xml:space="preserve"> </w:t>
      </w:r>
      <w:proofErr w:type="spellStart"/>
      <w:r w:rsidR="00343398">
        <w:rPr>
          <w:rFonts w:ascii="Arial" w:hAnsi="Arial" w:cs="Arial"/>
          <w:color w:val="000000"/>
          <w:sz w:val="22"/>
          <w:szCs w:val="22"/>
        </w:rPr>
        <w:t>хоолны</w:t>
      </w:r>
      <w:proofErr w:type="spellEnd"/>
      <w:r w:rsidR="00343398">
        <w:rPr>
          <w:rFonts w:ascii="Arial" w:hAnsi="Arial" w:cs="Arial"/>
          <w:color w:val="000000"/>
          <w:sz w:val="22"/>
          <w:szCs w:val="22"/>
        </w:rPr>
        <w:t xml:space="preserve"> </w:t>
      </w:r>
      <w:proofErr w:type="spellStart"/>
      <w:r w:rsidR="00343398">
        <w:rPr>
          <w:rFonts w:ascii="Arial" w:hAnsi="Arial" w:cs="Arial"/>
          <w:color w:val="000000"/>
          <w:sz w:val="22"/>
          <w:szCs w:val="22"/>
        </w:rPr>
        <w:t>мөнгө</w:t>
      </w:r>
      <w:proofErr w:type="spellEnd"/>
      <w:r w:rsidR="00343398">
        <w:rPr>
          <w:rFonts w:ascii="Arial" w:hAnsi="Arial" w:cs="Arial"/>
          <w:color w:val="000000"/>
          <w:sz w:val="22"/>
          <w:szCs w:val="22"/>
          <w:lang w:val="mn-MN"/>
        </w:rPr>
        <w:t xml:space="preserve"> </w:t>
      </w:r>
      <w:r w:rsidR="009711A2" w:rsidRPr="005C4BE8">
        <w:rPr>
          <w:rFonts w:ascii="Arial" w:hAnsi="Arial" w:cs="Arial"/>
          <w:color w:val="000000"/>
          <w:sz w:val="22"/>
          <w:szCs w:val="22"/>
        </w:rPr>
        <w:t>60</w:t>
      </w:r>
      <w:r w:rsidR="00B25816" w:rsidRPr="005C4BE8">
        <w:rPr>
          <w:rFonts w:ascii="Arial" w:hAnsi="Arial" w:cs="Arial"/>
          <w:color w:val="000000"/>
          <w:sz w:val="22"/>
          <w:szCs w:val="22"/>
        </w:rPr>
        <w:t>00</w:t>
      </w:r>
      <w:r w:rsidR="00343398">
        <w:rPr>
          <w:rFonts w:ascii="Arial" w:hAnsi="Arial" w:cs="Arial"/>
          <w:color w:val="000000"/>
          <w:sz w:val="22"/>
          <w:szCs w:val="22"/>
          <w:lang w:val="mn-MN"/>
        </w:rPr>
        <w:t>, унааны зардал-2000</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төгрөгөөр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шинэчлэн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байх</w:t>
      </w:r>
      <w:proofErr w:type="spellEnd"/>
      <w:r w:rsidRPr="005C4BE8">
        <w:rPr>
          <w:rFonts w:ascii="Arial" w:hAnsi="Arial" w:cs="Arial"/>
          <w:color w:val="000000"/>
          <w:sz w:val="22"/>
          <w:szCs w:val="22"/>
        </w:rPr>
        <w:t>;</w:t>
      </w:r>
    </w:p>
    <w:p w14:paraId="50D6553C" w14:textId="77777777" w:rsidR="000B6966" w:rsidRPr="005C4BE8" w:rsidRDefault="000B6966" w:rsidP="00C424BF">
      <w:pPr>
        <w:pStyle w:val="NormalWeb"/>
        <w:shd w:val="clear" w:color="auto" w:fill="FFFFFF"/>
        <w:spacing w:before="0" w:beforeAutospacing="0" w:after="0" w:afterAutospacing="0"/>
        <w:jc w:val="both"/>
        <w:rPr>
          <w:rFonts w:ascii="Arial" w:hAnsi="Arial" w:cs="Arial"/>
          <w:color w:val="000000"/>
          <w:sz w:val="22"/>
          <w:szCs w:val="22"/>
        </w:rPr>
      </w:pPr>
      <w:proofErr w:type="spellStart"/>
      <w:r w:rsidRPr="005C4BE8">
        <w:rPr>
          <w:rFonts w:ascii="Arial" w:hAnsi="Arial" w:cs="Arial"/>
          <w:i/>
          <w:iCs/>
          <w:color w:val="000000"/>
          <w:sz w:val="22"/>
          <w:szCs w:val="22"/>
          <w:u w:val="single"/>
          <w:bdr w:val="none" w:sz="0" w:space="0" w:color="auto" w:frame="1"/>
        </w:rPr>
        <w:t>Зорилт</w:t>
      </w:r>
      <w:proofErr w:type="spellEnd"/>
      <w:r w:rsidRPr="005C4BE8">
        <w:rPr>
          <w:rFonts w:ascii="Arial" w:hAnsi="Arial" w:cs="Arial"/>
          <w:i/>
          <w:iCs/>
          <w:color w:val="000000"/>
          <w:sz w:val="22"/>
          <w:szCs w:val="22"/>
          <w:u w:val="single"/>
          <w:bdr w:val="none" w:sz="0" w:space="0" w:color="auto" w:frame="1"/>
        </w:rPr>
        <w:t xml:space="preserve"> 5.5.</w:t>
      </w:r>
      <w:r w:rsidRPr="005C4BE8">
        <w:rPr>
          <w:rFonts w:ascii="Arial" w:hAnsi="Arial" w:cs="Arial"/>
          <w:i/>
          <w:color w:val="000000"/>
          <w:sz w:val="22"/>
          <w:szCs w:val="22"/>
        </w:rPr>
        <w:t>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осол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гэмтэлгүй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ая</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тухтай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бие</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сэтгэл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зүйн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ямар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нэгэн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дарамт</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шахалтгүй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ажиллах</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эерэг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таатай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орчинг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бүрдүүлж</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бүтээл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ажлын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гүйцэтгэлийг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сайжруулахад</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дэмжлэг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үзүүлэх</w:t>
      </w:r>
      <w:proofErr w:type="spellEnd"/>
    </w:p>
    <w:p w14:paraId="4990C825"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5.5.1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байрны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тодорхойлолтод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заасан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үүргийг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гүйцэтгэхэд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шаардлагатай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нөхцлийг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бүрдүүлж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техник</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хэрэгсэл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өрөө</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тасалгаа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компьютер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хэвлэгч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хувилагч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ширээ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сандал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бичгийн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хэрэгсэл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харилцаа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холбооны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аппарат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мэт</w:t>
      </w:r>
      <w:proofErr w:type="spellEnd"/>
      <w:r w:rsidRPr="005C4BE8">
        <w:rPr>
          <w:rFonts w:ascii="Arial" w:hAnsi="Arial" w:cs="Arial"/>
          <w:color w:val="000000"/>
          <w:sz w:val="22"/>
          <w:szCs w:val="22"/>
        </w:rPr>
        <w:t>/-</w:t>
      </w:r>
      <w:proofErr w:type="spellStart"/>
      <w:r w:rsidRPr="005C4BE8">
        <w:rPr>
          <w:rFonts w:ascii="Arial" w:hAnsi="Arial" w:cs="Arial"/>
          <w:color w:val="000000"/>
          <w:sz w:val="22"/>
          <w:szCs w:val="22"/>
        </w:rPr>
        <w:t>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хангах</w:t>
      </w:r>
      <w:proofErr w:type="spellEnd"/>
    </w:p>
    <w:p w14:paraId="525B1C1E"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5.5.2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байрны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зураг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авалт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хийж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үүргийг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оновчтой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тодорхойлох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ачааллыг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жигдрүүлэх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илүү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дамжлага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давхардлыг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арилгах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авах</w:t>
      </w:r>
      <w:proofErr w:type="spellEnd"/>
    </w:p>
    <w:p w14:paraId="0C527B3A" w14:textId="77777777" w:rsidR="000B6966" w:rsidRPr="005C4BE8" w:rsidRDefault="000B6966" w:rsidP="000B6966">
      <w:pPr>
        <w:pStyle w:val="NormalWeb"/>
        <w:shd w:val="clear" w:color="auto" w:fill="FFFFFF"/>
        <w:spacing w:before="0" w:beforeAutospacing="0" w:after="300" w:afterAutospacing="0" w:line="432" w:lineRule="atLeast"/>
        <w:jc w:val="both"/>
        <w:rPr>
          <w:rFonts w:ascii="Arial" w:hAnsi="Arial" w:cs="Arial"/>
          <w:color w:val="000000"/>
          <w:sz w:val="22"/>
          <w:szCs w:val="22"/>
        </w:rPr>
      </w:pPr>
      <w:r w:rsidRPr="005C4BE8">
        <w:rPr>
          <w:rFonts w:ascii="Arial" w:hAnsi="Arial" w:cs="Arial"/>
          <w:color w:val="000000"/>
          <w:sz w:val="22"/>
          <w:szCs w:val="22"/>
        </w:rPr>
        <w:t xml:space="preserve">5.5.3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мэдээллийн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технологи</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дотоод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сүлжээний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ашиглалтыг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сайжруулж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ашгийг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нэмэгдүүлэх</w:t>
      </w:r>
      <w:proofErr w:type="spellEnd"/>
    </w:p>
    <w:p w14:paraId="534E08C1"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5.5.4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ээлжийн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амралтаа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эдлэх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нөхцөл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боломжийг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бүрдүүлж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ээлжийн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амралтыг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биеэр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эдлүүлэх</w:t>
      </w:r>
      <w:proofErr w:type="spellEnd"/>
    </w:p>
    <w:p w14:paraId="73B2C627"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5.5.5 </w:t>
      </w:r>
      <w:proofErr w:type="spellStart"/>
      <w:r w:rsidRPr="005C4BE8">
        <w:rPr>
          <w:rFonts w:ascii="Arial" w:hAnsi="Arial" w:cs="Arial"/>
          <w:color w:val="000000"/>
          <w:sz w:val="22"/>
          <w:szCs w:val="22"/>
        </w:rPr>
        <w:t>Хүүхэд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төрүүлсэн</w:t>
      </w:r>
      <w:proofErr w:type="spellEnd"/>
      <w:r w:rsidRPr="005C4BE8">
        <w:rPr>
          <w:rFonts w:ascii="Arial" w:hAnsi="Arial" w:cs="Arial"/>
          <w:color w:val="000000"/>
          <w:sz w:val="22"/>
          <w:szCs w:val="22"/>
        </w:rPr>
        <w:t xml:space="preserve">, 3 </w:t>
      </w:r>
      <w:proofErr w:type="spellStart"/>
      <w:r w:rsidRPr="005C4BE8">
        <w:rPr>
          <w:rFonts w:ascii="Arial" w:hAnsi="Arial" w:cs="Arial"/>
          <w:color w:val="000000"/>
          <w:sz w:val="22"/>
          <w:szCs w:val="22"/>
        </w:rPr>
        <w:t>хүртэлх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насны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хүүхэдтэй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буюу</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жирэмсэн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эмэгтэйчүүдийн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богиносгох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ачааллыг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зохицуулах</w:t>
      </w:r>
      <w:proofErr w:type="spellEnd"/>
    </w:p>
    <w:p w14:paraId="2C68B18B"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lastRenderedPageBreak/>
        <w:t xml:space="preserve">5.5.6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зайлшгүй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шаардлагаар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удирдлагаас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өгсөн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хугацаатай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үүрэг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даалгаврыг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биелүүлэн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илүү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ажилласан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нөхөн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боломжгүй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тохиолдолд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Хөдөлмөрийн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тухай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хуулийн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дагуу</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илүү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хөлсийг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тооцон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олгох</w:t>
      </w:r>
      <w:proofErr w:type="spellEnd"/>
    </w:p>
    <w:p w14:paraId="476FE036" w14:textId="77777777" w:rsidR="000B6966" w:rsidRPr="005C4BE8" w:rsidRDefault="000B6966" w:rsidP="00C424BF">
      <w:pPr>
        <w:pStyle w:val="NormalWeb"/>
        <w:shd w:val="clear" w:color="auto" w:fill="FFFFFF"/>
        <w:spacing w:before="0" w:beforeAutospacing="0" w:after="0" w:afterAutospacing="0"/>
        <w:jc w:val="both"/>
        <w:rPr>
          <w:rFonts w:ascii="Arial" w:hAnsi="Arial" w:cs="Arial"/>
          <w:i/>
          <w:color w:val="000000"/>
          <w:sz w:val="22"/>
          <w:szCs w:val="22"/>
        </w:rPr>
      </w:pPr>
      <w:proofErr w:type="spellStart"/>
      <w:r w:rsidRPr="005C4BE8">
        <w:rPr>
          <w:rFonts w:ascii="Arial" w:hAnsi="Arial" w:cs="Arial"/>
          <w:i/>
          <w:iCs/>
          <w:color w:val="000000"/>
          <w:sz w:val="22"/>
          <w:szCs w:val="22"/>
          <w:u w:val="single"/>
          <w:bdr w:val="none" w:sz="0" w:space="0" w:color="auto" w:frame="1"/>
        </w:rPr>
        <w:t>Зорилт</w:t>
      </w:r>
      <w:proofErr w:type="spellEnd"/>
      <w:r w:rsidRPr="005C4BE8">
        <w:rPr>
          <w:rFonts w:ascii="Arial" w:hAnsi="Arial" w:cs="Arial"/>
          <w:i/>
          <w:iCs/>
          <w:color w:val="000000"/>
          <w:sz w:val="22"/>
          <w:szCs w:val="22"/>
          <w:u w:val="single"/>
          <w:bdr w:val="none" w:sz="0" w:space="0" w:color="auto" w:frame="1"/>
        </w:rPr>
        <w:t xml:space="preserve"> 5.6</w:t>
      </w:r>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Төрийн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албан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хаагчийг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чийрэгжүүлэх</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системтэйгээр</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эрүүлжүүлэх</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хамт</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олны</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сэтгэл</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зүйн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тааламжтай</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эерэг</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орчин</w:t>
      </w:r>
      <w:proofErr w:type="spellEnd"/>
      <w:r w:rsidRPr="005C4BE8">
        <w:rPr>
          <w:rFonts w:ascii="Arial" w:hAnsi="Arial" w:cs="Arial"/>
          <w:i/>
          <w:color w:val="000000"/>
          <w:sz w:val="22"/>
          <w:szCs w:val="22"/>
        </w:rPr>
        <w:t xml:space="preserve"> </w:t>
      </w:r>
      <w:proofErr w:type="spellStart"/>
      <w:r w:rsidRPr="005C4BE8">
        <w:rPr>
          <w:rFonts w:ascii="Arial" w:hAnsi="Arial" w:cs="Arial"/>
          <w:i/>
          <w:color w:val="000000"/>
          <w:sz w:val="22"/>
          <w:szCs w:val="22"/>
        </w:rPr>
        <w:t>бүрдүүлэх</w:t>
      </w:r>
      <w:proofErr w:type="spellEnd"/>
    </w:p>
    <w:p w14:paraId="29F952BB" w14:textId="77777777" w:rsidR="000B6966" w:rsidRPr="005C4BE8" w:rsidRDefault="000B6966" w:rsidP="00C424BF">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урьдчилан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сэргийлэх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нарийн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мэргэжлийн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эмчийн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шинжилгээнд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хамруулах</w:t>
      </w:r>
      <w:proofErr w:type="spellEnd"/>
    </w:p>
    <w:p w14:paraId="5CE7A4FA"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5.6.2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ажилчдыг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спорт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зааланд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долоо</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хоногт</w:t>
      </w:r>
      <w:proofErr w:type="spellEnd"/>
      <w:r w:rsidRPr="005C4BE8">
        <w:rPr>
          <w:rFonts w:ascii="Arial" w:hAnsi="Arial" w:cs="Arial"/>
          <w:color w:val="000000"/>
          <w:sz w:val="22"/>
          <w:szCs w:val="22"/>
        </w:rPr>
        <w:t xml:space="preserve"> 1-ээс </w:t>
      </w:r>
      <w:proofErr w:type="spellStart"/>
      <w:r w:rsidRPr="005C4BE8">
        <w:rPr>
          <w:rFonts w:ascii="Arial" w:hAnsi="Arial" w:cs="Arial"/>
          <w:color w:val="000000"/>
          <w:sz w:val="22"/>
          <w:szCs w:val="22"/>
        </w:rPr>
        <w:t>доошгүй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удаа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чөлөөт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идэвхтэй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өнгөрүүлэх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биеийн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тамир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дасгал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хөдөлгөөн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хийх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боломж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нөхцлийг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бүрдүүлэх</w:t>
      </w:r>
      <w:proofErr w:type="spellEnd"/>
    </w:p>
    <w:p w14:paraId="3DB0EAE1"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5.6.5 </w:t>
      </w:r>
      <w:proofErr w:type="spellStart"/>
      <w:r w:rsidRPr="005C4BE8">
        <w:rPr>
          <w:rFonts w:ascii="Arial" w:hAnsi="Arial" w:cs="Arial"/>
          <w:color w:val="000000"/>
          <w:sz w:val="22"/>
          <w:szCs w:val="22"/>
        </w:rPr>
        <w:t>Бие</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бялдраа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чийрэгжүүлэх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танхим</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хэрэглэл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өрөө</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тасалгааг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болгон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тохижуулах</w:t>
      </w:r>
      <w:proofErr w:type="spellEnd"/>
    </w:p>
    <w:p w14:paraId="472F8E55"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5.6.6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баяр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ёслолын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үеэр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чөлөөт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зөв</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боловсон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өнгөрөөхөд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чиглэсэн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уралдаан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тэмцээн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үзвэр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үйлчилгээ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өвөл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зуны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аялал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зугаалга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танилцах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аялал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зэрэг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нийтийг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хамарсан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зохион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байгуулах</w:t>
      </w:r>
      <w:proofErr w:type="spellEnd"/>
    </w:p>
    <w:p w14:paraId="06742F7E"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5.6.7 </w:t>
      </w:r>
      <w:proofErr w:type="spellStart"/>
      <w:r w:rsidRPr="005C4BE8">
        <w:rPr>
          <w:rFonts w:ascii="Arial" w:hAnsi="Arial" w:cs="Arial"/>
          <w:color w:val="000000"/>
          <w:sz w:val="22"/>
          <w:szCs w:val="22"/>
        </w:rPr>
        <w:t>Байгууллага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олноороо</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архи</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тамхи</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хорт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зуршлаас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татгалзан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эрүүл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үйлийн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төлөвшүүлэх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урамшуулах</w:t>
      </w:r>
      <w:proofErr w:type="spellEnd"/>
    </w:p>
    <w:p w14:paraId="324EBBBB"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5.6.8 </w:t>
      </w:r>
      <w:proofErr w:type="spellStart"/>
      <w:r w:rsidRPr="005C4BE8">
        <w:rPr>
          <w:rFonts w:ascii="Arial" w:hAnsi="Arial" w:cs="Arial"/>
          <w:color w:val="000000"/>
          <w:sz w:val="22"/>
          <w:szCs w:val="22"/>
        </w:rPr>
        <w:t>Хамт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олонч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эвсэг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уур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амьсгалыг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дэмжих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эерэг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соёлыг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төлөвшүүлэхэд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чиглэсэн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бус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уулзалт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ярилцлага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хэлэлцүүлэг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үдэшлэг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зэрэг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нийтийг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хамарсан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зохион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байгуулах</w:t>
      </w:r>
      <w:proofErr w:type="spellEnd"/>
    </w:p>
    <w:p w14:paraId="1184CF4D" w14:textId="77777777" w:rsidR="000B6966" w:rsidRPr="005C4BE8" w:rsidRDefault="000B6966" w:rsidP="006C6826">
      <w:pPr>
        <w:pStyle w:val="Heading4"/>
        <w:shd w:val="clear" w:color="auto" w:fill="FFFFFF"/>
        <w:spacing w:before="0" w:line="240" w:lineRule="auto"/>
        <w:jc w:val="both"/>
        <w:rPr>
          <w:rFonts w:ascii="Arial" w:hAnsi="Arial" w:cs="Arial"/>
          <w:color w:val="000000"/>
        </w:rPr>
      </w:pPr>
      <w:proofErr w:type="spellStart"/>
      <w:r w:rsidRPr="005C4BE8">
        <w:rPr>
          <w:rFonts w:ascii="Arial" w:hAnsi="Arial" w:cs="Arial"/>
          <w:b/>
          <w:bCs/>
          <w:color w:val="000000"/>
        </w:rPr>
        <w:t>Зургаа</w:t>
      </w:r>
      <w:proofErr w:type="spellEnd"/>
      <w:r w:rsidRPr="005C4BE8">
        <w:rPr>
          <w:rFonts w:ascii="Arial" w:hAnsi="Arial" w:cs="Arial"/>
          <w:b/>
          <w:bCs/>
          <w:color w:val="000000"/>
        </w:rPr>
        <w:t xml:space="preserve">. </w:t>
      </w:r>
      <w:proofErr w:type="spellStart"/>
      <w:r w:rsidRPr="005C4BE8">
        <w:rPr>
          <w:rFonts w:ascii="Arial" w:hAnsi="Arial" w:cs="Arial"/>
          <w:b/>
          <w:bCs/>
          <w:color w:val="000000"/>
        </w:rPr>
        <w:t>Хэрэгжүүлэх</w:t>
      </w:r>
      <w:proofErr w:type="spellEnd"/>
      <w:r w:rsidRPr="005C4BE8">
        <w:rPr>
          <w:rFonts w:ascii="Arial" w:hAnsi="Arial" w:cs="Arial"/>
          <w:b/>
          <w:bCs/>
          <w:color w:val="000000"/>
        </w:rPr>
        <w:t xml:space="preserve"> </w:t>
      </w:r>
      <w:proofErr w:type="spellStart"/>
      <w:r w:rsidRPr="005C4BE8">
        <w:rPr>
          <w:rFonts w:ascii="Arial" w:hAnsi="Arial" w:cs="Arial"/>
          <w:b/>
          <w:bCs/>
          <w:color w:val="000000"/>
        </w:rPr>
        <w:t>арга</w:t>
      </w:r>
      <w:proofErr w:type="spellEnd"/>
      <w:r w:rsidRPr="005C4BE8">
        <w:rPr>
          <w:rFonts w:ascii="Arial" w:hAnsi="Arial" w:cs="Arial"/>
          <w:b/>
          <w:bCs/>
          <w:color w:val="000000"/>
        </w:rPr>
        <w:t xml:space="preserve"> </w:t>
      </w:r>
      <w:proofErr w:type="spellStart"/>
      <w:r w:rsidRPr="005C4BE8">
        <w:rPr>
          <w:rFonts w:ascii="Arial" w:hAnsi="Arial" w:cs="Arial"/>
          <w:b/>
          <w:bCs/>
          <w:color w:val="000000"/>
        </w:rPr>
        <w:t>зам</w:t>
      </w:r>
      <w:proofErr w:type="spellEnd"/>
    </w:p>
    <w:p w14:paraId="2F1172B3" w14:textId="7CBDFE31"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6.1 </w:t>
      </w:r>
      <w:proofErr w:type="spellStart"/>
      <w:r w:rsidRPr="005C4BE8">
        <w:rPr>
          <w:rFonts w:ascii="Arial" w:hAnsi="Arial" w:cs="Arial"/>
          <w:color w:val="000000"/>
          <w:sz w:val="22"/>
          <w:szCs w:val="22"/>
        </w:rPr>
        <w:t>Хөтөлбөрийн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санхүүжилтын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асуудлыг</w:t>
      </w:r>
      <w:proofErr w:type="spellEnd"/>
      <w:r w:rsidRPr="005C4BE8">
        <w:rPr>
          <w:rFonts w:ascii="Arial" w:hAnsi="Arial" w:cs="Arial"/>
          <w:color w:val="000000"/>
          <w:sz w:val="22"/>
          <w:szCs w:val="22"/>
        </w:rPr>
        <w:t xml:space="preserve"> </w:t>
      </w:r>
      <w:r w:rsidR="00EF5644">
        <w:rPr>
          <w:rFonts w:ascii="Arial" w:hAnsi="Arial" w:cs="Arial"/>
          <w:color w:val="000000"/>
          <w:sz w:val="22"/>
          <w:szCs w:val="22"/>
          <w:lang w:val="mn-MN"/>
        </w:rPr>
        <w:t xml:space="preserve">Болосвролын </w:t>
      </w:r>
      <w:proofErr w:type="spellStart"/>
      <w:r w:rsidRPr="005C4BE8">
        <w:rPr>
          <w:rFonts w:ascii="Arial" w:hAnsi="Arial" w:cs="Arial"/>
          <w:color w:val="000000"/>
          <w:sz w:val="22"/>
          <w:szCs w:val="22"/>
        </w:rPr>
        <w:t>газар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хариуцна</w:t>
      </w:r>
      <w:proofErr w:type="spellEnd"/>
      <w:r w:rsidRPr="005C4BE8">
        <w:rPr>
          <w:rFonts w:ascii="Arial" w:hAnsi="Arial" w:cs="Arial"/>
          <w:color w:val="000000"/>
          <w:sz w:val="22"/>
          <w:szCs w:val="22"/>
        </w:rPr>
        <w:t>.</w:t>
      </w:r>
    </w:p>
    <w:p w14:paraId="4B69F992"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хэрэгжилтийг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хангах</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ажлыг</w:t>
      </w:r>
      <w:proofErr w:type="spellEnd"/>
      <w:r w:rsidR="00B25816" w:rsidRPr="005C4BE8">
        <w:rPr>
          <w:rFonts w:ascii="Arial" w:hAnsi="Arial" w:cs="Arial"/>
          <w:color w:val="000000"/>
          <w:sz w:val="22"/>
          <w:szCs w:val="22"/>
        </w:rPr>
        <w:t xml:space="preserve"> </w:t>
      </w:r>
      <w:r w:rsidR="00B25816" w:rsidRPr="005C4BE8">
        <w:rPr>
          <w:rFonts w:ascii="Arial" w:hAnsi="Arial" w:cs="Arial"/>
          <w:color w:val="000000"/>
          <w:sz w:val="22"/>
          <w:szCs w:val="22"/>
          <w:lang w:val="mn-MN"/>
        </w:rPr>
        <w:t>Ахлах мэргэжилтэн</w:t>
      </w:r>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хариуцан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гүйцэтгэнэ</w:t>
      </w:r>
      <w:proofErr w:type="spellEnd"/>
      <w:r w:rsidRPr="005C4BE8">
        <w:rPr>
          <w:rFonts w:ascii="Arial" w:hAnsi="Arial" w:cs="Arial"/>
          <w:color w:val="000000"/>
          <w:sz w:val="22"/>
          <w:szCs w:val="22"/>
        </w:rPr>
        <w:t>.</w:t>
      </w:r>
    </w:p>
    <w:p w14:paraId="3B9826E3"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6.2.1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хэрэгцээний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судалгаа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авч</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түүний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үндсэн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төлөвлөгөө</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төсвийг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боловсруулан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батлуулна</w:t>
      </w:r>
      <w:proofErr w:type="spellEnd"/>
      <w:r w:rsidRPr="005C4BE8">
        <w:rPr>
          <w:rFonts w:ascii="Arial" w:hAnsi="Arial" w:cs="Arial"/>
          <w:color w:val="000000"/>
          <w:sz w:val="22"/>
          <w:szCs w:val="22"/>
        </w:rPr>
        <w:t>.</w:t>
      </w:r>
    </w:p>
    <w:p w14:paraId="5718ABEE"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6.2.2 </w:t>
      </w:r>
      <w:proofErr w:type="spellStart"/>
      <w:r w:rsidRPr="005C4BE8">
        <w:rPr>
          <w:rFonts w:ascii="Arial" w:hAnsi="Arial" w:cs="Arial"/>
          <w:color w:val="000000"/>
          <w:sz w:val="22"/>
          <w:szCs w:val="22"/>
        </w:rPr>
        <w:t>Хөтөлбөрт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туссан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асуудлаар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хөдөлмөрийн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дотоод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журам</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бусад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салбарын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хэмжээний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холбогдох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эрхийн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актад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нэмэлт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өөрчлөлт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оруулах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шаардлагатай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шинэчлэн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боловсруулна</w:t>
      </w:r>
      <w:proofErr w:type="spellEnd"/>
      <w:r w:rsidRPr="005C4BE8">
        <w:rPr>
          <w:rFonts w:ascii="Arial" w:hAnsi="Arial" w:cs="Arial"/>
          <w:color w:val="000000"/>
          <w:sz w:val="22"/>
          <w:szCs w:val="22"/>
        </w:rPr>
        <w:t>.</w:t>
      </w:r>
    </w:p>
    <w:p w14:paraId="68889EA7"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6.2.3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хэрэгжүүлэхэд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шаардлагатай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хөрөнгө</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нөөцийг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дайчлах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санаачилга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гарган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холбогдох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байгууллагатай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хамтран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ажиллана</w:t>
      </w:r>
      <w:proofErr w:type="spellEnd"/>
      <w:r w:rsidRPr="005C4BE8">
        <w:rPr>
          <w:rFonts w:ascii="Arial" w:hAnsi="Arial" w:cs="Arial"/>
          <w:color w:val="000000"/>
          <w:sz w:val="22"/>
          <w:szCs w:val="22"/>
        </w:rPr>
        <w:t>.</w:t>
      </w:r>
    </w:p>
    <w:p w14:paraId="5C3B5AA9"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6.2.4 </w:t>
      </w:r>
      <w:proofErr w:type="spellStart"/>
      <w:r w:rsidRPr="005C4BE8">
        <w:rPr>
          <w:rFonts w:ascii="Arial" w:hAnsi="Arial" w:cs="Arial"/>
          <w:color w:val="000000"/>
          <w:sz w:val="22"/>
          <w:szCs w:val="22"/>
        </w:rPr>
        <w:t>Хэрэгжилтийн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тайланг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жил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гаргах</w:t>
      </w:r>
      <w:proofErr w:type="spellEnd"/>
    </w:p>
    <w:p w14:paraId="6C11F81B"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6.2.5 </w:t>
      </w:r>
      <w:proofErr w:type="spellStart"/>
      <w:r w:rsidRPr="005C4BE8">
        <w:rPr>
          <w:rFonts w:ascii="Arial" w:hAnsi="Arial" w:cs="Arial"/>
          <w:color w:val="000000"/>
          <w:sz w:val="22"/>
          <w:szCs w:val="22"/>
        </w:rPr>
        <w:t>Хөтөлбөрийн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хэрэгжилтийн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талаарх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мэдээллийн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ил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тод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нээлттэй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байдал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оролцоог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хангах</w:t>
      </w:r>
      <w:proofErr w:type="spellEnd"/>
    </w:p>
    <w:p w14:paraId="08682789" w14:textId="77777777" w:rsidR="000B6966" w:rsidRPr="005C4BE8" w:rsidRDefault="000B6966" w:rsidP="006C6826">
      <w:pPr>
        <w:pStyle w:val="NormalWeb"/>
        <w:shd w:val="clear" w:color="auto" w:fill="FFFFFF"/>
        <w:spacing w:before="0" w:beforeAutospacing="0" w:after="0" w:afterAutospacing="0"/>
        <w:jc w:val="both"/>
        <w:rPr>
          <w:rFonts w:ascii="Arial" w:hAnsi="Arial" w:cs="Arial"/>
          <w:color w:val="000000"/>
          <w:sz w:val="22"/>
          <w:szCs w:val="22"/>
        </w:rPr>
      </w:pPr>
      <w:proofErr w:type="spellStart"/>
      <w:r w:rsidRPr="005C4BE8">
        <w:rPr>
          <w:rFonts w:ascii="Arial" w:hAnsi="Arial" w:cs="Arial"/>
          <w:b/>
          <w:bCs/>
          <w:color w:val="000000"/>
          <w:sz w:val="22"/>
          <w:szCs w:val="22"/>
          <w:bdr w:val="none" w:sz="0" w:space="0" w:color="auto" w:frame="1"/>
        </w:rPr>
        <w:lastRenderedPageBreak/>
        <w:t>Долоо</w:t>
      </w:r>
      <w:proofErr w:type="spellEnd"/>
      <w:r w:rsidRPr="005C4BE8">
        <w:rPr>
          <w:rFonts w:ascii="Arial" w:hAnsi="Arial" w:cs="Arial"/>
          <w:b/>
          <w:bCs/>
          <w:color w:val="000000"/>
          <w:sz w:val="22"/>
          <w:szCs w:val="22"/>
          <w:bdr w:val="none" w:sz="0" w:space="0" w:color="auto" w:frame="1"/>
        </w:rPr>
        <w:t>. </w:t>
      </w:r>
      <w:proofErr w:type="spellStart"/>
      <w:r w:rsidRPr="005C4BE8">
        <w:rPr>
          <w:rFonts w:ascii="Arial" w:hAnsi="Arial" w:cs="Arial"/>
          <w:b/>
          <w:bCs/>
          <w:color w:val="000000"/>
          <w:sz w:val="22"/>
          <w:szCs w:val="22"/>
          <w:bdr w:val="none" w:sz="0" w:space="0" w:color="auto" w:frame="1"/>
        </w:rPr>
        <w:t>Хөтөлбөрийн</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хэрэгжилтэд</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хяналт</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тавих</w:t>
      </w:r>
      <w:proofErr w:type="spellEnd"/>
    </w:p>
    <w:p w14:paraId="1EC172D6"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7.1 </w:t>
      </w:r>
      <w:proofErr w:type="spellStart"/>
      <w:r w:rsidRPr="005C4BE8">
        <w:rPr>
          <w:rFonts w:ascii="Arial" w:hAnsi="Arial" w:cs="Arial"/>
          <w:color w:val="000000"/>
          <w:sz w:val="22"/>
          <w:szCs w:val="22"/>
        </w:rPr>
        <w:t>Хөтөлбөрийн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хэрэгжилт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дүнд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хянал</w:t>
      </w:r>
      <w:r w:rsidR="00B25816" w:rsidRPr="005C4BE8">
        <w:rPr>
          <w:rFonts w:ascii="Arial" w:hAnsi="Arial" w:cs="Arial"/>
          <w:color w:val="000000"/>
          <w:sz w:val="22"/>
          <w:szCs w:val="22"/>
        </w:rPr>
        <w:t>т</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тавьж</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үнэлгээ</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өгөх</w:t>
      </w:r>
      <w:proofErr w:type="spellEnd"/>
      <w:r w:rsidR="00B25816" w:rsidRPr="005C4BE8">
        <w:rPr>
          <w:rFonts w:ascii="Arial" w:hAnsi="Arial" w:cs="Arial"/>
          <w:color w:val="000000"/>
          <w:sz w:val="22"/>
          <w:szCs w:val="22"/>
        </w:rPr>
        <w:t xml:space="preserve"> </w:t>
      </w:r>
      <w:proofErr w:type="spellStart"/>
      <w:r w:rsidR="00B25816" w:rsidRPr="005C4BE8">
        <w:rPr>
          <w:rFonts w:ascii="Arial" w:hAnsi="Arial" w:cs="Arial"/>
          <w:color w:val="000000"/>
          <w:sz w:val="22"/>
          <w:szCs w:val="22"/>
        </w:rPr>
        <w:t>ажлыг</w:t>
      </w:r>
      <w:proofErr w:type="spellEnd"/>
      <w:r w:rsidR="00B25816" w:rsidRPr="005C4BE8">
        <w:rPr>
          <w:rFonts w:ascii="Arial" w:hAnsi="Arial" w:cs="Arial"/>
          <w:color w:val="000000"/>
          <w:sz w:val="22"/>
          <w:szCs w:val="22"/>
        </w:rPr>
        <w:t xml:space="preserve"> </w:t>
      </w:r>
      <w:r w:rsidR="00EF5644">
        <w:rPr>
          <w:rFonts w:ascii="Arial" w:hAnsi="Arial" w:cs="Arial"/>
          <w:color w:val="000000"/>
          <w:sz w:val="22"/>
          <w:szCs w:val="22"/>
          <w:lang w:val="mn-MN"/>
        </w:rPr>
        <w:t>Б</w:t>
      </w:r>
      <w:r w:rsidR="00B25816" w:rsidRPr="005C4BE8">
        <w:rPr>
          <w:rFonts w:ascii="Arial" w:hAnsi="Arial" w:cs="Arial"/>
          <w:color w:val="000000"/>
          <w:sz w:val="22"/>
          <w:szCs w:val="22"/>
          <w:lang w:val="mn-MN"/>
        </w:rPr>
        <w:t>Г</w:t>
      </w:r>
      <w:r w:rsidRPr="005C4BE8">
        <w:rPr>
          <w:rFonts w:ascii="Arial" w:hAnsi="Arial" w:cs="Arial"/>
          <w:color w:val="000000"/>
          <w:sz w:val="22"/>
          <w:szCs w:val="22"/>
        </w:rPr>
        <w:t>-</w:t>
      </w:r>
      <w:proofErr w:type="spellStart"/>
      <w:r w:rsidRPr="005C4BE8">
        <w:rPr>
          <w:rFonts w:ascii="Arial" w:hAnsi="Arial" w:cs="Arial"/>
          <w:color w:val="000000"/>
          <w:sz w:val="22"/>
          <w:szCs w:val="22"/>
        </w:rPr>
        <w:t>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даргын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дэргэдэх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зөвлөлийн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оролцоотой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байгуулан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ажиллуулна</w:t>
      </w:r>
      <w:proofErr w:type="spellEnd"/>
      <w:r w:rsidRPr="005C4BE8">
        <w:rPr>
          <w:rFonts w:ascii="Arial" w:hAnsi="Arial" w:cs="Arial"/>
          <w:color w:val="000000"/>
          <w:sz w:val="22"/>
          <w:szCs w:val="22"/>
        </w:rPr>
        <w:t>.</w:t>
      </w:r>
    </w:p>
    <w:p w14:paraId="7E5F3AD4" w14:textId="77777777" w:rsidR="000B6966" w:rsidRPr="005C4BE8" w:rsidRDefault="00B2581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7.2 </w:t>
      </w:r>
      <w:r w:rsidRPr="005C4BE8">
        <w:rPr>
          <w:rFonts w:ascii="Arial" w:hAnsi="Arial" w:cs="Arial"/>
          <w:color w:val="000000"/>
          <w:sz w:val="22"/>
          <w:szCs w:val="22"/>
          <w:lang w:val="mn-MN"/>
        </w:rPr>
        <w:t>Х</w:t>
      </w:r>
      <w:proofErr w:type="spellStart"/>
      <w:r w:rsidR="000B6966" w:rsidRPr="005C4BE8">
        <w:rPr>
          <w:rFonts w:ascii="Arial" w:hAnsi="Arial" w:cs="Arial"/>
          <w:color w:val="000000"/>
          <w:sz w:val="22"/>
          <w:szCs w:val="22"/>
        </w:rPr>
        <w:t>өтөлбөрийн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хэрэгжилтийн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дүнг</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дараах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үзүүлэлтээр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тодорхойлно</w:t>
      </w:r>
      <w:proofErr w:type="spellEnd"/>
      <w:r w:rsidR="000B6966" w:rsidRPr="005C4BE8">
        <w:rPr>
          <w:rFonts w:ascii="Arial" w:hAnsi="Arial" w:cs="Arial"/>
          <w:color w:val="000000"/>
          <w:sz w:val="22"/>
          <w:szCs w:val="22"/>
        </w:rPr>
        <w:t>.</w:t>
      </w:r>
    </w:p>
    <w:p w14:paraId="2660D4F9" w14:textId="77777777" w:rsidR="000B6966" w:rsidRPr="005C4BE8" w:rsidRDefault="00B2581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7.2.1 </w:t>
      </w:r>
      <w:r w:rsidRPr="005C4BE8">
        <w:rPr>
          <w:rFonts w:ascii="Arial" w:hAnsi="Arial" w:cs="Arial"/>
          <w:color w:val="000000"/>
          <w:sz w:val="22"/>
          <w:szCs w:val="22"/>
          <w:lang w:val="mn-MN"/>
        </w:rPr>
        <w:t>Т</w:t>
      </w:r>
      <w:proofErr w:type="spellStart"/>
      <w:r w:rsidR="000B6966" w:rsidRPr="005C4BE8">
        <w:rPr>
          <w:rFonts w:ascii="Arial" w:hAnsi="Arial" w:cs="Arial"/>
          <w:color w:val="000000"/>
          <w:sz w:val="22"/>
          <w:szCs w:val="22"/>
        </w:rPr>
        <w:t>өрийн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тогтвор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суурьшил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эрхэлсэн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ажлын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үр</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бүтээл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дээшилсэн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байна</w:t>
      </w:r>
      <w:proofErr w:type="spellEnd"/>
      <w:r w:rsidR="000B6966" w:rsidRPr="005C4BE8">
        <w:rPr>
          <w:rFonts w:ascii="Arial" w:hAnsi="Arial" w:cs="Arial"/>
          <w:color w:val="000000"/>
          <w:sz w:val="22"/>
          <w:szCs w:val="22"/>
        </w:rPr>
        <w:t>.</w:t>
      </w:r>
    </w:p>
    <w:p w14:paraId="6BD714F8" w14:textId="77777777" w:rsidR="000B6966" w:rsidRPr="005C4BE8" w:rsidRDefault="00B2581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7.2.2 </w:t>
      </w:r>
      <w:r w:rsidRPr="005C4BE8">
        <w:rPr>
          <w:rFonts w:ascii="Arial" w:hAnsi="Arial" w:cs="Arial"/>
          <w:color w:val="000000"/>
          <w:sz w:val="22"/>
          <w:szCs w:val="22"/>
          <w:lang w:val="mn-MN"/>
        </w:rPr>
        <w:t>Тө</w:t>
      </w:r>
      <w:proofErr w:type="spellStart"/>
      <w:r w:rsidR="000B6966" w:rsidRPr="005C4BE8">
        <w:rPr>
          <w:rFonts w:ascii="Arial" w:hAnsi="Arial" w:cs="Arial"/>
          <w:color w:val="000000"/>
          <w:sz w:val="22"/>
          <w:szCs w:val="22"/>
        </w:rPr>
        <w:t>рийн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албан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хаагчдын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ажиллах</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нөхцөл</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боломж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техник</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хэрэгслийн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хангамж</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сайжирсан</w:t>
      </w:r>
      <w:proofErr w:type="spellEnd"/>
      <w:r w:rsidR="000B6966" w:rsidRPr="005C4BE8">
        <w:rPr>
          <w:rFonts w:ascii="Arial" w:hAnsi="Arial" w:cs="Arial"/>
          <w:color w:val="000000"/>
          <w:sz w:val="22"/>
          <w:szCs w:val="22"/>
        </w:rPr>
        <w:t xml:space="preserve"> </w:t>
      </w:r>
      <w:proofErr w:type="spellStart"/>
      <w:r w:rsidR="000B6966" w:rsidRPr="005C4BE8">
        <w:rPr>
          <w:rFonts w:ascii="Arial" w:hAnsi="Arial" w:cs="Arial"/>
          <w:color w:val="000000"/>
          <w:sz w:val="22"/>
          <w:szCs w:val="22"/>
        </w:rPr>
        <w:t>байна</w:t>
      </w:r>
      <w:proofErr w:type="spellEnd"/>
      <w:r w:rsidR="000B6966" w:rsidRPr="005C4BE8">
        <w:rPr>
          <w:rFonts w:ascii="Arial" w:hAnsi="Arial" w:cs="Arial"/>
          <w:color w:val="000000"/>
          <w:sz w:val="22"/>
          <w:szCs w:val="22"/>
        </w:rPr>
        <w:t>.</w:t>
      </w:r>
    </w:p>
    <w:p w14:paraId="354C56FF"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7.2.3 </w:t>
      </w:r>
      <w:proofErr w:type="spellStart"/>
      <w:r w:rsidRPr="005C4BE8">
        <w:rPr>
          <w:rFonts w:ascii="Arial" w:hAnsi="Arial" w:cs="Arial"/>
          <w:color w:val="000000"/>
          <w:sz w:val="22"/>
          <w:szCs w:val="22"/>
        </w:rPr>
        <w:t>Эрүүл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мэндээ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хамгаалж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биеэ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эрүүлжүүлэх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чийрэгжүүлэх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арга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барилд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суралцаж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эрүүл</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мэнд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сайжирна</w:t>
      </w:r>
      <w:proofErr w:type="spellEnd"/>
      <w:r w:rsidRPr="005C4BE8">
        <w:rPr>
          <w:rFonts w:ascii="Arial" w:hAnsi="Arial" w:cs="Arial"/>
          <w:color w:val="000000"/>
          <w:sz w:val="22"/>
          <w:szCs w:val="22"/>
        </w:rPr>
        <w:t>.</w:t>
      </w:r>
    </w:p>
    <w:p w14:paraId="4CB23380" w14:textId="77777777" w:rsidR="000B6966" w:rsidRPr="005C4BE8"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7.2.4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хаагчид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амралт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чөлөөт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цагаа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зөв</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боловсон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өнгөрүүлдэг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болно</w:t>
      </w:r>
      <w:proofErr w:type="spellEnd"/>
      <w:r w:rsidRPr="005C4BE8">
        <w:rPr>
          <w:rFonts w:ascii="Arial" w:hAnsi="Arial" w:cs="Arial"/>
          <w:color w:val="000000"/>
          <w:sz w:val="22"/>
          <w:szCs w:val="22"/>
        </w:rPr>
        <w:t>.</w:t>
      </w:r>
    </w:p>
    <w:p w14:paraId="6B6E9E8C" w14:textId="77777777" w:rsidR="000B6966" w:rsidRPr="005C4BE8" w:rsidRDefault="000B6966" w:rsidP="006C6826">
      <w:pPr>
        <w:pStyle w:val="NormalWeb"/>
        <w:shd w:val="clear" w:color="auto" w:fill="FFFFFF"/>
        <w:spacing w:before="0" w:beforeAutospacing="0" w:after="0" w:afterAutospacing="0"/>
        <w:jc w:val="both"/>
        <w:rPr>
          <w:rFonts w:ascii="Arial" w:hAnsi="Arial" w:cs="Arial"/>
          <w:color w:val="000000"/>
          <w:sz w:val="22"/>
          <w:szCs w:val="22"/>
        </w:rPr>
      </w:pPr>
      <w:proofErr w:type="spellStart"/>
      <w:r w:rsidRPr="005C4BE8">
        <w:rPr>
          <w:rFonts w:ascii="Arial" w:hAnsi="Arial" w:cs="Arial"/>
          <w:b/>
          <w:bCs/>
          <w:color w:val="000000"/>
          <w:sz w:val="22"/>
          <w:szCs w:val="22"/>
          <w:bdr w:val="none" w:sz="0" w:space="0" w:color="auto" w:frame="1"/>
        </w:rPr>
        <w:t>Найм</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Үр</w:t>
      </w:r>
      <w:proofErr w:type="spellEnd"/>
      <w:r w:rsidRPr="005C4BE8">
        <w:rPr>
          <w:rFonts w:ascii="Arial" w:hAnsi="Arial" w:cs="Arial"/>
          <w:b/>
          <w:bCs/>
          <w:color w:val="000000"/>
          <w:sz w:val="22"/>
          <w:szCs w:val="22"/>
          <w:bdr w:val="none" w:sz="0" w:space="0" w:color="auto" w:frame="1"/>
        </w:rPr>
        <w:t xml:space="preserve"> </w:t>
      </w:r>
      <w:proofErr w:type="spellStart"/>
      <w:r w:rsidRPr="005C4BE8">
        <w:rPr>
          <w:rFonts w:ascii="Arial" w:hAnsi="Arial" w:cs="Arial"/>
          <w:b/>
          <w:bCs/>
          <w:color w:val="000000"/>
          <w:sz w:val="22"/>
          <w:szCs w:val="22"/>
          <w:bdr w:val="none" w:sz="0" w:space="0" w:color="auto" w:frame="1"/>
        </w:rPr>
        <w:t>дүн</w:t>
      </w:r>
      <w:proofErr w:type="spellEnd"/>
    </w:p>
    <w:p w14:paraId="0DC55407" w14:textId="77777777" w:rsidR="000B6966" w:rsidRDefault="000B6966" w:rsidP="006C6826">
      <w:pPr>
        <w:pStyle w:val="NormalWeb"/>
        <w:shd w:val="clear" w:color="auto" w:fill="FFFFFF"/>
        <w:spacing w:before="0" w:beforeAutospacing="0" w:after="300" w:afterAutospacing="0"/>
        <w:jc w:val="both"/>
        <w:rPr>
          <w:rFonts w:ascii="Arial" w:hAnsi="Arial" w:cs="Arial"/>
          <w:color w:val="000000"/>
          <w:sz w:val="22"/>
          <w:szCs w:val="22"/>
        </w:rPr>
      </w:pPr>
      <w:r w:rsidRPr="005C4BE8">
        <w:rPr>
          <w:rFonts w:ascii="Arial" w:hAnsi="Arial" w:cs="Arial"/>
          <w:color w:val="000000"/>
          <w:sz w:val="22"/>
          <w:szCs w:val="22"/>
        </w:rPr>
        <w:t xml:space="preserve">8.1 </w:t>
      </w:r>
      <w:proofErr w:type="spellStart"/>
      <w:r w:rsidRPr="005C4BE8">
        <w:rPr>
          <w:rFonts w:ascii="Arial" w:hAnsi="Arial" w:cs="Arial"/>
          <w:color w:val="000000"/>
          <w:sz w:val="22"/>
          <w:szCs w:val="22"/>
        </w:rPr>
        <w:t>Энэхүү</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хөтөлбөрийг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батлан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хэрэгжүүлснээр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цалин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хөлс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нийгмийн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баталгааг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хангах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тасралтгүй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хөгжих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сурах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нь</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дүнг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үнэлэн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урамшуулах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ажлын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байрны</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орчин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нөхцлийг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сайжруулах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талаар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төсвийн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ерөнхий</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менежер</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удирдлагын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хариуцлага</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дээшилж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төрийн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албан</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хаагчдаас</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энэ</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талаарх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шийдвэрийг</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гаргах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хэрэгжүүлэхэд</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оролцох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хяналт</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тавих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боломж</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нэмэгдэх</w:t>
      </w:r>
      <w:proofErr w:type="spellEnd"/>
      <w:r w:rsidRPr="005C4BE8">
        <w:rPr>
          <w:rFonts w:ascii="Arial" w:hAnsi="Arial" w:cs="Arial"/>
          <w:color w:val="000000"/>
          <w:sz w:val="22"/>
          <w:szCs w:val="22"/>
        </w:rPr>
        <w:t xml:space="preserve"> </w:t>
      </w:r>
      <w:proofErr w:type="spellStart"/>
      <w:r w:rsidRPr="005C4BE8">
        <w:rPr>
          <w:rFonts w:ascii="Arial" w:hAnsi="Arial" w:cs="Arial"/>
          <w:color w:val="000000"/>
          <w:sz w:val="22"/>
          <w:szCs w:val="22"/>
        </w:rPr>
        <w:t>юм</w:t>
      </w:r>
      <w:proofErr w:type="spellEnd"/>
      <w:r w:rsidRPr="005C4BE8">
        <w:rPr>
          <w:rFonts w:ascii="Arial" w:hAnsi="Arial" w:cs="Arial"/>
          <w:color w:val="000000"/>
          <w:sz w:val="22"/>
          <w:szCs w:val="22"/>
        </w:rPr>
        <w:t>.</w:t>
      </w:r>
    </w:p>
    <w:p w14:paraId="66354B0F" w14:textId="77777777" w:rsidR="006C6826" w:rsidRDefault="006C6826" w:rsidP="00C424BF">
      <w:pPr>
        <w:pStyle w:val="NormalWeb"/>
        <w:shd w:val="clear" w:color="auto" w:fill="FFFFFF"/>
        <w:spacing w:before="0" w:beforeAutospacing="0" w:after="300" w:afterAutospacing="0"/>
        <w:jc w:val="both"/>
        <w:rPr>
          <w:rFonts w:ascii="Arial" w:hAnsi="Arial" w:cs="Arial"/>
          <w:color w:val="000000"/>
          <w:sz w:val="22"/>
          <w:szCs w:val="22"/>
        </w:rPr>
      </w:pPr>
    </w:p>
    <w:p w14:paraId="258D7955" w14:textId="77777777" w:rsidR="006C6826" w:rsidRPr="005C4BE8" w:rsidRDefault="006C6826" w:rsidP="00C424BF">
      <w:pPr>
        <w:pStyle w:val="NormalWeb"/>
        <w:shd w:val="clear" w:color="auto" w:fill="FFFFFF"/>
        <w:spacing w:before="0" w:beforeAutospacing="0" w:after="300" w:afterAutospacing="0"/>
        <w:jc w:val="both"/>
        <w:rPr>
          <w:rFonts w:ascii="Arial" w:hAnsi="Arial" w:cs="Arial"/>
          <w:color w:val="000000"/>
          <w:sz w:val="22"/>
          <w:szCs w:val="22"/>
        </w:rPr>
      </w:pPr>
    </w:p>
    <w:sectPr w:rsidR="006C6826" w:rsidRPr="005C4B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A16"/>
    <w:multiLevelType w:val="multilevel"/>
    <w:tmpl w:val="4E3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0723"/>
    <w:multiLevelType w:val="multilevel"/>
    <w:tmpl w:val="D53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512C"/>
    <w:multiLevelType w:val="multilevel"/>
    <w:tmpl w:val="76CCF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730D1"/>
    <w:multiLevelType w:val="multilevel"/>
    <w:tmpl w:val="178E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D0DE7"/>
    <w:multiLevelType w:val="multilevel"/>
    <w:tmpl w:val="259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76C3F"/>
    <w:multiLevelType w:val="multilevel"/>
    <w:tmpl w:val="FA46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645993">
    <w:abstractNumId w:val="3"/>
  </w:num>
  <w:num w:numId="2" w16cid:durableId="1092122525">
    <w:abstractNumId w:val="2"/>
  </w:num>
  <w:num w:numId="3" w16cid:durableId="2052411608">
    <w:abstractNumId w:val="5"/>
  </w:num>
  <w:num w:numId="4" w16cid:durableId="1906337404">
    <w:abstractNumId w:val="0"/>
  </w:num>
  <w:num w:numId="5" w16cid:durableId="2143957867">
    <w:abstractNumId w:val="1"/>
  </w:num>
  <w:num w:numId="6" w16cid:durableId="168632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4F"/>
    <w:rsid w:val="000B6966"/>
    <w:rsid w:val="000D45D1"/>
    <w:rsid w:val="001474BF"/>
    <w:rsid w:val="001B20AD"/>
    <w:rsid w:val="00343398"/>
    <w:rsid w:val="00394986"/>
    <w:rsid w:val="00474502"/>
    <w:rsid w:val="005C4BE8"/>
    <w:rsid w:val="006419C3"/>
    <w:rsid w:val="00642695"/>
    <w:rsid w:val="006C3907"/>
    <w:rsid w:val="006C6826"/>
    <w:rsid w:val="008B297F"/>
    <w:rsid w:val="009711A2"/>
    <w:rsid w:val="00AC08C8"/>
    <w:rsid w:val="00AD23F3"/>
    <w:rsid w:val="00B25816"/>
    <w:rsid w:val="00C424BF"/>
    <w:rsid w:val="00D0134F"/>
    <w:rsid w:val="00D45930"/>
    <w:rsid w:val="00E65047"/>
    <w:rsid w:val="00E672FD"/>
    <w:rsid w:val="00EF5644"/>
    <w:rsid w:val="00F515E3"/>
    <w:rsid w:val="00F9540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2AEA"/>
  <w15:chartTrackingRefBased/>
  <w15:docId w15:val="{33EE34CF-8249-4ACD-B42A-2C13EB85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69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B69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6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B69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966"/>
    <w:rPr>
      <w:b/>
      <w:bCs/>
    </w:rPr>
  </w:style>
  <w:style w:type="character" w:customStyle="1" w:styleId="Heading4Char">
    <w:name w:val="Heading 4 Char"/>
    <w:basedOn w:val="DefaultParagraphFont"/>
    <w:link w:val="Heading4"/>
    <w:uiPriority w:val="9"/>
    <w:semiHidden/>
    <w:rsid w:val="000B696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938371">
      <w:bodyDiv w:val="1"/>
      <w:marLeft w:val="0"/>
      <w:marRight w:val="0"/>
      <w:marTop w:val="0"/>
      <w:marBottom w:val="0"/>
      <w:divBdr>
        <w:top w:val="none" w:sz="0" w:space="0" w:color="auto"/>
        <w:left w:val="none" w:sz="0" w:space="0" w:color="auto"/>
        <w:bottom w:val="none" w:sz="0" w:space="0" w:color="auto"/>
        <w:right w:val="none" w:sz="0" w:space="0" w:color="auto"/>
      </w:divBdr>
      <w:divsChild>
        <w:div w:id="2101026423">
          <w:marLeft w:val="0"/>
          <w:marRight w:val="0"/>
          <w:marTop w:val="0"/>
          <w:marBottom w:val="0"/>
          <w:divBdr>
            <w:top w:val="none" w:sz="0" w:space="0" w:color="auto"/>
            <w:left w:val="none" w:sz="0" w:space="0" w:color="auto"/>
            <w:bottom w:val="none" w:sz="0" w:space="0" w:color="auto"/>
            <w:right w:val="none" w:sz="0" w:space="0" w:color="auto"/>
          </w:divBdr>
        </w:div>
      </w:divsChild>
    </w:div>
    <w:div w:id="16032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Баярцэнгэл</cp:lastModifiedBy>
  <cp:revision>18</cp:revision>
  <dcterms:created xsi:type="dcterms:W3CDTF">2021-12-13T02:21:00Z</dcterms:created>
  <dcterms:modified xsi:type="dcterms:W3CDTF">2023-05-29T08:10:00Z</dcterms:modified>
</cp:coreProperties>
</file>