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C85246A" w14:textId="77777777" w:rsidR="00A37DB3" w:rsidRDefault="00672DA2" w:rsidP="00190EF9">
      <w:pPr>
        <w:shd w:val="clear" w:color="auto" w:fill="FFFFFF"/>
        <w:spacing w:after="0" w:line="330" w:lineRule="atLeast"/>
        <w:jc w:val="center"/>
        <w:rPr>
          <w:rFonts w:ascii="Arial" w:eastAsia="Times New Roman" w:hAnsi="Arial" w:cs="Arial"/>
          <w:b/>
          <w:bCs/>
          <w:color w:val="333333"/>
          <w:sz w:val="18"/>
          <w:szCs w:val="18"/>
          <w:lang w:val="mn-MN"/>
        </w:rPr>
      </w:pPr>
      <w:r w:rsidRPr="00296BC4">
        <w:rPr>
          <w:rFonts w:ascii="Arial" w:eastAsia="Times New Roman" w:hAnsi="Arial" w:cs="Arial"/>
          <w:b/>
          <w:bCs/>
          <w:color w:val="333333"/>
          <w:sz w:val="18"/>
          <w:szCs w:val="18"/>
          <w:lang w:val="mn-MN"/>
        </w:rPr>
        <w:t xml:space="preserve">ГОВЬСҮМБЭР АЙМГИЙН ЗАСАГ ДАРГЫН 2020-2024 ОНЫ ҮЙЛ АЖИЛЛАГААНЫ </w:t>
      </w:r>
    </w:p>
    <w:p w14:paraId="74A7251A" w14:textId="7AD2ED31" w:rsidR="00190EF9" w:rsidRPr="00296BC4" w:rsidRDefault="00672DA2" w:rsidP="00190EF9">
      <w:pPr>
        <w:shd w:val="clear" w:color="auto" w:fill="FFFFFF"/>
        <w:spacing w:after="0" w:line="330" w:lineRule="atLeast"/>
        <w:jc w:val="center"/>
        <w:rPr>
          <w:rFonts w:ascii="Arial" w:eastAsia="Times New Roman" w:hAnsi="Arial" w:cs="Arial"/>
          <w:color w:val="333333"/>
          <w:sz w:val="18"/>
          <w:szCs w:val="18"/>
        </w:rPr>
      </w:pPr>
      <w:r w:rsidRPr="00296BC4">
        <w:rPr>
          <w:rFonts w:ascii="Arial" w:eastAsia="Times New Roman" w:hAnsi="Arial" w:cs="Arial"/>
          <w:b/>
          <w:bCs/>
          <w:color w:val="333333"/>
          <w:sz w:val="18"/>
          <w:szCs w:val="18"/>
          <w:lang w:val="mn-MN"/>
        </w:rPr>
        <w:t xml:space="preserve">ХӨТӨЛБӨРИЙН ХЭРЭГЖИЛТИЙН </w:t>
      </w:r>
      <w:r w:rsidR="00F322B0" w:rsidRPr="00296BC4">
        <w:rPr>
          <w:rFonts w:ascii="Arial" w:eastAsia="Times New Roman" w:hAnsi="Arial" w:cs="Arial"/>
          <w:b/>
          <w:bCs/>
          <w:color w:val="333333"/>
          <w:sz w:val="18"/>
          <w:szCs w:val="18"/>
        </w:rPr>
        <w:t>ТАЙЛ</w:t>
      </w:r>
      <w:r w:rsidR="00F322B0" w:rsidRPr="00296BC4">
        <w:rPr>
          <w:rFonts w:ascii="Arial" w:eastAsia="Times New Roman" w:hAnsi="Arial" w:cs="Arial"/>
          <w:b/>
          <w:bCs/>
          <w:color w:val="333333"/>
          <w:sz w:val="18"/>
          <w:szCs w:val="18"/>
          <w:lang w:val="mn-MN"/>
        </w:rPr>
        <w:t>АН</w:t>
      </w:r>
      <w:r w:rsidR="00190EF9" w:rsidRPr="00296BC4">
        <w:rPr>
          <w:rFonts w:ascii="Arial" w:eastAsia="Times New Roman" w:hAnsi="Arial" w:cs="Arial"/>
          <w:b/>
          <w:bCs/>
          <w:color w:val="333333"/>
          <w:sz w:val="18"/>
          <w:szCs w:val="18"/>
        </w:rPr>
        <w:t xml:space="preserve"> </w:t>
      </w:r>
      <w:r w:rsidR="00E1492E">
        <w:rPr>
          <w:rFonts w:ascii="Arial" w:eastAsia="Times New Roman" w:hAnsi="Arial" w:cs="Arial"/>
          <w:b/>
          <w:bCs/>
          <w:color w:val="333333"/>
          <w:sz w:val="18"/>
          <w:szCs w:val="18"/>
          <w:lang w:val="mn-MN"/>
        </w:rPr>
        <w:t>2023 ОНЫ ЖИЛ</w:t>
      </w:r>
      <w:r w:rsidR="00A37DB3">
        <w:rPr>
          <w:rFonts w:ascii="Arial" w:eastAsia="Times New Roman" w:hAnsi="Arial" w:cs="Arial"/>
          <w:b/>
          <w:bCs/>
          <w:color w:val="333333"/>
          <w:sz w:val="18"/>
          <w:szCs w:val="18"/>
          <w:lang w:val="mn-MN"/>
        </w:rPr>
        <w:t>ИЙН ЭЦСИЙН ТАЙЛАН</w:t>
      </w:r>
      <w:r w:rsidR="00190EF9" w:rsidRPr="00296BC4">
        <w:rPr>
          <w:rFonts w:ascii="Arial" w:eastAsia="Times New Roman" w:hAnsi="Arial" w:cs="Arial"/>
          <w:b/>
          <w:bCs/>
          <w:color w:val="333333"/>
          <w:sz w:val="18"/>
          <w:szCs w:val="18"/>
        </w:rPr>
        <w:t>)</w:t>
      </w:r>
      <w:r w:rsidR="00190EF9" w:rsidRPr="00296BC4">
        <w:rPr>
          <w:rFonts w:ascii="Arial" w:eastAsia="Times New Roman" w:hAnsi="Arial" w:cs="Arial"/>
          <w:color w:val="333333"/>
          <w:sz w:val="18"/>
          <w:szCs w:val="18"/>
        </w:rPr>
        <w:br/>
      </w:r>
    </w:p>
    <w:tbl>
      <w:tblPr>
        <w:tblW w:w="13480" w:type="dxa"/>
        <w:tblBorders>
          <w:top w:val="single" w:sz="6" w:space="0" w:color="auto"/>
          <w:left w:val="single" w:sz="6" w:space="0" w:color="auto"/>
          <w:bottom w:val="single" w:sz="6" w:space="0" w:color="auto"/>
          <w:right w:val="single" w:sz="6" w:space="0" w:color="auto"/>
        </w:tblBorders>
        <w:shd w:val="clear" w:color="auto" w:fill="FFFFFF"/>
        <w:tblLayout w:type="fixed"/>
        <w:tblCellMar>
          <w:left w:w="0" w:type="dxa"/>
          <w:right w:w="0" w:type="dxa"/>
        </w:tblCellMar>
        <w:tblLook w:val="04A0" w:firstRow="1" w:lastRow="0" w:firstColumn="1" w:lastColumn="0" w:noHBand="0" w:noVBand="1"/>
      </w:tblPr>
      <w:tblGrid>
        <w:gridCol w:w="565"/>
        <w:gridCol w:w="1274"/>
        <w:gridCol w:w="1837"/>
        <w:gridCol w:w="566"/>
        <w:gridCol w:w="62"/>
        <w:gridCol w:w="504"/>
        <w:gridCol w:w="63"/>
        <w:gridCol w:w="575"/>
        <w:gridCol w:w="71"/>
        <w:gridCol w:w="496"/>
        <w:gridCol w:w="992"/>
        <w:gridCol w:w="85"/>
        <w:gridCol w:w="992"/>
        <w:gridCol w:w="57"/>
        <w:gridCol w:w="368"/>
        <w:gridCol w:w="151"/>
        <w:gridCol w:w="48"/>
        <w:gridCol w:w="368"/>
        <w:gridCol w:w="30"/>
        <w:gridCol w:w="28"/>
        <w:gridCol w:w="3723"/>
        <w:gridCol w:w="58"/>
        <w:gridCol w:w="567"/>
      </w:tblGrid>
      <w:tr w:rsidR="00AD7F3E" w:rsidRPr="00744370" w14:paraId="51C06331" w14:textId="77777777" w:rsidTr="00211B51">
        <w:trPr>
          <w:trHeight w:val="2368"/>
        </w:trPr>
        <w:tc>
          <w:tcPr>
            <w:tcW w:w="565" w:type="dxa"/>
            <w:vMerge w:val="restar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4B474EC8" w14:textId="77777777" w:rsidR="00190EF9" w:rsidRPr="00744370" w:rsidRDefault="00190EF9" w:rsidP="00190EF9">
            <w:pPr>
              <w:spacing w:after="0" w:line="330" w:lineRule="atLeast"/>
              <w:rPr>
                <w:rFonts w:ascii="Arial" w:eastAsia="Times New Roman" w:hAnsi="Arial" w:cs="Arial"/>
                <w:color w:val="333333"/>
                <w:sz w:val="18"/>
                <w:szCs w:val="18"/>
              </w:rPr>
            </w:pPr>
            <w:proofErr w:type="spellStart"/>
            <w:r w:rsidRPr="00744370">
              <w:rPr>
                <w:rFonts w:ascii="Arial" w:eastAsia="Times New Roman" w:hAnsi="Arial" w:cs="Arial"/>
                <w:color w:val="333333"/>
                <w:sz w:val="18"/>
                <w:szCs w:val="18"/>
              </w:rPr>
              <w:t>Дугаар</w:t>
            </w:r>
            <w:proofErr w:type="spellEnd"/>
          </w:p>
        </w:tc>
        <w:tc>
          <w:tcPr>
            <w:tcW w:w="1274" w:type="dxa"/>
            <w:vMerge w:val="restar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09A61DB6" w14:textId="77777777" w:rsidR="00190EF9" w:rsidRPr="00744370" w:rsidRDefault="00190EF9" w:rsidP="00333F2C">
            <w:pPr>
              <w:spacing w:after="0" w:line="330" w:lineRule="atLeast"/>
              <w:jc w:val="center"/>
              <w:rPr>
                <w:rFonts w:ascii="Arial" w:eastAsia="Times New Roman" w:hAnsi="Arial" w:cs="Arial"/>
                <w:color w:val="333333"/>
                <w:sz w:val="18"/>
                <w:szCs w:val="18"/>
              </w:rPr>
            </w:pPr>
            <w:r w:rsidRPr="00744370">
              <w:rPr>
                <w:rFonts w:ascii="Arial" w:eastAsia="Times New Roman" w:hAnsi="Arial" w:cs="Arial"/>
                <w:color w:val="333333"/>
                <w:sz w:val="18"/>
                <w:szCs w:val="18"/>
              </w:rPr>
              <w:t xml:space="preserve">ХБТББ*-т </w:t>
            </w:r>
            <w:proofErr w:type="spellStart"/>
            <w:r w:rsidRPr="00744370">
              <w:rPr>
                <w:rFonts w:ascii="Arial" w:eastAsia="Times New Roman" w:hAnsi="Arial" w:cs="Arial"/>
                <w:color w:val="333333"/>
                <w:sz w:val="18"/>
                <w:szCs w:val="18"/>
              </w:rPr>
              <w:t>тусгагдсан</w:t>
            </w:r>
            <w:proofErr w:type="spellEnd"/>
            <w:r w:rsidRPr="00744370">
              <w:rPr>
                <w:rFonts w:ascii="Arial" w:eastAsia="Times New Roman" w:hAnsi="Arial" w:cs="Arial"/>
                <w:color w:val="333333"/>
                <w:sz w:val="18"/>
                <w:szCs w:val="18"/>
              </w:rPr>
              <w:t xml:space="preserve"> </w:t>
            </w:r>
            <w:proofErr w:type="spellStart"/>
            <w:r w:rsidRPr="00744370">
              <w:rPr>
                <w:rFonts w:ascii="Arial" w:eastAsia="Times New Roman" w:hAnsi="Arial" w:cs="Arial"/>
                <w:color w:val="333333"/>
                <w:sz w:val="18"/>
                <w:szCs w:val="18"/>
              </w:rPr>
              <w:t>зорилт</w:t>
            </w:r>
            <w:proofErr w:type="spellEnd"/>
            <w:r w:rsidRPr="00744370">
              <w:rPr>
                <w:rFonts w:ascii="Arial" w:eastAsia="Times New Roman" w:hAnsi="Arial" w:cs="Arial"/>
                <w:color w:val="333333"/>
                <w:sz w:val="18"/>
                <w:szCs w:val="18"/>
              </w:rPr>
              <w:t>/</w:t>
            </w:r>
            <w:proofErr w:type="spellStart"/>
            <w:r w:rsidRPr="00744370">
              <w:rPr>
                <w:rFonts w:ascii="Arial" w:eastAsia="Times New Roman" w:hAnsi="Arial" w:cs="Arial"/>
                <w:color w:val="333333"/>
                <w:sz w:val="18"/>
                <w:szCs w:val="18"/>
              </w:rPr>
              <w:t>үйл</w:t>
            </w:r>
            <w:proofErr w:type="spellEnd"/>
            <w:r w:rsidRPr="00744370">
              <w:rPr>
                <w:rFonts w:ascii="Arial" w:eastAsia="Times New Roman" w:hAnsi="Arial" w:cs="Arial"/>
                <w:color w:val="333333"/>
                <w:sz w:val="18"/>
                <w:szCs w:val="18"/>
              </w:rPr>
              <w:t xml:space="preserve"> </w:t>
            </w:r>
            <w:proofErr w:type="spellStart"/>
            <w:r w:rsidRPr="00744370">
              <w:rPr>
                <w:rFonts w:ascii="Arial" w:eastAsia="Times New Roman" w:hAnsi="Arial" w:cs="Arial"/>
                <w:color w:val="333333"/>
                <w:sz w:val="18"/>
                <w:szCs w:val="18"/>
              </w:rPr>
              <w:t>ажиллагаа</w:t>
            </w:r>
            <w:proofErr w:type="spellEnd"/>
          </w:p>
        </w:tc>
        <w:tc>
          <w:tcPr>
            <w:tcW w:w="1837" w:type="dxa"/>
            <w:vMerge w:val="restar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44CE746E" w14:textId="77777777" w:rsidR="00190EF9" w:rsidRPr="00744370" w:rsidRDefault="00190EF9" w:rsidP="00333F2C">
            <w:pPr>
              <w:spacing w:after="0" w:line="330" w:lineRule="atLeast"/>
              <w:jc w:val="center"/>
              <w:rPr>
                <w:rFonts w:ascii="Arial" w:eastAsia="Times New Roman" w:hAnsi="Arial" w:cs="Arial"/>
                <w:color w:val="333333"/>
                <w:sz w:val="18"/>
                <w:szCs w:val="18"/>
              </w:rPr>
            </w:pPr>
            <w:proofErr w:type="spellStart"/>
            <w:r w:rsidRPr="00744370">
              <w:rPr>
                <w:rFonts w:ascii="Arial" w:eastAsia="Times New Roman" w:hAnsi="Arial" w:cs="Arial"/>
                <w:color w:val="333333"/>
                <w:sz w:val="18"/>
                <w:szCs w:val="18"/>
              </w:rPr>
              <w:t>Зорилтыг</w:t>
            </w:r>
            <w:proofErr w:type="spellEnd"/>
            <w:r w:rsidRPr="00744370">
              <w:rPr>
                <w:rFonts w:ascii="Arial" w:eastAsia="Times New Roman" w:hAnsi="Arial" w:cs="Arial"/>
                <w:color w:val="333333"/>
                <w:sz w:val="18"/>
                <w:szCs w:val="18"/>
              </w:rPr>
              <w:t xml:space="preserve"> </w:t>
            </w:r>
            <w:proofErr w:type="spellStart"/>
            <w:r w:rsidRPr="00744370">
              <w:rPr>
                <w:rFonts w:ascii="Arial" w:eastAsia="Times New Roman" w:hAnsi="Arial" w:cs="Arial"/>
                <w:color w:val="333333"/>
                <w:sz w:val="18"/>
                <w:szCs w:val="18"/>
              </w:rPr>
              <w:t>хэрэгжүүлэх</w:t>
            </w:r>
            <w:proofErr w:type="spellEnd"/>
            <w:r w:rsidRPr="00744370">
              <w:rPr>
                <w:rFonts w:ascii="Arial" w:eastAsia="Times New Roman" w:hAnsi="Arial" w:cs="Arial"/>
                <w:color w:val="333333"/>
                <w:sz w:val="18"/>
                <w:szCs w:val="18"/>
              </w:rPr>
              <w:t xml:space="preserve"> </w:t>
            </w:r>
            <w:proofErr w:type="spellStart"/>
            <w:r w:rsidRPr="00744370">
              <w:rPr>
                <w:rFonts w:ascii="Arial" w:eastAsia="Times New Roman" w:hAnsi="Arial" w:cs="Arial"/>
                <w:color w:val="333333"/>
                <w:sz w:val="18"/>
                <w:szCs w:val="18"/>
              </w:rPr>
              <w:t>арга</w:t>
            </w:r>
            <w:proofErr w:type="spellEnd"/>
            <w:r w:rsidRPr="00744370">
              <w:rPr>
                <w:rFonts w:ascii="Arial" w:eastAsia="Times New Roman" w:hAnsi="Arial" w:cs="Arial"/>
                <w:color w:val="333333"/>
                <w:sz w:val="18"/>
                <w:szCs w:val="18"/>
              </w:rPr>
              <w:t xml:space="preserve"> </w:t>
            </w:r>
            <w:proofErr w:type="spellStart"/>
            <w:r w:rsidRPr="00744370">
              <w:rPr>
                <w:rFonts w:ascii="Arial" w:eastAsia="Times New Roman" w:hAnsi="Arial" w:cs="Arial"/>
                <w:color w:val="333333"/>
                <w:sz w:val="18"/>
                <w:szCs w:val="18"/>
              </w:rPr>
              <w:t>хэмжээ</w:t>
            </w:r>
            <w:proofErr w:type="spellEnd"/>
            <w:r w:rsidRPr="00744370">
              <w:rPr>
                <w:rFonts w:ascii="Arial" w:eastAsia="Times New Roman" w:hAnsi="Arial" w:cs="Arial"/>
                <w:color w:val="333333"/>
                <w:sz w:val="18"/>
                <w:szCs w:val="18"/>
              </w:rPr>
              <w:t>**</w:t>
            </w:r>
          </w:p>
        </w:tc>
        <w:tc>
          <w:tcPr>
            <w:tcW w:w="566" w:type="dxa"/>
            <w:vMerge w:val="restar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textDirection w:val="btLr"/>
            <w:vAlign w:val="center"/>
            <w:hideMark/>
          </w:tcPr>
          <w:p w14:paraId="3F558B55" w14:textId="77777777" w:rsidR="00190EF9" w:rsidRPr="00744370" w:rsidRDefault="00190EF9" w:rsidP="00513FC5">
            <w:pPr>
              <w:spacing w:after="0" w:line="330" w:lineRule="atLeast"/>
              <w:ind w:left="113" w:right="113"/>
              <w:jc w:val="center"/>
              <w:rPr>
                <w:rFonts w:ascii="Arial" w:eastAsia="Times New Roman" w:hAnsi="Arial" w:cs="Arial"/>
                <w:color w:val="333333"/>
                <w:sz w:val="18"/>
                <w:szCs w:val="18"/>
              </w:rPr>
            </w:pPr>
            <w:proofErr w:type="spellStart"/>
            <w:r w:rsidRPr="00744370">
              <w:rPr>
                <w:rFonts w:ascii="Arial" w:eastAsia="Times New Roman" w:hAnsi="Arial" w:cs="Arial"/>
                <w:color w:val="333333"/>
                <w:sz w:val="18"/>
                <w:szCs w:val="18"/>
              </w:rPr>
              <w:t>Хэрэгжих</w:t>
            </w:r>
            <w:proofErr w:type="spellEnd"/>
            <w:r w:rsidRPr="00744370">
              <w:rPr>
                <w:rFonts w:ascii="Arial" w:eastAsia="Times New Roman" w:hAnsi="Arial" w:cs="Arial"/>
                <w:color w:val="333333"/>
                <w:sz w:val="18"/>
                <w:szCs w:val="18"/>
              </w:rPr>
              <w:t xml:space="preserve"> </w:t>
            </w:r>
            <w:proofErr w:type="spellStart"/>
            <w:r w:rsidRPr="00744370">
              <w:rPr>
                <w:rFonts w:ascii="Arial" w:eastAsia="Times New Roman" w:hAnsi="Arial" w:cs="Arial"/>
                <w:color w:val="333333"/>
                <w:sz w:val="18"/>
                <w:szCs w:val="18"/>
              </w:rPr>
              <w:t>хугацаа</w:t>
            </w:r>
            <w:proofErr w:type="spellEnd"/>
          </w:p>
        </w:tc>
        <w:tc>
          <w:tcPr>
            <w:tcW w:w="566" w:type="dxa"/>
            <w:gridSpan w:val="2"/>
            <w:vMerge w:val="restar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textDirection w:val="btLr"/>
            <w:vAlign w:val="center"/>
            <w:hideMark/>
          </w:tcPr>
          <w:p w14:paraId="4FCF20E2" w14:textId="77777777" w:rsidR="00190EF9" w:rsidRPr="00744370" w:rsidRDefault="00190EF9" w:rsidP="00513FC5">
            <w:pPr>
              <w:spacing w:after="0" w:line="330" w:lineRule="atLeast"/>
              <w:ind w:left="113" w:right="113"/>
              <w:jc w:val="center"/>
              <w:rPr>
                <w:rFonts w:ascii="Arial" w:eastAsia="Times New Roman" w:hAnsi="Arial" w:cs="Arial"/>
                <w:color w:val="333333"/>
                <w:sz w:val="18"/>
                <w:szCs w:val="18"/>
              </w:rPr>
            </w:pPr>
            <w:proofErr w:type="spellStart"/>
            <w:r w:rsidRPr="00744370">
              <w:rPr>
                <w:rFonts w:ascii="Arial" w:eastAsia="Times New Roman" w:hAnsi="Arial" w:cs="Arial"/>
                <w:color w:val="333333"/>
                <w:sz w:val="18"/>
                <w:szCs w:val="18"/>
              </w:rPr>
              <w:t>Үндсэн</w:t>
            </w:r>
            <w:proofErr w:type="spellEnd"/>
            <w:r w:rsidRPr="00744370">
              <w:rPr>
                <w:rFonts w:ascii="Arial" w:eastAsia="Times New Roman" w:hAnsi="Arial" w:cs="Arial"/>
                <w:color w:val="333333"/>
                <w:sz w:val="18"/>
                <w:szCs w:val="18"/>
              </w:rPr>
              <w:t xml:space="preserve"> </w:t>
            </w:r>
            <w:proofErr w:type="spellStart"/>
            <w:r w:rsidRPr="00744370">
              <w:rPr>
                <w:rFonts w:ascii="Arial" w:eastAsia="Times New Roman" w:hAnsi="Arial" w:cs="Arial"/>
                <w:color w:val="333333"/>
                <w:sz w:val="18"/>
                <w:szCs w:val="18"/>
              </w:rPr>
              <w:t>хэрэгжүүлэх</w:t>
            </w:r>
            <w:proofErr w:type="spellEnd"/>
            <w:r w:rsidRPr="00744370">
              <w:rPr>
                <w:rFonts w:ascii="Arial" w:eastAsia="Times New Roman" w:hAnsi="Arial" w:cs="Arial"/>
                <w:color w:val="333333"/>
                <w:sz w:val="18"/>
                <w:szCs w:val="18"/>
              </w:rPr>
              <w:t xml:space="preserve"> </w:t>
            </w:r>
            <w:proofErr w:type="spellStart"/>
            <w:r w:rsidRPr="00744370">
              <w:rPr>
                <w:rFonts w:ascii="Arial" w:eastAsia="Times New Roman" w:hAnsi="Arial" w:cs="Arial"/>
                <w:color w:val="333333"/>
                <w:sz w:val="18"/>
                <w:szCs w:val="18"/>
              </w:rPr>
              <w:t>байгууллага</w:t>
            </w:r>
            <w:proofErr w:type="spellEnd"/>
          </w:p>
        </w:tc>
        <w:tc>
          <w:tcPr>
            <w:tcW w:w="709" w:type="dxa"/>
            <w:gridSpan w:val="3"/>
            <w:vMerge w:val="restar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textDirection w:val="btLr"/>
            <w:vAlign w:val="center"/>
            <w:hideMark/>
          </w:tcPr>
          <w:p w14:paraId="582D523F" w14:textId="77777777" w:rsidR="00190EF9" w:rsidRPr="00744370" w:rsidRDefault="00190EF9" w:rsidP="00513FC5">
            <w:pPr>
              <w:spacing w:after="0" w:line="330" w:lineRule="atLeast"/>
              <w:ind w:left="113" w:right="113"/>
              <w:jc w:val="center"/>
              <w:rPr>
                <w:rFonts w:ascii="Arial" w:eastAsia="Times New Roman" w:hAnsi="Arial" w:cs="Arial"/>
                <w:color w:val="333333"/>
                <w:sz w:val="18"/>
                <w:szCs w:val="18"/>
              </w:rPr>
            </w:pPr>
            <w:proofErr w:type="spellStart"/>
            <w:r w:rsidRPr="00744370">
              <w:rPr>
                <w:rFonts w:ascii="Arial" w:eastAsia="Times New Roman" w:hAnsi="Arial" w:cs="Arial"/>
                <w:color w:val="333333"/>
                <w:sz w:val="18"/>
                <w:szCs w:val="18"/>
              </w:rPr>
              <w:t>Эх</w:t>
            </w:r>
            <w:proofErr w:type="spellEnd"/>
            <w:r w:rsidRPr="00744370">
              <w:rPr>
                <w:rFonts w:ascii="Arial" w:eastAsia="Times New Roman" w:hAnsi="Arial" w:cs="Arial"/>
                <w:color w:val="333333"/>
                <w:sz w:val="18"/>
                <w:szCs w:val="18"/>
              </w:rPr>
              <w:t xml:space="preserve"> </w:t>
            </w:r>
            <w:proofErr w:type="spellStart"/>
            <w:r w:rsidRPr="00744370">
              <w:rPr>
                <w:rFonts w:ascii="Arial" w:eastAsia="Times New Roman" w:hAnsi="Arial" w:cs="Arial"/>
                <w:color w:val="333333"/>
                <w:sz w:val="18"/>
                <w:szCs w:val="18"/>
              </w:rPr>
              <w:t>үүсвэр</w:t>
            </w:r>
            <w:proofErr w:type="spellEnd"/>
          </w:p>
        </w:tc>
        <w:tc>
          <w:tcPr>
            <w:tcW w:w="496"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textDirection w:val="btLr"/>
            <w:vAlign w:val="center"/>
            <w:hideMark/>
          </w:tcPr>
          <w:p w14:paraId="5DB9140D" w14:textId="77777777" w:rsidR="00190EF9" w:rsidRPr="00744370" w:rsidRDefault="00190EF9" w:rsidP="00513FC5">
            <w:pPr>
              <w:spacing w:after="0" w:line="240" w:lineRule="auto"/>
              <w:ind w:left="113" w:right="113"/>
              <w:jc w:val="center"/>
              <w:rPr>
                <w:rFonts w:ascii="Arial" w:eastAsia="Times New Roman" w:hAnsi="Arial" w:cs="Arial"/>
                <w:color w:val="333333"/>
                <w:sz w:val="18"/>
                <w:szCs w:val="18"/>
              </w:rPr>
            </w:pPr>
            <w:proofErr w:type="spellStart"/>
            <w:r w:rsidRPr="00744370">
              <w:rPr>
                <w:rFonts w:ascii="Arial" w:eastAsia="Times New Roman" w:hAnsi="Arial" w:cs="Arial"/>
                <w:color w:val="333333"/>
                <w:sz w:val="18"/>
                <w:szCs w:val="18"/>
              </w:rPr>
              <w:t>Нийт</w:t>
            </w:r>
            <w:proofErr w:type="spellEnd"/>
            <w:r w:rsidRPr="00744370">
              <w:rPr>
                <w:rFonts w:ascii="Arial" w:eastAsia="Times New Roman" w:hAnsi="Arial" w:cs="Arial"/>
                <w:color w:val="333333"/>
                <w:sz w:val="18"/>
                <w:szCs w:val="18"/>
              </w:rPr>
              <w:t xml:space="preserve"> </w:t>
            </w:r>
            <w:r w:rsidR="00672DA2" w:rsidRPr="00744370">
              <w:rPr>
                <w:rFonts w:ascii="Arial" w:eastAsia="Times New Roman" w:hAnsi="Arial" w:cs="Arial"/>
                <w:color w:val="333333"/>
                <w:sz w:val="18"/>
                <w:szCs w:val="18"/>
                <w:lang w:val="mn-MN"/>
              </w:rPr>
              <w:t>-</w:t>
            </w:r>
            <w:proofErr w:type="spellStart"/>
            <w:r w:rsidRPr="00744370">
              <w:rPr>
                <w:rFonts w:ascii="Arial" w:eastAsia="Times New Roman" w:hAnsi="Arial" w:cs="Arial"/>
                <w:color w:val="333333"/>
                <w:sz w:val="18"/>
                <w:szCs w:val="18"/>
              </w:rPr>
              <w:t>хөрөнгийн</w:t>
            </w:r>
            <w:proofErr w:type="spellEnd"/>
            <w:r w:rsidRPr="00744370">
              <w:rPr>
                <w:rFonts w:ascii="Arial" w:eastAsia="Times New Roman" w:hAnsi="Arial" w:cs="Arial"/>
                <w:color w:val="333333"/>
                <w:sz w:val="18"/>
                <w:szCs w:val="18"/>
              </w:rPr>
              <w:t xml:space="preserve"> </w:t>
            </w:r>
            <w:proofErr w:type="spellStart"/>
            <w:r w:rsidRPr="00744370">
              <w:rPr>
                <w:rFonts w:ascii="Arial" w:eastAsia="Times New Roman" w:hAnsi="Arial" w:cs="Arial"/>
                <w:color w:val="333333"/>
                <w:sz w:val="18"/>
                <w:szCs w:val="18"/>
              </w:rPr>
              <w:t>хэмж</w:t>
            </w:r>
            <w:proofErr w:type="spellEnd"/>
            <w:r w:rsidR="00672DA2" w:rsidRPr="00744370">
              <w:rPr>
                <w:rFonts w:ascii="Arial" w:eastAsia="Times New Roman" w:hAnsi="Arial" w:cs="Arial"/>
                <w:color w:val="333333"/>
                <w:sz w:val="18"/>
                <w:szCs w:val="18"/>
                <w:lang w:val="mn-MN"/>
              </w:rPr>
              <w:t xml:space="preserve"> ОНЫ ҮЙЛ АЖИЛЛАГААНЫ ХӨТӨЛБӨРИЙН </w:t>
            </w:r>
            <w:proofErr w:type="spellStart"/>
            <w:r w:rsidRPr="00744370">
              <w:rPr>
                <w:rFonts w:ascii="Arial" w:eastAsia="Times New Roman" w:hAnsi="Arial" w:cs="Arial"/>
                <w:color w:val="333333"/>
                <w:sz w:val="18"/>
                <w:szCs w:val="18"/>
              </w:rPr>
              <w:t>ээ</w:t>
            </w:r>
            <w:proofErr w:type="spellEnd"/>
            <w:r w:rsidRPr="00744370">
              <w:rPr>
                <w:rFonts w:ascii="Arial" w:eastAsia="Times New Roman" w:hAnsi="Arial" w:cs="Arial"/>
                <w:color w:val="333333"/>
                <w:sz w:val="18"/>
                <w:szCs w:val="18"/>
              </w:rPr>
              <w:t xml:space="preserve"> (</w:t>
            </w:r>
            <w:proofErr w:type="spellStart"/>
            <w:r w:rsidRPr="00744370">
              <w:rPr>
                <w:rFonts w:ascii="Arial" w:eastAsia="Times New Roman" w:hAnsi="Arial" w:cs="Arial"/>
                <w:color w:val="333333"/>
                <w:sz w:val="18"/>
                <w:szCs w:val="18"/>
              </w:rPr>
              <w:t>сая</w:t>
            </w:r>
            <w:proofErr w:type="spellEnd"/>
            <w:r w:rsidRPr="00744370">
              <w:rPr>
                <w:rFonts w:ascii="Arial" w:eastAsia="Times New Roman" w:hAnsi="Arial" w:cs="Arial"/>
                <w:color w:val="333333"/>
                <w:sz w:val="18"/>
                <w:szCs w:val="18"/>
              </w:rPr>
              <w:t xml:space="preserve"> </w:t>
            </w:r>
            <w:proofErr w:type="spellStart"/>
            <w:r w:rsidRPr="00744370">
              <w:rPr>
                <w:rFonts w:ascii="Arial" w:eastAsia="Times New Roman" w:hAnsi="Arial" w:cs="Arial"/>
                <w:color w:val="333333"/>
                <w:sz w:val="18"/>
                <w:szCs w:val="18"/>
              </w:rPr>
              <w:t>төгрөг</w:t>
            </w:r>
            <w:proofErr w:type="spellEnd"/>
            <w:r w:rsidRPr="00744370">
              <w:rPr>
                <w:rFonts w:ascii="Arial" w:eastAsia="Times New Roman" w:hAnsi="Arial" w:cs="Arial"/>
                <w:color w:val="333333"/>
                <w:sz w:val="18"/>
                <w:szCs w:val="18"/>
              </w:rPr>
              <w:t>)</w:t>
            </w:r>
          </w:p>
        </w:tc>
        <w:tc>
          <w:tcPr>
            <w:tcW w:w="1077" w:type="dxa"/>
            <w:gridSpan w:val="2"/>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20431669" w14:textId="77777777" w:rsidR="00190EF9" w:rsidRPr="00744370" w:rsidRDefault="00190EF9" w:rsidP="00513FC5">
            <w:pPr>
              <w:spacing w:after="0" w:line="330" w:lineRule="atLeast"/>
              <w:jc w:val="center"/>
              <w:rPr>
                <w:rFonts w:ascii="Arial" w:eastAsia="Times New Roman" w:hAnsi="Arial" w:cs="Arial"/>
                <w:color w:val="333333"/>
                <w:sz w:val="18"/>
                <w:szCs w:val="18"/>
              </w:rPr>
            </w:pPr>
            <w:proofErr w:type="spellStart"/>
            <w:r w:rsidRPr="00744370">
              <w:rPr>
                <w:rFonts w:ascii="Arial" w:eastAsia="Times New Roman" w:hAnsi="Arial" w:cs="Arial"/>
                <w:color w:val="333333"/>
                <w:sz w:val="18"/>
                <w:szCs w:val="18"/>
              </w:rPr>
              <w:t>Суурь</w:t>
            </w:r>
            <w:proofErr w:type="spellEnd"/>
            <w:r w:rsidRPr="00744370">
              <w:rPr>
                <w:rFonts w:ascii="Arial" w:eastAsia="Times New Roman" w:hAnsi="Arial" w:cs="Arial"/>
                <w:color w:val="333333"/>
                <w:sz w:val="18"/>
                <w:szCs w:val="18"/>
              </w:rPr>
              <w:t xml:space="preserve"> </w:t>
            </w:r>
            <w:proofErr w:type="spellStart"/>
            <w:r w:rsidRPr="00744370">
              <w:rPr>
                <w:rFonts w:ascii="Arial" w:eastAsia="Times New Roman" w:hAnsi="Arial" w:cs="Arial"/>
                <w:color w:val="333333"/>
                <w:sz w:val="18"/>
                <w:szCs w:val="18"/>
              </w:rPr>
              <w:t>түвшин</w:t>
            </w:r>
            <w:proofErr w:type="spellEnd"/>
          </w:p>
        </w:tc>
        <w:tc>
          <w:tcPr>
            <w:tcW w:w="2014" w:type="dxa"/>
            <w:gridSpan w:val="7"/>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48BF6BE6" w14:textId="77777777" w:rsidR="00190EF9" w:rsidRPr="00744370" w:rsidRDefault="00190EF9" w:rsidP="00513FC5">
            <w:pPr>
              <w:spacing w:after="0" w:line="330" w:lineRule="atLeast"/>
              <w:jc w:val="center"/>
              <w:rPr>
                <w:rFonts w:ascii="Arial" w:eastAsia="Times New Roman" w:hAnsi="Arial" w:cs="Arial"/>
                <w:color w:val="333333"/>
                <w:sz w:val="18"/>
                <w:szCs w:val="18"/>
              </w:rPr>
            </w:pPr>
            <w:proofErr w:type="spellStart"/>
            <w:r w:rsidRPr="00744370">
              <w:rPr>
                <w:rFonts w:ascii="Arial" w:eastAsia="Times New Roman" w:hAnsi="Arial" w:cs="Arial"/>
                <w:color w:val="333333"/>
                <w:sz w:val="18"/>
                <w:szCs w:val="18"/>
              </w:rPr>
              <w:t>Зорилтот</w:t>
            </w:r>
            <w:proofErr w:type="spellEnd"/>
            <w:r w:rsidRPr="00744370">
              <w:rPr>
                <w:rFonts w:ascii="Arial" w:eastAsia="Times New Roman" w:hAnsi="Arial" w:cs="Arial"/>
                <w:color w:val="333333"/>
                <w:sz w:val="18"/>
                <w:szCs w:val="18"/>
              </w:rPr>
              <w:t xml:space="preserve"> </w:t>
            </w:r>
            <w:proofErr w:type="spellStart"/>
            <w:r w:rsidRPr="00744370">
              <w:rPr>
                <w:rFonts w:ascii="Arial" w:eastAsia="Times New Roman" w:hAnsi="Arial" w:cs="Arial"/>
                <w:color w:val="333333"/>
                <w:sz w:val="18"/>
                <w:szCs w:val="18"/>
              </w:rPr>
              <w:t>түвшин</w:t>
            </w:r>
            <w:proofErr w:type="spellEnd"/>
            <w:r w:rsidRPr="00744370">
              <w:rPr>
                <w:rFonts w:ascii="Arial" w:eastAsia="Times New Roman" w:hAnsi="Arial" w:cs="Arial"/>
                <w:color w:val="333333"/>
                <w:sz w:val="18"/>
                <w:szCs w:val="18"/>
              </w:rPr>
              <w:t xml:space="preserve">, </w:t>
            </w:r>
            <w:proofErr w:type="spellStart"/>
            <w:r w:rsidRPr="00744370">
              <w:rPr>
                <w:rFonts w:ascii="Arial" w:eastAsia="Times New Roman" w:hAnsi="Arial" w:cs="Arial"/>
                <w:color w:val="333333"/>
                <w:sz w:val="18"/>
                <w:szCs w:val="18"/>
              </w:rPr>
              <w:t>үр</w:t>
            </w:r>
            <w:proofErr w:type="spellEnd"/>
            <w:r w:rsidRPr="00744370">
              <w:rPr>
                <w:rFonts w:ascii="Arial" w:eastAsia="Times New Roman" w:hAnsi="Arial" w:cs="Arial"/>
                <w:color w:val="333333"/>
                <w:sz w:val="18"/>
                <w:szCs w:val="18"/>
              </w:rPr>
              <w:t xml:space="preserve"> </w:t>
            </w:r>
            <w:proofErr w:type="spellStart"/>
            <w:r w:rsidRPr="00744370">
              <w:rPr>
                <w:rFonts w:ascii="Arial" w:eastAsia="Times New Roman" w:hAnsi="Arial" w:cs="Arial"/>
                <w:color w:val="333333"/>
                <w:sz w:val="18"/>
                <w:szCs w:val="18"/>
              </w:rPr>
              <w:t>дүн</w:t>
            </w:r>
            <w:proofErr w:type="spellEnd"/>
            <w:r w:rsidR="00513FC5" w:rsidRPr="00744370">
              <w:rPr>
                <w:rFonts w:ascii="Arial" w:eastAsia="Times New Roman" w:hAnsi="Arial" w:cs="Arial"/>
                <w:color w:val="333333"/>
                <w:sz w:val="18"/>
                <w:szCs w:val="18"/>
              </w:rPr>
              <w:t xml:space="preserve"> </w:t>
            </w:r>
            <w:r w:rsidRPr="00744370">
              <w:rPr>
                <w:rFonts w:ascii="Arial" w:eastAsia="Times New Roman" w:hAnsi="Arial" w:cs="Arial"/>
                <w:color w:val="333333"/>
                <w:sz w:val="18"/>
                <w:szCs w:val="18"/>
              </w:rPr>
              <w:t>(</w:t>
            </w:r>
            <w:proofErr w:type="spellStart"/>
            <w:r w:rsidRPr="00744370">
              <w:rPr>
                <w:rFonts w:ascii="Arial" w:eastAsia="Times New Roman" w:hAnsi="Arial" w:cs="Arial"/>
                <w:color w:val="333333"/>
                <w:sz w:val="18"/>
                <w:szCs w:val="18"/>
              </w:rPr>
              <w:t>хөрөнгийн</w:t>
            </w:r>
            <w:proofErr w:type="spellEnd"/>
            <w:r w:rsidRPr="00744370">
              <w:rPr>
                <w:rFonts w:ascii="Arial" w:eastAsia="Times New Roman" w:hAnsi="Arial" w:cs="Arial"/>
                <w:color w:val="333333"/>
                <w:sz w:val="18"/>
                <w:szCs w:val="18"/>
              </w:rPr>
              <w:t xml:space="preserve"> </w:t>
            </w:r>
            <w:proofErr w:type="spellStart"/>
            <w:r w:rsidRPr="00744370">
              <w:rPr>
                <w:rFonts w:ascii="Arial" w:eastAsia="Times New Roman" w:hAnsi="Arial" w:cs="Arial"/>
                <w:color w:val="333333"/>
                <w:sz w:val="18"/>
                <w:szCs w:val="18"/>
              </w:rPr>
              <w:t>хэмжээ</w:t>
            </w:r>
            <w:proofErr w:type="spellEnd"/>
            <w:r w:rsidRPr="00744370">
              <w:rPr>
                <w:rFonts w:ascii="Arial" w:eastAsia="Times New Roman" w:hAnsi="Arial" w:cs="Arial"/>
                <w:color w:val="333333"/>
                <w:sz w:val="18"/>
                <w:szCs w:val="18"/>
              </w:rPr>
              <w:t xml:space="preserve"> </w:t>
            </w:r>
            <w:proofErr w:type="spellStart"/>
            <w:r w:rsidRPr="00744370">
              <w:rPr>
                <w:rFonts w:ascii="Arial" w:eastAsia="Times New Roman" w:hAnsi="Arial" w:cs="Arial"/>
                <w:color w:val="333333"/>
                <w:sz w:val="18"/>
                <w:szCs w:val="18"/>
              </w:rPr>
              <w:t>эх</w:t>
            </w:r>
            <w:proofErr w:type="spellEnd"/>
            <w:r w:rsidRPr="00744370">
              <w:rPr>
                <w:rFonts w:ascii="Arial" w:eastAsia="Times New Roman" w:hAnsi="Arial" w:cs="Arial"/>
                <w:color w:val="333333"/>
                <w:sz w:val="18"/>
                <w:szCs w:val="18"/>
              </w:rPr>
              <w:t xml:space="preserve"> </w:t>
            </w:r>
            <w:proofErr w:type="spellStart"/>
            <w:r w:rsidRPr="00744370">
              <w:rPr>
                <w:rFonts w:ascii="Arial" w:eastAsia="Times New Roman" w:hAnsi="Arial" w:cs="Arial"/>
                <w:color w:val="333333"/>
                <w:sz w:val="18"/>
                <w:szCs w:val="18"/>
              </w:rPr>
              <w:t>үүсвэр</w:t>
            </w:r>
            <w:proofErr w:type="spellEnd"/>
            <w:r w:rsidRPr="00744370">
              <w:rPr>
                <w:rFonts w:ascii="Arial" w:eastAsia="Times New Roman" w:hAnsi="Arial" w:cs="Arial"/>
                <w:color w:val="333333"/>
                <w:sz w:val="18"/>
                <w:szCs w:val="18"/>
              </w:rPr>
              <w:t>)</w:t>
            </w:r>
          </w:p>
        </w:tc>
        <w:tc>
          <w:tcPr>
            <w:tcW w:w="3751" w:type="dxa"/>
            <w:gridSpan w:val="2"/>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729B2168" w14:textId="77777777" w:rsidR="00190EF9" w:rsidRPr="00744370" w:rsidRDefault="00190EF9" w:rsidP="00513FC5">
            <w:pPr>
              <w:spacing w:after="0" w:line="330" w:lineRule="atLeast"/>
              <w:jc w:val="center"/>
              <w:rPr>
                <w:rFonts w:ascii="Arial" w:eastAsia="Times New Roman" w:hAnsi="Arial" w:cs="Arial"/>
                <w:color w:val="333333"/>
                <w:sz w:val="18"/>
                <w:szCs w:val="18"/>
              </w:rPr>
            </w:pPr>
            <w:proofErr w:type="spellStart"/>
            <w:r w:rsidRPr="00744370">
              <w:rPr>
                <w:rFonts w:ascii="Arial" w:eastAsia="Times New Roman" w:hAnsi="Arial" w:cs="Arial"/>
                <w:color w:val="333333"/>
                <w:sz w:val="18"/>
                <w:szCs w:val="18"/>
              </w:rPr>
              <w:t>Хэрэгжилтийн</w:t>
            </w:r>
            <w:proofErr w:type="spellEnd"/>
            <w:r w:rsidRPr="00744370">
              <w:rPr>
                <w:rFonts w:ascii="Arial" w:eastAsia="Times New Roman" w:hAnsi="Arial" w:cs="Arial"/>
                <w:color w:val="333333"/>
                <w:sz w:val="18"/>
                <w:szCs w:val="18"/>
              </w:rPr>
              <w:t xml:space="preserve"> </w:t>
            </w:r>
            <w:proofErr w:type="spellStart"/>
            <w:r w:rsidRPr="00744370">
              <w:rPr>
                <w:rFonts w:ascii="Arial" w:eastAsia="Times New Roman" w:hAnsi="Arial" w:cs="Arial"/>
                <w:color w:val="333333"/>
                <w:sz w:val="18"/>
                <w:szCs w:val="18"/>
              </w:rPr>
              <w:t>явц</w:t>
            </w:r>
            <w:proofErr w:type="spellEnd"/>
          </w:p>
        </w:tc>
        <w:tc>
          <w:tcPr>
            <w:tcW w:w="625" w:type="dxa"/>
            <w:gridSpan w:val="2"/>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textDirection w:val="btLr"/>
            <w:vAlign w:val="center"/>
            <w:hideMark/>
          </w:tcPr>
          <w:p w14:paraId="445D7E3A" w14:textId="77777777" w:rsidR="00190EF9" w:rsidRPr="00744370" w:rsidRDefault="00190EF9" w:rsidP="00513FC5">
            <w:pPr>
              <w:spacing w:after="0" w:line="330" w:lineRule="atLeast"/>
              <w:ind w:left="113" w:right="113"/>
              <w:rPr>
                <w:rFonts w:ascii="Arial" w:eastAsia="Times New Roman" w:hAnsi="Arial" w:cs="Arial"/>
                <w:color w:val="333333"/>
                <w:sz w:val="18"/>
                <w:szCs w:val="18"/>
              </w:rPr>
            </w:pPr>
            <w:proofErr w:type="spellStart"/>
            <w:r w:rsidRPr="00744370">
              <w:rPr>
                <w:rFonts w:ascii="Arial" w:eastAsia="Times New Roman" w:hAnsi="Arial" w:cs="Arial"/>
                <w:color w:val="333333"/>
                <w:sz w:val="18"/>
                <w:szCs w:val="18"/>
              </w:rPr>
              <w:t>Хэрэгжилтийн</w:t>
            </w:r>
            <w:proofErr w:type="spellEnd"/>
            <w:r w:rsidRPr="00744370">
              <w:rPr>
                <w:rFonts w:ascii="Arial" w:eastAsia="Times New Roman" w:hAnsi="Arial" w:cs="Arial"/>
                <w:color w:val="333333"/>
                <w:sz w:val="18"/>
                <w:szCs w:val="18"/>
              </w:rPr>
              <w:t xml:space="preserve"> </w:t>
            </w:r>
            <w:proofErr w:type="spellStart"/>
            <w:r w:rsidRPr="00744370">
              <w:rPr>
                <w:rFonts w:ascii="Arial" w:eastAsia="Times New Roman" w:hAnsi="Arial" w:cs="Arial"/>
                <w:color w:val="333333"/>
                <w:sz w:val="18"/>
                <w:szCs w:val="18"/>
              </w:rPr>
              <w:t>хувь</w:t>
            </w:r>
            <w:proofErr w:type="spellEnd"/>
          </w:p>
        </w:tc>
      </w:tr>
      <w:tr w:rsidR="00954B7E" w:rsidRPr="00744370" w14:paraId="5456656F" w14:textId="77777777" w:rsidTr="00211B51">
        <w:trPr>
          <w:cantSplit/>
          <w:trHeight w:val="1788"/>
        </w:trPr>
        <w:tc>
          <w:tcPr>
            <w:tcW w:w="565"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5CAA2CC2" w14:textId="77777777" w:rsidR="00190EF9" w:rsidRPr="00744370" w:rsidRDefault="00190EF9" w:rsidP="00190EF9">
            <w:pPr>
              <w:spacing w:after="0" w:line="240" w:lineRule="auto"/>
              <w:rPr>
                <w:rFonts w:ascii="Arial" w:eastAsia="Times New Roman" w:hAnsi="Arial" w:cs="Arial"/>
                <w:color w:val="333333"/>
                <w:sz w:val="18"/>
                <w:szCs w:val="18"/>
              </w:rPr>
            </w:pPr>
          </w:p>
        </w:tc>
        <w:tc>
          <w:tcPr>
            <w:tcW w:w="1274"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07840624" w14:textId="77777777" w:rsidR="00190EF9" w:rsidRPr="00744370" w:rsidRDefault="00190EF9" w:rsidP="00190EF9">
            <w:pPr>
              <w:spacing w:after="0" w:line="240" w:lineRule="auto"/>
              <w:rPr>
                <w:rFonts w:ascii="Arial" w:eastAsia="Times New Roman" w:hAnsi="Arial" w:cs="Arial"/>
                <w:color w:val="333333"/>
                <w:sz w:val="18"/>
                <w:szCs w:val="18"/>
              </w:rPr>
            </w:pPr>
          </w:p>
        </w:tc>
        <w:tc>
          <w:tcPr>
            <w:tcW w:w="1837"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6EEC49A0" w14:textId="77777777" w:rsidR="00190EF9" w:rsidRPr="00744370" w:rsidRDefault="00190EF9" w:rsidP="00190EF9">
            <w:pPr>
              <w:spacing w:after="0" w:line="240" w:lineRule="auto"/>
              <w:rPr>
                <w:rFonts w:ascii="Arial" w:eastAsia="Times New Roman" w:hAnsi="Arial" w:cs="Arial"/>
                <w:color w:val="333333"/>
                <w:sz w:val="18"/>
                <w:szCs w:val="18"/>
              </w:rPr>
            </w:pPr>
          </w:p>
        </w:tc>
        <w:tc>
          <w:tcPr>
            <w:tcW w:w="566"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79D161F4" w14:textId="77777777" w:rsidR="00190EF9" w:rsidRPr="00744370" w:rsidRDefault="00190EF9" w:rsidP="00190EF9">
            <w:pPr>
              <w:spacing w:after="0" w:line="240" w:lineRule="auto"/>
              <w:rPr>
                <w:rFonts w:ascii="Arial" w:eastAsia="Times New Roman" w:hAnsi="Arial" w:cs="Arial"/>
                <w:color w:val="333333"/>
                <w:sz w:val="18"/>
                <w:szCs w:val="18"/>
              </w:rPr>
            </w:pPr>
          </w:p>
        </w:tc>
        <w:tc>
          <w:tcPr>
            <w:tcW w:w="566" w:type="dxa"/>
            <w:gridSpan w:val="2"/>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70A7BDF5" w14:textId="77777777" w:rsidR="00190EF9" w:rsidRPr="00744370" w:rsidRDefault="00190EF9" w:rsidP="00190EF9">
            <w:pPr>
              <w:spacing w:after="0" w:line="240" w:lineRule="auto"/>
              <w:rPr>
                <w:rFonts w:ascii="Arial" w:eastAsia="Times New Roman" w:hAnsi="Arial" w:cs="Arial"/>
                <w:color w:val="333333"/>
                <w:sz w:val="18"/>
                <w:szCs w:val="18"/>
              </w:rPr>
            </w:pPr>
          </w:p>
        </w:tc>
        <w:tc>
          <w:tcPr>
            <w:tcW w:w="709" w:type="dxa"/>
            <w:gridSpan w:val="3"/>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6E2F44A1" w14:textId="77777777" w:rsidR="00190EF9" w:rsidRPr="00744370" w:rsidRDefault="00190EF9" w:rsidP="00190EF9">
            <w:pPr>
              <w:spacing w:after="0" w:line="240" w:lineRule="auto"/>
              <w:rPr>
                <w:rFonts w:ascii="Arial" w:eastAsia="Times New Roman" w:hAnsi="Arial" w:cs="Arial"/>
                <w:color w:val="333333"/>
                <w:sz w:val="18"/>
                <w:szCs w:val="18"/>
              </w:rPr>
            </w:pPr>
          </w:p>
        </w:tc>
        <w:tc>
          <w:tcPr>
            <w:tcW w:w="496"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668D298" w14:textId="77777777" w:rsidR="00190EF9" w:rsidRPr="00744370" w:rsidRDefault="00190EF9" w:rsidP="00190EF9">
            <w:pPr>
              <w:spacing w:after="0" w:line="240" w:lineRule="auto"/>
              <w:rPr>
                <w:rFonts w:ascii="Arial" w:eastAsia="Times New Roman" w:hAnsi="Arial" w:cs="Arial"/>
                <w:color w:val="333333"/>
                <w:sz w:val="18"/>
                <w:szCs w:val="18"/>
              </w:rPr>
            </w:pPr>
          </w:p>
        </w:tc>
        <w:tc>
          <w:tcPr>
            <w:tcW w:w="1077" w:type="dxa"/>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14:paraId="1E63DFAC" w14:textId="77777777" w:rsidR="00190EF9" w:rsidRPr="00744370" w:rsidRDefault="00190EF9" w:rsidP="00190EF9">
            <w:pPr>
              <w:spacing w:after="0" w:line="240" w:lineRule="auto"/>
              <w:rPr>
                <w:rFonts w:ascii="Arial" w:eastAsia="Times New Roman" w:hAnsi="Arial" w:cs="Arial"/>
                <w:color w:val="333333"/>
                <w:sz w:val="18"/>
                <w:szCs w:val="18"/>
              </w:rPr>
            </w:pPr>
          </w:p>
        </w:tc>
        <w:tc>
          <w:tcPr>
            <w:tcW w:w="992"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textDirection w:val="btLr"/>
            <w:vAlign w:val="center"/>
            <w:hideMark/>
          </w:tcPr>
          <w:p w14:paraId="788883C7" w14:textId="77777777" w:rsidR="00190EF9" w:rsidRPr="00744370" w:rsidRDefault="00190EF9" w:rsidP="00F8214E">
            <w:pPr>
              <w:spacing w:after="0" w:line="240" w:lineRule="auto"/>
              <w:ind w:left="113" w:right="113"/>
              <w:jc w:val="center"/>
              <w:rPr>
                <w:rFonts w:ascii="Arial" w:eastAsia="Times New Roman" w:hAnsi="Arial" w:cs="Arial"/>
                <w:color w:val="333333"/>
                <w:sz w:val="18"/>
                <w:szCs w:val="18"/>
              </w:rPr>
            </w:pPr>
            <w:proofErr w:type="spellStart"/>
            <w:r w:rsidRPr="00744370">
              <w:rPr>
                <w:rFonts w:ascii="Arial" w:eastAsia="Times New Roman" w:hAnsi="Arial" w:cs="Arial"/>
                <w:color w:val="333333"/>
                <w:sz w:val="18"/>
                <w:szCs w:val="18"/>
              </w:rPr>
              <w:t>Зорилтот</w:t>
            </w:r>
            <w:proofErr w:type="spellEnd"/>
            <w:r w:rsidRPr="00744370">
              <w:rPr>
                <w:rFonts w:ascii="Arial" w:eastAsia="Times New Roman" w:hAnsi="Arial" w:cs="Arial"/>
                <w:color w:val="333333"/>
                <w:sz w:val="18"/>
                <w:szCs w:val="18"/>
              </w:rPr>
              <w:t xml:space="preserve"> </w:t>
            </w:r>
            <w:proofErr w:type="spellStart"/>
            <w:r w:rsidRPr="00744370">
              <w:rPr>
                <w:rFonts w:ascii="Arial" w:eastAsia="Times New Roman" w:hAnsi="Arial" w:cs="Arial"/>
                <w:color w:val="333333"/>
                <w:sz w:val="18"/>
                <w:szCs w:val="18"/>
              </w:rPr>
              <w:t>түвшин</w:t>
            </w:r>
            <w:proofErr w:type="spellEnd"/>
            <w:r w:rsidRPr="00744370">
              <w:rPr>
                <w:rFonts w:ascii="Arial" w:eastAsia="Times New Roman" w:hAnsi="Arial" w:cs="Arial"/>
                <w:color w:val="333333"/>
                <w:sz w:val="18"/>
                <w:szCs w:val="18"/>
              </w:rPr>
              <w:t xml:space="preserve">, </w:t>
            </w:r>
            <w:proofErr w:type="spellStart"/>
            <w:r w:rsidRPr="00744370">
              <w:rPr>
                <w:rFonts w:ascii="Arial" w:eastAsia="Times New Roman" w:hAnsi="Arial" w:cs="Arial"/>
                <w:color w:val="333333"/>
                <w:sz w:val="18"/>
                <w:szCs w:val="18"/>
              </w:rPr>
              <w:t>үр</w:t>
            </w:r>
            <w:proofErr w:type="spellEnd"/>
            <w:r w:rsidRPr="00744370">
              <w:rPr>
                <w:rFonts w:ascii="Arial" w:eastAsia="Times New Roman" w:hAnsi="Arial" w:cs="Arial"/>
                <w:color w:val="333333"/>
                <w:sz w:val="18"/>
                <w:szCs w:val="18"/>
              </w:rPr>
              <w:t xml:space="preserve"> </w:t>
            </w:r>
            <w:proofErr w:type="spellStart"/>
            <w:r w:rsidRPr="00744370">
              <w:rPr>
                <w:rFonts w:ascii="Arial" w:eastAsia="Times New Roman" w:hAnsi="Arial" w:cs="Arial"/>
                <w:color w:val="333333"/>
                <w:sz w:val="18"/>
                <w:szCs w:val="18"/>
              </w:rPr>
              <w:t>дүнгийн</w:t>
            </w:r>
            <w:proofErr w:type="spellEnd"/>
            <w:r w:rsidRPr="00744370">
              <w:rPr>
                <w:rFonts w:ascii="Arial" w:eastAsia="Times New Roman" w:hAnsi="Arial" w:cs="Arial"/>
                <w:color w:val="333333"/>
                <w:sz w:val="18"/>
                <w:szCs w:val="18"/>
              </w:rPr>
              <w:t xml:space="preserve"> </w:t>
            </w:r>
            <w:proofErr w:type="spellStart"/>
            <w:r w:rsidRPr="00744370">
              <w:rPr>
                <w:rFonts w:ascii="Arial" w:eastAsia="Times New Roman" w:hAnsi="Arial" w:cs="Arial"/>
                <w:color w:val="333333"/>
                <w:sz w:val="18"/>
                <w:szCs w:val="18"/>
              </w:rPr>
              <w:t>үзүүлэлт</w:t>
            </w:r>
            <w:proofErr w:type="spellEnd"/>
          </w:p>
        </w:tc>
        <w:tc>
          <w:tcPr>
            <w:tcW w:w="425" w:type="dxa"/>
            <w:gridSpan w:val="2"/>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textDirection w:val="btLr"/>
            <w:vAlign w:val="center"/>
            <w:hideMark/>
          </w:tcPr>
          <w:p w14:paraId="28344F46" w14:textId="77777777" w:rsidR="00190EF9" w:rsidRPr="00744370" w:rsidRDefault="00190EF9" w:rsidP="00F8214E">
            <w:pPr>
              <w:spacing w:after="0" w:line="240" w:lineRule="auto"/>
              <w:ind w:left="113" w:right="113"/>
              <w:jc w:val="center"/>
              <w:rPr>
                <w:rFonts w:ascii="Arial" w:eastAsia="Times New Roman" w:hAnsi="Arial" w:cs="Arial"/>
                <w:color w:val="333333"/>
                <w:sz w:val="18"/>
                <w:szCs w:val="18"/>
              </w:rPr>
            </w:pPr>
            <w:proofErr w:type="spellStart"/>
            <w:r w:rsidRPr="00744370">
              <w:rPr>
                <w:rFonts w:ascii="Arial" w:eastAsia="Times New Roman" w:hAnsi="Arial" w:cs="Arial"/>
                <w:color w:val="333333"/>
                <w:sz w:val="18"/>
                <w:szCs w:val="18"/>
              </w:rPr>
              <w:t>Төсөв</w:t>
            </w:r>
            <w:proofErr w:type="spellEnd"/>
            <w:r w:rsidRPr="00744370">
              <w:rPr>
                <w:rFonts w:ascii="Arial" w:eastAsia="Times New Roman" w:hAnsi="Arial" w:cs="Arial"/>
                <w:color w:val="333333"/>
                <w:sz w:val="18"/>
                <w:szCs w:val="18"/>
              </w:rPr>
              <w:t xml:space="preserve"> (</w:t>
            </w:r>
            <w:proofErr w:type="spellStart"/>
            <w:r w:rsidRPr="00744370">
              <w:rPr>
                <w:rFonts w:ascii="Arial" w:eastAsia="Times New Roman" w:hAnsi="Arial" w:cs="Arial"/>
                <w:color w:val="333333"/>
                <w:sz w:val="18"/>
                <w:szCs w:val="18"/>
              </w:rPr>
              <w:t>сая.төг</w:t>
            </w:r>
            <w:proofErr w:type="spellEnd"/>
            <w:r w:rsidRPr="00744370">
              <w:rPr>
                <w:rFonts w:ascii="Arial" w:eastAsia="Times New Roman" w:hAnsi="Arial" w:cs="Arial"/>
                <w:color w:val="333333"/>
                <w:sz w:val="18"/>
                <w:szCs w:val="18"/>
              </w:rPr>
              <w:t>)</w:t>
            </w:r>
          </w:p>
        </w:tc>
        <w:tc>
          <w:tcPr>
            <w:tcW w:w="567" w:type="dxa"/>
            <w:gridSpan w:val="3"/>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textDirection w:val="btLr"/>
            <w:vAlign w:val="center"/>
            <w:hideMark/>
          </w:tcPr>
          <w:p w14:paraId="79D1EC25" w14:textId="77777777" w:rsidR="00190EF9" w:rsidRPr="00744370" w:rsidRDefault="00190EF9" w:rsidP="00F8214E">
            <w:pPr>
              <w:spacing w:after="0" w:line="240" w:lineRule="auto"/>
              <w:ind w:left="113" w:right="113"/>
              <w:jc w:val="center"/>
              <w:rPr>
                <w:rFonts w:ascii="Arial" w:eastAsia="Times New Roman" w:hAnsi="Arial" w:cs="Arial"/>
                <w:color w:val="333333"/>
                <w:sz w:val="18"/>
                <w:szCs w:val="18"/>
              </w:rPr>
            </w:pPr>
            <w:proofErr w:type="spellStart"/>
            <w:r w:rsidRPr="00744370">
              <w:rPr>
                <w:rFonts w:ascii="Arial" w:eastAsia="Times New Roman" w:hAnsi="Arial" w:cs="Arial"/>
                <w:color w:val="333333"/>
                <w:sz w:val="18"/>
                <w:szCs w:val="18"/>
              </w:rPr>
              <w:t>Төсвийн</w:t>
            </w:r>
            <w:proofErr w:type="spellEnd"/>
            <w:r w:rsidRPr="00744370">
              <w:rPr>
                <w:rFonts w:ascii="Arial" w:eastAsia="Times New Roman" w:hAnsi="Arial" w:cs="Arial"/>
                <w:color w:val="333333"/>
                <w:sz w:val="18"/>
                <w:szCs w:val="18"/>
              </w:rPr>
              <w:t xml:space="preserve"> </w:t>
            </w:r>
            <w:proofErr w:type="spellStart"/>
            <w:r w:rsidRPr="00744370">
              <w:rPr>
                <w:rFonts w:ascii="Arial" w:eastAsia="Times New Roman" w:hAnsi="Arial" w:cs="Arial"/>
                <w:color w:val="333333"/>
                <w:sz w:val="18"/>
                <w:szCs w:val="18"/>
              </w:rPr>
              <w:t>гүйцэтгэл</w:t>
            </w:r>
            <w:proofErr w:type="spellEnd"/>
            <w:r w:rsidRPr="00744370">
              <w:rPr>
                <w:rFonts w:ascii="Arial" w:eastAsia="Times New Roman" w:hAnsi="Arial" w:cs="Arial"/>
                <w:color w:val="333333"/>
                <w:sz w:val="18"/>
                <w:szCs w:val="18"/>
              </w:rPr>
              <w:t xml:space="preserve"> (</w:t>
            </w:r>
            <w:proofErr w:type="spellStart"/>
            <w:r w:rsidRPr="00744370">
              <w:rPr>
                <w:rFonts w:ascii="Arial" w:eastAsia="Times New Roman" w:hAnsi="Arial" w:cs="Arial"/>
                <w:color w:val="333333"/>
                <w:sz w:val="18"/>
                <w:szCs w:val="18"/>
              </w:rPr>
              <w:t>сая.төг</w:t>
            </w:r>
            <w:proofErr w:type="spellEnd"/>
            <w:r w:rsidRPr="00744370">
              <w:rPr>
                <w:rFonts w:ascii="Arial" w:eastAsia="Times New Roman" w:hAnsi="Arial" w:cs="Arial"/>
                <w:color w:val="333333"/>
                <w:sz w:val="18"/>
                <w:szCs w:val="18"/>
              </w:rPr>
              <w:t>)</w:t>
            </w:r>
          </w:p>
        </w:tc>
        <w:tc>
          <w:tcPr>
            <w:tcW w:w="3781" w:type="dxa"/>
            <w:gridSpan w:val="3"/>
            <w:tcBorders>
              <w:top w:val="outset" w:sz="6" w:space="0" w:color="auto"/>
              <w:left w:val="outset" w:sz="6" w:space="0" w:color="auto"/>
              <w:bottom w:val="outset" w:sz="6" w:space="0" w:color="auto"/>
              <w:right w:val="outset" w:sz="6" w:space="0" w:color="auto"/>
            </w:tcBorders>
            <w:shd w:val="clear" w:color="auto" w:fill="FFFFFF"/>
            <w:vAlign w:val="center"/>
            <w:hideMark/>
          </w:tcPr>
          <w:p w14:paraId="055D3EBB" w14:textId="77777777" w:rsidR="00190EF9" w:rsidRPr="00744370" w:rsidRDefault="00190EF9" w:rsidP="00190EF9">
            <w:pPr>
              <w:spacing w:after="0" w:line="240" w:lineRule="auto"/>
              <w:rPr>
                <w:rFonts w:ascii="Arial" w:eastAsia="Times New Roman" w:hAnsi="Arial" w:cs="Arial"/>
                <w:color w:val="333333"/>
                <w:sz w:val="18"/>
                <w:szCs w:val="18"/>
              </w:rPr>
            </w:pPr>
          </w:p>
        </w:tc>
        <w:tc>
          <w:tcPr>
            <w:tcW w:w="625" w:type="dxa"/>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14:paraId="653C4600" w14:textId="77777777" w:rsidR="00190EF9" w:rsidRPr="00744370" w:rsidRDefault="00190EF9" w:rsidP="00190EF9">
            <w:pPr>
              <w:spacing w:after="0" w:line="240" w:lineRule="auto"/>
              <w:rPr>
                <w:rFonts w:ascii="Arial" w:eastAsia="Times New Roman" w:hAnsi="Arial" w:cs="Arial"/>
                <w:color w:val="333333"/>
                <w:sz w:val="18"/>
                <w:szCs w:val="18"/>
              </w:rPr>
            </w:pPr>
          </w:p>
        </w:tc>
      </w:tr>
      <w:tr w:rsidR="00D539E1" w:rsidRPr="00744370" w14:paraId="288E82DE" w14:textId="77777777" w:rsidTr="00211B51">
        <w:trPr>
          <w:trHeight w:val="297"/>
        </w:trPr>
        <w:tc>
          <w:tcPr>
            <w:tcW w:w="56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117E41B2" w14:textId="77777777" w:rsidR="00190EF9" w:rsidRPr="00744370" w:rsidRDefault="00190EF9" w:rsidP="00190EF9">
            <w:pPr>
              <w:spacing w:after="0" w:line="330" w:lineRule="atLeast"/>
              <w:rPr>
                <w:rFonts w:ascii="Arial" w:eastAsia="Times New Roman" w:hAnsi="Arial" w:cs="Arial"/>
                <w:color w:val="333333"/>
                <w:sz w:val="18"/>
                <w:szCs w:val="18"/>
              </w:rPr>
            </w:pPr>
            <w:r w:rsidRPr="00744370">
              <w:rPr>
                <w:rFonts w:ascii="Arial" w:eastAsia="Times New Roman" w:hAnsi="Arial" w:cs="Arial"/>
                <w:color w:val="333333"/>
                <w:sz w:val="18"/>
                <w:szCs w:val="18"/>
              </w:rPr>
              <w:t>1</w:t>
            </w:r>
          </w:p>
        </w:tc>
        <w:tc>
          <w:tcPr>
            <w:tcW w:w="1274"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33AB127F" w14:textId="77777777" w:rsidR="00190EF9" w:rsidRPr="00744370" w:rsidRDefault="00190EF9" w:rsidP="00190EF9">
            <w:pPr>
              <w:spacing w:after="0" w:line="330" w:lineRule="atLeast"/>
              <w:rPr>
                <w:rFonts w:ascii="Arial" w:eastAsia="Times New Roman" w:hAnsi="Arial" w:cs="Arial"/>
                <w:color w:val="333333"/>
                <w:sz w:val="18"/>
                <w:szCs w:val="18"/>
              </w:rPr>
            </w:pPr>
            <w:r w:rsidRPr="00744370">
              <w:rPr>
                <w:rFonts w:ascii="Arial" w:eastAsia="Times New Roman" w:hAnsi="Arial" w:cs="Arial"/>
                <w:color w:val="333333"/>
                <w:sz w:val="18"/>
                <w:szCs w:val="18"/>
              </w:rPr>
              <w:t>2</w:t>
            </w:r>
          </w:p>
        </w:tc>
        <w:tc>
          <w:tcPr>
            <w:tcW w:w="1837"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44F15AE4" w14:textId="77777777" w:rsidR="00190EF9" w:rsidRPr="00744370" w:rsidRDefault="00190EF9" w:rsidP="00190EF9">
            <w:pPr>
              <w:spacing w:after="0" w:line="330" w:lineRule="atLeast"/>
              <w:rPr>
                <w:rFonts w:ascii="Arial" w:eastAsia="Times New Roman" w:hAnsi="Arial" w:cs="Arial"/>
                <w:color w:val="333333"/>
                <w:sz w:val="18"/>
                <w:szCs w:val="18"/>
              </w:rPr>
            </w:pPr>
            <w:r w:rsidRPr="00744370">
              <w:rPr>
                <w:rFonts w:ascii="Arial" w:eastAsia="Times New Roman" w:hAnsi="Arial" w:cs="Arial"/>
                <w:color w:val="333333"/>
                <w:sz w:val="18"/>
                <w:szCs w:val="18"/>
              </w:rPr>
              <w:t>3</w:t>
            </w:r>
          </w:p>
        </w:tc>
        <w:tc>
          <w:tcPr>
            <w:tcW w:w="566"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7A38C4FA" w14:textId="77777777" w:rsidR="00190EF9" w:rsidRPr="00744370" w:rsidRDefault="00190EF9" w:rsidP="00190EF9">
            <w:pPr>
              <w:spacing w:after="0" w:line="330" w:lineRule="atLeast"/>
              <w:rPr>
                <w:rFonts w:ascii="Arial" w:eastAsia="Times New Roman" w:hAnsi="Arial" w:cs="Arial"/>
                <w:color w:val="333333"/>
                <w:sz w:val="18"/>
                <w:szCs w:val="18"/>
              </w:rPr>
            </w:pPr>
            <w:r w:rsidRPr="00744370">
              <w:rPr>
                <w:rFonts w:ascii="Arial" w:eastAsia="Times New Roman" w:hAnsi="Arial" w:cs="Arial"/>
                <w:color w:val="333333"/>
                <w:sz w:val="18"/>
                <w:szCs w:val="18"/>
              </w:rPr>
              <w:t>4</w:t>
            </w:r>
          </w:p>
        </w:tc>
        <w:tc>
          <w:tcPr>
            <w:tcW w:w="566" w:type="dxa"/>
            <w:gridSpan w:val="2"/>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6EE99717" w14:textId="77777777" w:rsidR="00190EF9" w:rsidRPr="00744370" w:rsidRDefault="00190EF9" w:rsidP="00190EF9">
            <w:pPr>
              <w:spacing w:after="0" w:line="330" w:lineRule="atLeast"/>
              <w:rPr>
                <w:rFonts w:ascii="Arial" w:eastAsia="Times New Roman" w:hAnsi="Arial" w:cs="Arial"/>
                <w:color w:val="333333"/>
                <w:sz w:val="18"/>
                <w:szCs w:val="18"/>
              </w:rPr>
            </w:pPr>
            <w:r w:rsidRPr="00744370">
              <w:rPr>
                <w:rFonts w:ascii="Arial" w:eastAsia="Times New Roman" w:hAnsi="Arial" w:cs="Arial"/>
                <w:color w:val="333333"/>
                <w:sz w:val="18"/>
                <w:szCs w:val="18"/>
              </w:rPr>
              <w:t>5</w:t>
            </w:r>
          </w:p>
        </w:tc>
        <w:tc>
          <w:tcPr>
            <w:tcW w:w="709" w:type="dxa"/>
            <w:gridSpan w:val="3"/>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12563955" w14:textId="77777777" w:rsidR="00190EF9" w:rsidRPr="00744370" w:rsidRDefault="00190EF9" w:rsidP="00190EF9">
            <w:pPr>
              <w:spacing w:after="0" w:line="330" w:lineRule="atLeast"/>
              <w:rPr>
                <w:rFonts w:ascii="Arial" w:eastAsia="Times New Roman" w:hAnsi="Arial" w:cs="Arial"/>
                <w:color w:val="333333"/>
                <w:sz w:val="18"/>
                <w:szCs w:val="18"/>
              </w:rPr>
            </w:pPr>
            <w:r w:rsidRPr="00744370">
              <w:rPr>
                <w:rFonts w:ascii="Arial" w:eastAsia="Times New Roman" w:hAnsi="Arial" w:cs="Arial"/>
                <w:color w:val="333333"/>
                <w:sz w:val="18"/>
                <w:szCs w:val="18"/>
              </w:rPr>
              <w:t>6</w:t>
            </w:r>
          </w:p>
        </w:tc>
        <w:tc>
          <w:tcPr>
            <w:tcW w:w="496"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10E21B9E" w14:textId="77777777" w:rsidR="00190EF9" w:rsidRPr="00744370" w:rsidRDefault="00190EF9" w:rsidP="00190EF9">
            <w:pPr>
              <w:spacing w:after="0" w:line="330" w:lineRule="atLeast"/>
              <w:rPr>
                <w:rFonts w:ascii="Arial" w:eastAsia="Times New Roman" w:hAnsi="Arial" w:cs="Arial"/>
                <w:color w:val="333333"/>
                <w:sz w:val="18"/>
                <w:szCs w:val="18"/>
              </w:rPr>
            </w:pPr>
            <w:r w:rsidRPr="00744370">
              <w:rPr>
                <w:rFonts w:ascii="Arial" w:eastAsia="Times New Roman" w:hAnsi="Arial" w:cs="Arial"/>
                <w:color w:val="333333"/>
                <w:sz w:val="18"/>
                <w:szCs w:val="18"/>
              </w:rPr>
              <w:t>7</w:t>
            </w:r>
          </w:p>
        </w:tc>
        <w:tc>
          <w:tcPr>
            <w:tcW w:w="1077" w:type="dxa"/>
            <w:gridSpan w:val="2"/>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4D4A368B" w14:textId="77777777" w:rsidR="00190EF9" w:rsidRPr="00744370" w:rsidRDefault="00190EF9" w:rsidP="00190EF9">
            <w:pPr>
              <w:spacing w:after="0" w:line="330" w:lineRule="atLeast"/>
              <w:rPr>
                <w:rFonts w:ascii="Arial" w:eastAsia="Times New Roman" w:hAnsi="Arial" w:cs="Arial"/>
                <w:color w:val="333333"/>
                <w:sz w:val="18"/>
                <w:szCs w:val="18"/>
              </w:rPr>
            </w:pPr>
            <w:r w:rsidRPr="00744370">
              <w:rPr>
                <w:rFonts w:ascii="Arial" w:eastAsia="Times New Roman" w:hAnsi="Arial" w:cs="Arial"/>
                <w:color w:val="333333"/>
                <w:sz w:val="18"/>
                <w:szCs w:val="18"/>
              </w:rPr>
              <w:t>8</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331B4A8A" w14:textId="77777777" w:rsidR="00190EF9" w:rsidRPr="00744370" w:rsidRDefault="00190EF9" w:rsidP="00190EF9">
            <w:pPr>
              <w:spacing w:after="0" w:line="330" w:lineRule="atLeast"/>
              <w:rPr>
                <w:rFonts w:ascii="Arial" w:eastAsia="Times New Roman" w:hAnsi="Arial" w:cs="Arial"/>
                <w:color w:val="333333"/>
                <w:sz w:val="18"/>
                <w:szCs w:val="18"/>
              </w:rPr>
            </w:pPr>
            <w:r w:rsidRPr="00744370">
              <w:rPr>
                <w:rFonts w:ascii="Arial" w:eastAsia="Times New Roman" w:hAnsi="Arial" w:cs="Arial"/>
                <w:color w:val="333333"/>
                <w:sz w:val="18"/>
                <w:szCs w:val="18"/>
              </w:rPr>
              <w:t>9</w:t>
            </w:r>
          </w:p>
        </w:tc>
        <w:tc>
          <w:tcPr>
            <w:tcW w:w="425" w:type="dxa"/>
            <w:gridSpan w:val="2"/>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39075405" w14:textId="77777777" w:rsidR="00190EF9" w:rsidRPr="00744370" w:rsidRDefault="00190EF9" w:rsidP="00190EF9">
            <w:pPr>
              <w:spacing w:after="0" w:line="330" w:lineRule="atLeast"/>
              <w:rPr>
                <w:rFonts w:ascii="Arial" w:eastAsia="Times New Roman" w:hAnsi="Arial" w:cs="Arial"/>
                <w:color w:val="333333"/>
                <w:sz w:val="18"/>
                <w:szCs w:val="18"/>
              </w:rPr>
            </w:pPr>
            <w:r w:rsidRPr="00744370">
              <w:rPr>
                <w:rFonts w:ascii="Arial" w:eastAsia="Times New Roman" w:hAnsi="Arial" w:cs="Arial"/>
                <w:color w:val="333333"/>
                <w:sz w:val="18"/>
                <w:szCs w:val="18"/>
              </w:rPr>
              <w:t>10</w:t>
            </w:r>
          </w:p>
        </w:tc>
        <w:tc>
          <w:tcPr>
            <w:tcW w:w="567" w:type="dxa"/>
            <w:gridSpan w:val="3"/>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692F0D05" w14:textId="77777777" w:rsidR="00190EF9" w:rsidRPr="00744370" w:rsidRDefault="00190EF9" w:rsidP="00190EF9">
            <w:pPr>
              <w:spacing w:after="0" w:line="330" w:lineRule="atLeast"/>
              <w:rPr>
                <w:rFonts w:ascii="Arial" w:eastAsia="Times New Roman" w:hAnsi="Arial" w:cs="Arial"/>
                <w:color w:val="333333"/>
                <w:sz w:val="18"/>
                <w:szCs w:val="18"/>
              </w:rPr>
            </w:pPr>
            <w:r w:rsidRPr="00744370">
              <w:rPr>
                <w:rFonts w:ascii="Arial" w:eastAsia="Times New Roman" w:hAnsi="Arial" w:cs="Arial"/>
                <w:color w:val="333333"/>
                <w:sz w:val="18"/>
                <w:szCs w:val="18"/>
              </w:rPr>
              <w:t>11</w:t>
            </w:r>
          </w:p>
        </w:tc>
        <w:tc>
          <w:tcPr>
            <w:tcW w:w="3781" w:type="dxa"/>
            <w:gridSpan w:val="3"/>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4D13646A" w14:textId="77777777" w:rsidR="00190EF9" w:rsidRPr="00744370" w:rsidRDefault="00190EF9" w:rsidP="00190EF9">
            <w:pPr>
              <w:spacing w:after="0" w:line="330" w:lineRule="atLeast"/>
              <w:rPr>
                <w:rFonts w:ascii="Arial" w:eastAsia="Times New Roman" w:hAnsi="Arial" w:cs="Arial"/>
                <w:color w:val="333333"/>
                <w:sz w:val="18"/>
                <w:szCs w:val="18"/>
              </w:rPr>
            </w:pPr>
            <w:r w:rsidRPr="00744370">
              <w:rPr>
                <w:rFonts w:ascii="Arial" w:eastAsia="Times New Roman" w:hAnsi="Arial" w:cs="Arial"/>
                <w:color w:val="333333"/>
                <w:sz w:val="18"/>
                <w:szCs w:val="18"/>
              </w:rPr>
              <w:t>12</w:t>
            </w:r>
          </w:p>
        </w:tc>
        <w:tc>
          <w:tcPr>
            <w:tcW w:w="625" w:type="dxa"/>
            <w:gridSpan w:val="2"/>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7C000A0D" w14:textId="77777777" w:rsidR="00190EF9" w:rsidRPr="00744370" w:rsidRDefault="00190EF9" w:rsidP="00190EF9">
            <w:pPr>
              <w:spacing w:after="0" w:line="330" w:lineRule="atLeast"/>
              <w:rPr>
                <w:rFonts w:ascii="Arial" w:eastAsia="Times New Roman" w:hAnsi="Arial" w:cs="Arial"/>
                <w:color w:val="333333"/>
                <w:sz w:val="18"/>
                <w:szCs w:val="18"/>
              </w:rPr>
            </w:pPr>
            <w:r w:rsidRPr="00744370">
              <w:rPr>
                <w:rFonts w:ascii="Arial" w:eastAsia="Times New Roman" w:hAnsi="Arial" w:cs="Arial"/>
                <w:color w:val="333333"/>
                <w:sz w:val="18"/>
                <w:szCs w:val="18"/>
              </w:rPr>
              <w:t>13</w:t>
            </w:r>
          </w:p>
        </w:tc>
      </w:tr>
      <w:tr w:rsidR="00DC59CA" w:rsidRPr="00744370" w14:paraId="4EA2DC89" w14:textId="77777777" w:rsidTr="00211B51">
        <w:trPr>
          <w:trHeight w:val="265"/>
        </w:trPr>
        <w:tc>
          <w:tcPr>
            <w:tcW w:w="12855" w:type="dxa"/>
            <w:gridSpan w:val="21"/>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56470988" w14:textId="77777777" w:rsidR="00DC59CA" w:rsidRPr="00744370" w:rsidRDefault="00DC59CA" w:rsidP="00DC59CA">
            <w:pPr>
              <w:jc w:val="center"/>
              <w:rPr>
                <w:rFonts w:ascii="Arial" w:hAnsi="Arial" w:cs="Arial"/>
                <w:b/>
                <w:sz w:val="18"/>
                <w:szCs w:val="18"/>
              </w:rPr>
            </w:pPr>
            <w:r w:rsidRPr="00744370">
              <w:rPr>
                <w:rFonts w:ascii="Arial" w:hAnsi="Arial" w:cs="Arial"/>
                <w:b/>
                <w:sz w:val="18"/>
                <w:szCs w:val="18"/>
                <w:lang w:val="mn-MN"/>
              </w:rPr>
              <w:t>ХОЁР. ХҮНИЙ ХӨГЖЛИЙН БОДЛОГО</w:t>
            </w:r>
          </w:p>
        </w:tc>
        <w:tc>
          <w:tcPr>
            <w:tcW w:w="625" w:type="dxa"/>
            <w:gridSpan w:val="2"/>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7E459645" w14:textId="77777777" w:rsidR="00DC59CA" w:rsidRPr="00744370" w:rsidRDefault="00DC59CA" w:rsidP="00DC59CA">
            <w:pPr>
              <w:spacing w:after="0" w:line="330" w:lineRule="atLeast"/>
              <w:rPr>
                <w:rFonts w:ascii="Arial" w:eastAsia="Times New Roman" w:hAnsi="Arial" w:cs="Arial"/>
                <w:color w:val="333333"/>
                <w:sz w:val="18"/>
                <w:szCs w:val="18"/>
              </w:rPr>
            </w:pPr>
          </w:p>
        </w:tc>
      </w:tr>
      <w:tr w:rsidR="00DC59CA" w:rsidRPr="00744370" w14:paraId="0B4B1073" w14:textId="77777777" w:rsidTr="00211B51">
        <w:trPr>
          <w:trHeight w:val="277"/>
        </w:trPr>
        <w:tc>
          <w:tcPr>
            <w:tcW w:w="13480" w:type="dxa"/>
            <w:gridSpan w:val="23"/>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58F35D31" w14:textId="77777777" w:rsidR="00DC59CA" w:rsidRPr="00744370" w:rsidRDefault="00DC59CA" w:rsidP="00DC59CA">
            <w:pPr>
              <w:spacing w:after="0" w:line="330" w:lineRule="atLeast"/>
              <w:rPr>
                <w:rFonts w:ascii="Arial" w:eastAsia="Times New Roman" w:hAnsi="Arial" w:cs="Arial"/>
                <w:color w:val="333333"/>
                <w:sz w:val="18"/>
                <w:szCs w:val="18"/>
              </w:rPr>
            </w:pPr>
            <w:r w:rsidRPr="00744370">
              <w:rPr>
                <w:rFonts w:ascii="Arial" w:hAnsi="Arial" w:cs="Arial"/>
                <w:b/>
                <w:sz w:val="18"/>
                <w:szCs w:val="18"/>
                <w:lang w:val="mn-MN"/>
              </w:rPr>
              <w:t>Боловсрол</w:t>
            </w:r>
          </w:p>
        </w:tc>
      </w:tr>
      <w:tr w:rsidR="00DC59CA" w:rsidRPr="00744370" w14:paraId="1D24C9D3" w14:textId="77777777" w:rsidTr="00211B51">
        <w:trPr>
          <w:trHeight w:val="297"/>
        </w:trPr>
        <w:tc>
          <w:tcPr>
            <w:tcW w:w="13480" w:type="dxa"/>
            <w:gridSpan w:val="23"/>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59C2B19D" w14:textId="77777777" w:rsidR="00DC59CA" w:rsidRPr="00744370" w:rsidRDefault="00DC59CA" w:rsidP="00DC59CA">
            <w:pPr>
              <w:spacing w:after="0" w:line="330" w:lineRule="atLeast"/>
              <w:rPr>
                <w:rFonts w:ascii="Arial" w:eastAsia="Times New Roman" w:hAnsi="Arial" w:cs="Arial"/>
                <w:color w:val="333333"/>
                <w:sz w:val="18"/>
                <w:szCs w:val="18"/>
              </w:rPr>
            </w:pPr>
            <w:r w:rsidRPr="00744370">
              <w:rPr>
                <w:rFonts w:ascii="Arial" w:hAnsi="Arial" w:cs="Arial"/>
                <w:b/>
                <w:sz w:val="18"/>
                <w:szCs w:val="18"/>
                <w:lang w:val="mn-MN"/>
              </w:rPr>
              <w:t>2.3. Боловсролын үйлчилгээнд тэгш хамруулж, чанар хүртээмжийг сайжруулна.</w:t>
            </w:r>
          </w:p>
        </w:tc>
      </w:tr>
      <w:tr w:rsidR="00DC59CA" w:rsidRPr="00744370" w14:paraId="6ABA4859" w14:textId="77777777" w:rsidTr="00211B51">
        <w:trPr>
          <w:trHeight w:val="297"/>
        </w:trPr>
        <w:tc>
          <w:tcPr>
            <w:tcW w:w="56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275F6BCF" w14:textId="77777777" w:rsidR="00DC59CA" w:rsidRPr="00744370" w:rsidRDefault="00DC59CA" w:rsidP="00DC59CA">
            <w:pPr>
              <w:spacing w:after="0" w:line="330" w:lineRule="atLeast"/>
              <w:rPr>
                <w:rFonts w:ascii="Arial" w:eastAsia="Times New Roman" w:hAnsi="Arial" w:cs="Arial"/>
                <w:color w:val="333333"/>
                <w:sz w:val="18"/>
                <w:szCs w:val="18"/>
                <w:lang w:val="mn-MN"/>
              </w:rPr>
            </w:pPr>
            <w:r w:rsidRPr="00744370">
              <w:rPr>
                <w:rFonts w:ascii="Arial" w:eastAsia="Times New Roman" w:hAnsi="Arial" w:cs="Arial"/>
                <w:color w:val="333333"/>
                <w:sz w:val="18"/>
                <w:szCs w:val="18"/>
                <w:lang w:val="mn-MN"/>
              </w:rPr>
              <w:t>5</w:t>
            </w:r>
          </w:p>
        </w:tc>
        <w:tc>
          <w:tcPr>
            <w:tcW w:w="1274"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12B7BAF8" w14:textId="77777777" w:rsidR="00DC59CA" w:rsidRPr="00744370" w:rsidRDefault="00DC59CA" w:rsidP="00DC59CA">
            <w:pPr>
              <w:jc w:val="both"/>
              <w:rPr>
                <w:rFonts w:ascii="Arial" w:hAnsi="Arial" w:cs="Arial"/>
                <w:sz w:val="18"/>
                <w:szCs w:val="18"/>
              </w:rPr>
            </w:pPr>
            <w:r w:rsidRPr="00744370">
              <w:rPr>
                <w:rFonts w:ascii="Arial" w:hAnsi="Arial" w:cs="Arial"/>
                <w:sz w:val="18"/>
                <w:szCs w:val="18"/>
              </w:rPr>
              <w:t xml:space="preserve">2.3.1. </w:t>
            </w:r>
            <w:proofErr w:type="spellStart"/>
            <w:r w:rsidRPr="00744370">
              <w:rPr>
                <w:rFonts w:ascii="Arial" w:hAnsi="Arial" w:cs="Arial"/>
                <w:sz w:val="18"/>
                <w:szCs w:val="18"/>
              </w:rPr>
              <w:t>Боловсролыг</w:t>
            </w:r>
            <w:proofErr w:type="spellEnd"/>
            <w:r w:rsidRPr="00744370">
              <w:rPr>
                <w:rFonts w:ascii="Arial" w:hAnsi="Arial" w:cs="Arial"/>
                <w:sz w:val="18"/>
                <w:szCs w:val="18"/>
              </w:rPr>
              <w:t xml:space="preserve"> </w:t>
            </w:r>
            <w:proofErr w:type="spellStart"/>
            <w:r w:rsidRPr="00744370">
              <w:rPr>
                <w:rFonts w:ascii="Arial" w:hAnsi="Arial" w:cs="Arial"/>
                <w:sz w:val="18"/>
                <w:szCs w:val="18"/>
              </w:rPr>
              <w:t>дэмжих</w:t>
            </w:r>
            <w:proofErr w:type="spellEnd"/>
            <w:r w:rsidRPr="00744370">
              <w:rPr>
                <w:rFonts w:ascii="Arial" w:hAnsi="Arial" w:cs="Arial"/>
                <w:sz w:val="18"/>
                <w:szCs w:val="18"/>
              </w:rPr>
              <w:t xml:space="preserve"> </w:t>
            </w:r>
            <w:proofErr w:type="spellStart"/>
            <w:r w:rsidRPr="00744370">
              <w:rPr>
                <w:rFonts w:ascii="Arial" w:hAnsi="Arial" w:cs="Arial"/>
                <w:sz w:val="18"/>
                <w:szCs w:val="18"/>
              </w:rPr>
              <w:t>арга</w:t>
            </w:r>
            <w:proofErr w:type="spellEnd"/>
            <w:r w:rsidRPr="00744370">
              <w:rPr>
                <w:rFonts w:ascii="Arial" w:hAnsi="Arial" w:cs="Arial"/>
                <w:sz w:val="18"/>
                <w:szCs w:val="18"/>
              </w:rPr>
              <w:t xml:space="preserve"> </w:t>
            </w:r>
            <w:proofErr w:type="spellStart"/>
            <w:r w:rsidRPr="00744370">
              <w:rPr>
                <w:rFonts w:ascii="Arial" w:hAnsi="Arial" w:cs="Arial"/>
                <w:sz w:val="18"/>
                <w:szCs w:val="18"/>
              </w:rPr>
              <w:t>хэмжээг</w:t>
            </w:r>
            <w:proofErr w:type="spellEnd"/>
            <w:r w:rsidRPr="00744370">
              <w:rPr>
                <w:rFonts w:ascii="Arial" w:hAnsi="Arial" w:cs="Arial"/>
                <w:sz w:val="18"/>
                <w:szCs w:val="18"/>
              </w:rPr>
              <w:t xml:space="preserve"> </w:t>
            </w:r>
            <w:proofErr w:type="spellStart"/>
            <w:r w:rsidRPr="00744370">
              <w:rPr>
                <w:rFonts w:ascii="Arial" w:hAnsi="Arial" w:cs="Arial"/>
                <w:sz w:val="18"/>
                <w:szCs w:val="18"/>
              </w:rPr>
              <w:t>хэрэгжүүлнэ</w:t>
            </w:r>
            <w:proofErr w:type="spellEnd"/>
            <w:r w:rsidRPr="00744370">
              <w:rPr>
                <w:rFonts w:ascii="Arial" w:hAnsi="Arial" w:cs="Arial"/>
                <w:sz w:val="18"/>
                <w:szCs w:val="18"/>
              </w:rPr>
              <w:t>.</w:t>
            </w:r>
          </w:p>
        </w:tc>
        <w:tc>
          <w:tcPr>
            <w:tcW w:w="1837"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2D8C7C9C" w14:textId="77777777" w:rsidR="00DC59CA" w:rsidRPr="00744370" w:rsidRDefault="00DC59CA" w:rsidP="00DC59CA">
            <w:pPr>
              <w:jc w:val="both"/>
              <w:rPr>
                <w:rFonts w:ascii="Arial" w:hAnsi="Arial" w:cs="Arial"/>
                <w:sz w:val="18"/>
                <w:szCs w:val="18"/>
              </w:rPr>
            </w:pPr>
            <w:r w:rsidRPr="00744370">
              <w:rPr>
                <w:rFonts w:ascii="Arial" w:hAnsi="Arial" w:cs="Arial"/>
                <w:sz w:val="18"/>
                <w:szCs w:val="18"/>
                <w:lang w:val="mn-MN"/>
              </w:rPr>
              <w:t>Боловсролыг дэмжих арга хэмжээг хэрэгжүүлнэ.</w:t>
            </w:r>
          </w:p>
        </w:tc>
        <w:tc>
          <w:tcPr>
            <w:tcW w:w="566"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01952F36" w14:textId="5BB764AF" w:rsidR="00DC59CA" w:rsidRPr="00744370" w:rsidRDefault="00950918" w:rsidP="00DC59CA">
            <w:pPr>
              <w:spacing w:after="0" w:line="330" w:lineRule="atLeast"/>
              <w:rPr>
                <w:rFonts w:ascii="Arial" w:eastAsia="Times New Roman" w:hAnsi="Arial" w:cs="Arial"/>
                <w:color w:val="333333"/>
                <w:sz w:val="18"/>
                <w:szCs w:val="18"/>
                <w:lang w:val="mn-MN"/>
              </w:rPr>
            </w:pPr>
            <w:r w:rsidRPr="00744370">
              <w:rPr>
                <w:rFonts w:ascii="Arial" w:eastAsia="Times New Roman" w:hAnsi="Arial" w:cs="Arial"/>
                <w:color w:val="333333"/>
                <w:sz w:val="18"/>
                <w:szCs w:val="18"/>
                <w:lang w:val="mn-MN"/>
              </w:rPr>
              <w:t>202</w:t>
            </w:r>
            <w:r w:rsidR="00E1492E" w:rsidRPr="00744370">
              <w:rPr>
                <w:rFonts w:ascii="Arial" w:eastAsia="Times New Roman" w:hAnsi="Arial" w:cs="Arial"/>
                <w:color w:val="333333"/>
                <w:sz w:val="18"/>
                <w:szCs w:val="18"/>
                <w:lang w:val="mn-MN"/>
              </w:rPr>
              <w:t>3</w:t>
            </w:r>
          </w:p>
        </w:tc>
        <w:tc>
          <w:tcPr>
            <w:tcW w:w="566" w:type="dxa"/>
            <w:gridSpan w:val="2"/>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5340E97B" w14:textId="77777777" w:rsidR="00DC59CA" w:rsidRPr="00744370" w:rsidRDefault="00DC59CA" w:rsidP="00DC59CA">
            <w:pPr>
              <w:spacing w:after="0" w:line="330" w:lineRule="atLeast"/>
              <w:rPr>
                <w:rFonts w:ascii="Arial" w:eastAsia="Times New Roman" w:hAnsi="Arial" w:cs="Arial"/>
                <w:color w:val="333333"/>
                <w:sz w:val="18"/>
                <w:szCs w:val="18"/>
              </w:rPr>
            </w:pPr>
            <w:r w:rsidRPr="00744370">
              <w:rPr>
                <w:rFonts w:ascii="Arial" w:eastAsia="Times New Roman" w:hAnsi="Arial" w:cs="Arial"/>
                <w:color w:val="333333"/>
                <w:sz w:val="18"/>
                <w:szCs w:val="18"/>
                <w:lang w:val="mn-MN"/>
              </w:rPr>
              <w:t>БШУГ</w:t>
            </w:r>
          </w:p>
        </w:tc>
        <w:tc>
          <w:tcPr>
            <w:tcW w:w="709" w:type="dxa"/>
            <w:gridSpan w:val="3"/>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7C49FCBB" w14:textId="77777777" w:rsidR="00DC59CA" w:rsidRPr="00744370" w:rsidRDefault="00DC59CA" w:rsidP="00DC59CA">
            <w:pPr>
              <w:spacing w:after="0" w:line="330" w:lineRule="atLeast"/>
              <w:rPr>
                <w:rFonts w:ascii="Arial" w:eastAsia="Times New Roman" w:hAnsi="Arial" w:cs="Arial"/>
                <w:color w:val="333333"/>
                <w:sz w:val="18"/>
                <w:szCs w:val="18"/>
                <w:lang w:val="mn-MN"/>
              </w:rPr>
            </w:pPr>
            <w:r w:rsidRPr="00744370">
              <w:rPr>
                <w:rFonts w:ascii="Arial" w:eastAsia="Times New Roman" w:hAnsi="Arial" w:cs="Arial"/>
                <w:color w:val="333333"/>
                <w:sz w:val="18"/>
                <w:szCs w:val="18"/>
                <w:lang w:val="mn-MN"/>
              </w:rPr>
              <w:t>ОНХС</w:t>
            </w:r>
          </w:p>
        </w:tc>
        <w:tc>
          <w:tcPr>
            <w:tcW w:w="496"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3D719090" w14:textId="4AF4A808" w:rsidR="00DC59CA" w:rsidRPr="00744370" w:rsidRDefault="00E1492E" w:rsidP="00DC59CA">
            <w:pPr>
              <w:jc w:val="center"/>
              <w:rPr>
                <w:rFonts w:ascii="Arial" w:hAnsi="Arial" w:cs="Arial"/>
                <w:sz w:val="18"/>
                <w:szCs w:val="18"/>
                <w:lang w:val="mn-MN"/>
              </w:rPr>
            </w:pPr>
            <w:r w:rsidRPr="00744370">
              <w:rPr>
                <w:rFonts w:ascii="Arial" w:hAnsi="Arial" w:cs="Arial"/>
                <w:sz w:val="18"/>
                <w:szCs w:val="18"/>
                <w:lang w:val="mn-MN"/>
              </w:rPr>
              <w:t>3</w:t>
            </w:r>
            <w:r w:rsidR="00DC59CA" w:rsidRPr="00744370">
              <w:rPr>
                <w:rFonts w:ascii="Arial" w:hAnsi="Arial" w:cs="Arial"/>
                <w:sz w:val="18"/>
                <w:szCs w:val="18"/>
                <w:lang w:val="mn-MN"/>
              </w:rPr>
              <w:t>5.0</w:t>
            </w:r>
          </w:p>
        </w:tc>
        <w:tc>
          <w:tcPr>
            <w:tcW w:w="1077" w:type="dxa"/>
            <w:gridSpan w:val="2"/>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48C3BD41" w14:textId="4AF42EFD" w:rsidR="00DC59CA" w:rsidRPr="00744370" w:rsidRDefault="00DC59CA" w:rsidP="00DC59CA">
            <w:pPr>
              <w:jc w:val="center"/>
              <w:rPr>
                <w:rFonts w:ascii="Arial" w:hAnsi="Arial" w:cs="Arial"/>
                <w:sz w:val="18"/>
                <w:szCs w:val="18"/>
              </w:rPr>
            </w:pPr>
            <w:r w:rsidRPr="00744370">
              <w:rPr>
                <w:rFonts w:ascii="Arial" w:eastAsia="Times New Roman" w:hAnsi="Arial" w:cs="Arial"/>
                <w:color w:val="333333"/>
                <w:sz w:val="18"/>
                <w:szCs w:val="18"/>
                <w:lang w:val="mn-MN"/>
              </w:rPr>
              <w:t xml:space="preserve">Арга хэмжээний төлөвлөгөөний хэрэгжилтийн хувь - </w:t>
            </w:r>
            <w:r w:rsidRPr="00744370">
              <w:rPr>
                <w:rFonts w:ascii="Arial" w:eastAsia="Times New Roman" w:hAnsi="Arial" w:cs="Arial"/>
                <w:color w:val="333333"/>
                <w:sz w:val="18"/>
                <w:szCs w:val="18"/>
                <w:lang w:val="mn-MN"/>
              </w:rPr>
              <w:lastRenderedPageBreak/>
              <w:t>100</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18403165" w14:textId="14BB7089" w:rsidR="00DC59CA" w:rsidRPr="00744370" w:rsidRDefault="00DC59CA" w:rsidP="00DC59CA">
            <w:pPr>
              <w:spacing w:after="0" w:line="330" w:lineRule="atLeast"/>
              <w:rPr>
                <w:rFonts w:ascii="Arial" w:eastAsia="Times New Roman" w:hAnsi="Arial" w:cs="Arial"/>
                <w:color w:val="333333"/>
                <w:sz w:val="18"/>
                <w:szCs w:val="18"/>
              </w:rPr>
            </w:pPr>
            <w:r w:rsidRPr="00744370">
              <w:rPr>
                <w:rFonts w:ascii="Arial" w:eastAsia="Times New Roman" w:hAnsi="Arial" w:cs="Arial"/>
                <w:color w:val="333333"/>
                <w:sz w:val="18"/>
                <w:szCs w:val="18"/>
                <w:lang w:val="mn-MN"/>
              </w:rPr>
              <w:lastRenderedPageBreak/>
              <w:t>Арга хэмжээний төлөвлөг</w:t>
            </w:r>
            <w:r w:rsidRPr="00744370">
              <w:rPr>
                <w:rFonts w:ascii="Arial" w:eastAsia="Times New Roman" w:hAnsi="Arial" w:cs="Arial"/>
                <w:color w:val="333333"/>
                <w:sz w:val="18"/>
                <w:szCs w:val="18"/>
                <w:lang w:val="mn-MN"/>
              </w:rPr>
              <w:lastRenderedPageBreak/>
              <w:t>өөний хэрэгжилтийн хувь - 100</w:t>
            </w:r>
          </w:p>
        </w:tc>
        <w:tc>
          <w:tcPr>
            <w:tcW w:w="576" w:type="dxa"/>
            <w:gridSpan w:val="3"/>
            <w:tcBorders>
              <w:top w:val="outset" w:sz="6" w:space="0" w:color="auto"/>
              <w:left w:val="outset" w:sz="6" w:space="0" w:color="auto"/>
              <w:bottom w:val="outset" w:sz="6" w:space="0" w:color="auto"/>
              <w:right w:val="outset" w:sz="6" w:space="0" w:color="auto"/>
            </w:tcBorders>
            <w:shd w:val="clear" w:color="auto" w:fill="auto"/>
            <w:tcMar>
              <w:top w:w="75" w:type="dxa"/>
              <w:left w:w="75" w:type="dxa"/>
              <w:bottom w:w="75" w:type="dxa"/>
              <w:right w:w="75" w:type="dxa"/>
            </w:tcMar>
            <w:vAlign w:val="center"/>
          </w:tcPr>
          <w:p w14:paraId="71B3ADCE" w14:textId="77777777" w:rsidR="00DC59CA" w:rsidRPr="00744370" w:rsidRDefault="00DC59CA" w:rsidP="00DC59CA">
            <w:pPr>
              <w:spacing w:after="0" w:line="330" w:lineRule="atLeast"/>
              <w:rPr>
                <w:rFonts w:ascii="Arial" w:eastAsia="Times New Roman" w:hAnsi="Arial" w:cs="Arial"/>
                <w:color w:val="333333"/>
                <w:sz w:val="18"/>
                <w:szCs w:val="18"/>
                <w:lang w:val="mn-MN"/>
              </w:rPr>
            </w:pPr>
            <w:r w:rsidRPr="00744370">
              <w:rPr>
                <w:rFonts w:ascii="Arial" w:eastAsia="Times New Roman" w:hAnsi="Arial" w:cs="Arial"/>
                <w:color w:val="333333"/>
                <w:sz w:val="18"/>
                <w:szCs w:val="18"/>
              </w:rPr>
              <w:lastRenderedPageBreak/>
              <w:t xml:space="preserve">35 </w:t>
            </w:r>
            <w:r w:rsidRPr="00744370">
              <w:rPr>
                <w:rFonts w:ascii="Arial" w:eastAsia="Times New Roman" w:hAnsi="Arial" w:cs="Arial"/>
                <w:color w:val="333333"/>
                <w:sz w:val="18"/>
                <w:szCs w:val="18"/>
                <w:lang w:val="mn-MN"/>
              </w:rPr>
              <w:t>сая</w:t>
            </w:r>
          </w:p>
        </w:tc>
        <w:tc>
          <w:tcPr>
            <w:tcW w:w="416" w:type="dxa"/>
            <w:gridSpan w:val="2"/>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151FA7EE" w14:textId="57663F57" w:rsidR="00DC59CA" w:rsidRPr="00744370" w:rsidRDefault="00E1492E" w:rsidP="00DC59CA">
            <w:pPr>
              <w:spacing w:after="0" w:line="330" w:lineRule="atLeast"/>
              <w:rPr>
                <w:rFonts w:ascii="Arial" w:eastAsia="Times New Roman" w:hAnsi="Arial" w:cs="Arial"/>
                <w:color w:val="333333"/>
                <w:sz w:val="18"/>
                <w:szCs w:val="18"/>
                <w:lang w:val="mn-MN"/>
              </w:rPr>
            </w:pPr>
            <w:r w:rsidRPr="00744370">
              <w:rPr>
                <w:rFonts w:ascii="Arial" w:eastAsia="Times New Roman" w:hAnsi="Arial" w:cs="Arial"/>
                <w:color w:val="333333"/>
                <w:sz w:val="18"/>
                <w:szCs w:val="18"/>
                <w:lang w:val="mn-MN"/>
              </w:rPr>
              <w:t>4,1</w:t>
            </w:r>
            <w:r w:rsidR="00DC59CA" w:rsidRPr="00744370">
              <w:rPr>
                <w:rFonts w:ascii="Arial" w:eastAsia="Times New Roman" w:hAnsi="Arial" w:cs="Arial"/>
                <w:color w:val="333333"/>
                <w:sz w:val="18"/>
                <w:szCs w:val="18"/>
                <w:lang w:val="mn-MN"/>
              </w:rPr>
              <w:t xml:space="preserve"> сая</w:t>
            </w:r>
          </w:p>
        </w:tc>
        <w:tc>
          <w:tcPr>
            <w:tcW w:w="3781" w:type="dxa"/>
            <w:gridSpan w:val="3"/>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749390BF" w14:textId="77777777" w:rsidR="00E1492E" w:rsidRPr="00744370" w:rsidRDefault="00E1492E" w:rsidP="006426FB">
            <w:pPr>
              <w:jc w:val="both"/>
              <w:rPr>
                <w:rStyle w:val="normaltextrun"/>
                <w:rFonts w:ascii="Arial" w:hAnsi="Arial" w:cs="Arial"/>
                <w:color w:val="000000" w:themeColor="text1"/>
                <w:sz w:val="18"/>
                <w:szCs w:val="18"/>
                <w:lang w:val="mn-MN"/>
              </w:rPr>
            </w:pPr>
            <w:r w:rsidRPr="00744370">
              <w:rPr>
                <w:rStyle w:val="normaltextrun"/>
                <w:rFonts w:ascii="Arial" w:hAnsi="Arial" w:cs="Arial"/>
                <w:color w:val="000000" w:themeColor="text1"/>
                <w:sz w:val="18"/>
                <w:szCs w:val="18"/>
                <w:lang w:val="mn-MN"/>
              </w:rPr>
              <w:t xml:space="preserve">“Боловсролыг дэмжих арга хэмжээ” -нээс физикийн 7 багш, 35 сурагчдын сургалтанд 950.0, ХБХ -тэй ажилдаг 45 багш нарын сургалтанд 166.0,ЭНШ-ын сорилго -1,2 шалгалтанд давхардсан тоогоор 552 хүүхэд оролцож, зардалд </w:t>
            </w:r>
            <w:r w:rsidRPr="00744370">
              <w:rPr>
                <w:rStyle w:val="normaltextrun"/>
                <w:rFonts w:ascii="Arial" w:hAnsi="Arial" w:cs="Arial"/>
                <w:color w:val="000000" w:themeColor="text1"/>
                <w:sz w:val="18"/>
                <w:szCs w:val="18"/>
                <w:lang w:val="mn-MN"/>
              </w:rPr>
              <w:lastRenderedPageBreak/>
              <w:t>1.750.0 төгрөг, Монгол бичгийн олимпиадад сурагч, багш, иргэд, төрийн албан хаагчид оролцох 1.550.0 төгрөг, багш нарын ёс зүй болон иргэдийн зөв хандлага төлөвшүүлэх  4 видео шторк хийхэд 2.000.0 төгрөг зарцуулсан.</w:t>
            </w:r>
          </w:p>
          <w:p w14:paraId="7A7A251B" w14:textId="2FA8AA21" w:rsidR="00950918" w:rsidRPr="00744370" w:rsidRDefault="00950918" w:rsidP="006426FB">
            <w:pPr>
              <w:jc w:val="both"/>
              <w:rPr>
                <w:rFonts w:ascii="Arial" w:eastAsia="Times New Roman" w:hAnsi="Arial" w:cs="Arial"/>
                <w:sz w:val="18"/>
                <w:szCs w:val="18"/>
                <w:lang w:val="mn-MN"/>
              </w:rPr>
            </w:pPr>
            <w:r w:rsidRPr="00744370">
              <w:rPr>
                <w:rFonts w:ascii="Arial" w:eastAsia="Times New Roman" w:hAnsi="Arial" w:cs="Arial"/>
                <w:sz w:val="18"/>
                <w:szCs w:val="18"/>
                <w:lang w:val="mn-MN"/>
              </w:rPr>
              <w:t xml:space="preserve">Үр дүн: Боловсролын салбарын чанар </w:t>
            </w:r>
            <w:r w:rsidR="00610954" w:rsidRPr="00744370">
              <w:rPr>
                <w:rFonts w:ascii="Arial" w:eastAsia="Times New Roman" w:hAnsi="Arial" w:cs="Arial"/>
                <w:sz w:val="18"/>
                <w:szCs w:val="18"/>
                <w:lang w:val="mn-MN"/>
              </w:rPr>
              <w:t>жил бүр ахиц гарч ажиллаж байна.</w:t>
            </w:r>
          </w:p>
        </w:tc>
        <w:tc>
          <w:tcPr>
            <w:tcW w:w="625" w:type="dxa"/>
            <w:gridSpan w:val="2"/>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3AEE803C" w14:textId="6A7478E4" w:rsidR="00DC59CA" w:rsidRPr="00744370" w:rsidRDefault="00E1492E" w:rsidP="00DC59CA">
            <w:pPr>
              <w:spacing w:after="0" w:line="330" w:lineRule="atLeast"/>
              <w:rPr>
                <w:rFonts w:ascii="Arial" w:eastAsia="Times New Roman" w:hAnsi="Arial" w:cs="Arial"/>
                <w:color w:val="333333"/>
                <w:sz w:val="18"/>
                <w:szCs w:val="18"/>
              </w:rPr>
            </w:pPr>
            <w:r w:rsidRPr="00744370">
              <w:rPr>
                <w:rFonts w:ascii="Arial" w:hAnsi="Arial" w:cs="Arial"/>
                <w:sz w:val="18"/>
                <w:szCs w:val="18"/>
                <w:lang w:val="mn-MN"/>
              </w:rPr>
              <w:lastRenderedPageBreak/>
              <w:t>3</w:t>
            </w:r>
            <w:r w:rsidR="00DC59CA" w:rsidRPr="00744370">
              <w:rPr>
                <w:rFonts w:ascii="Arial" w:hAnsi="Arial" w:cs="Arial"/>
                <w:sz w:val="18"/>
                <w:szCs w:val="18"/>
                <w:lang w:val="mn-MN"/>
              </w:rPr>
              <w:t>0%</w:t>
            </w:r>
          </w:p>
        </w:tc>
      </w:tr>
      <w:tr w:rsidR="00DC59CA" w:rsidRPr="00744370" w14:paraId="6E683BD9" w14:textId="77777777" w:rsidTr="00211B51">
        <w:trPr>
          <w:trHeight w:val="297"/>
        </w:trPr>
        <w:tc>
          <w:tcPr>
            <w:tcW w:w="56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07767446" w14:textId="77777777" w:rsidR="00DC59CA" w:rsidRPr="00744370" w:rsidRDefault="00DC59CA" w:rsidP="00DC59CA">
            <w:pPr>
              <w:spacing w:after="0" w:line="330" w:lineRule="atLeast"/>
              <w:rPr>
                <w:rFonts w:ascii="Arial" w:eastAsia="Times New Roman" w:hAnsi="Arial" w:cs="Arial"/>
                <w:color w:val="333333"/>
                <w:sz w:val="18"/>
                <w:szCs w:val="18"/>
                <w:lang w:val="mn-MN"/>
              </w:rPr>
            </w:pPr>
            <w:r w:rsidRPr="00744370">
              <w:rPr>
                <w:rFonts w:ascii="Arial" w:eastAsia="Times New Roman" w:hAnsi="Arial" w:cs="Arial"/>
                <w:color w:val="333333"/>
                <w:sz w:val="18"/>
                <w:szCs w:val="18"/>
                <w:lang w:val="mn-MN"/>
              </w:rPr>
              <w:lastRenderedPageBreak/>
              <w:t>6</w:t>
            </w:r>
          </w:p>
        </w:tc>
        <w:tc>
          <w:tcPr>
            <w:tcW w:w="1274"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66575128" w14:textId="77777777" w:rsidR="00DC59CA" w:rsidRPr="00744370" w:rsidRDefault="00DC59CA" w:rsidP="00DC59CA">
            <w:pPr>
              <w:jc w:val="both"/>
              <w:rPr>
                <w:rFonts w:ascii="Arial" w:hAnsi="Arial" w:cs="Arial"/>
                <w:sz w:val="18"/>
                <w:szCs w:val="18"/>
              </w:rPr>
            </w:pPr>
            <w:r w:rsidRPr="00744370">
              <w:rPr>
                <w:rFonts w:ascii="Arial" w:hAnsi="Arial" w:cs="Arial"/>
                <w:sz w:val="18"/>
                <w:szCs w:val="18"/>
                <w:lang w:val="mn-MN"/>
              </w:rPr>
              <w:t>2.3.2. Шивээговь сумын Ерөнхий боловсролын 320 хүүхдийн сургуулийн барилгыг ашиглалтад оруулна</w:t>
            </w:r>
          </w:p>
        </w:tc>
        <w:tc>
          <w:tcPr>
            <w:tcW w:w="1837"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3ED1606B" w14:textId="77777777" w:rsidR="00DC59CA" w:rsidRPr="00744370" w:rsidRDefault="00DC59CA" w:rsidP="00DC59CA">
            <w:pPr>
              <w:jc w:val="both"/>
              <w:rPr>
                <w:rFonts w:ascii="Arial" w:hAnsi="Arial" w:cs="Arial"/>
                <w:sz w:val="18"/>
                <w:szCs w:val="18"/>
              </w:rPr>
            </w:pPr>
            <w:r w:rsidRPr="00744370">
              <w:rPr>
                <w:rFonts w:ascii="Arial" w:hAnsi="Arial" w:cs="Arial"/>
                <w:sz w:val="18"/>
                <w:szCs w:val="18"/>
                <w:lang w:val="mn-MN"/>
              </w:rPr>
              <w:t>Шивээговь сумын Ерөнхий боловсролын 320 хүүхдийн сургуулийн барилгыг ашиглалтад оруулна.</w:t>
            </w:r>
          </w:p>
        </w:tc>
        <w:tc>
          <w:tcPr>
            <w:tcW w:w="566"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016CD080" w14:textId="13247808" w:rsidR="00DC59CA" w:rsidRPr="00744370" w:rsidRDefault="00610954" w:rsidP="00DC59CA">
            <w:pPr>
              <w:spacing w:after="0" w:line="330" w:lineRule="atLeast"/>
              <w:rPr>
                <w:rFonts w:ascii="Arial" w:eastAsia="Times New Roman" w:hAnsi="Arial" w:cs="Arial"/>
                <w:color w:val="333333"/>
                <w:sz w:val="18"/>
                <w:szCs w:val="18"/>
                <w:lang w:val="mn-MN"/>
              </w:rPr>
            </w:pPr>
            <w:r w:rsidRPr="00744370">
              <w:rPr>
                <w:rFonts w:ascii="Arial" w:eastAsia="Times New Roman" w:hAnsi="Arial" w:cs="Arial"/>
                <w:color w:val="333333"/>
                <w:sz w:val="18"/>
                <w:szCs w:val="18"/>
                <w:lang w:val="mn-MN"/>
              </w:rPr>
              <w:t>202</w:t>
            </w:r>
            <w:r w:rsidR="00E1492E" w:rsidRPr="00744370">
              <w:rPr>
                <w:rFonts w:ascii="Arial" w:eastAsia="Times New Roman" w:hAnsi="Arial" w:cs="Arial"/>
                <w:color w:val="333333"/>
                <w:sz w:val="18"/>
                <w:szCs w:val="18"/>
                <w:lang w:val="mn-MN"/>
              </w:rPr>
              <w:t>3</w:t>
            </w:r>
          </w:p>
        </w:tc>
        <w:tc>
          <w:tcPr>
            <w:tcW w:w="566" w:type="dxa"/>
            <w:gridSpan w:val="2"/>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468779FE" w14:textId="77777777" w:rsidR="00DC59CA" w:rsidRPr="00744370" w:rsidRDefault="00DC59CA" w:rsidP="00DC59CA">
            <w:pPr>
              <w:spacing w:after="0" w:line="330" w:lineRule="atLeast"/>
              <w:rPr>
                <w:rFonts w:ascii="Arial" w:eastAsia="Times New Roman" w:hAnsi="Arial" w:cs="Arial"/>
                <w:color w:val="333333"/>
                <w:sz w:val="18"/>
                <w:szCs w:val="18"/>
              </w:rPr>
            </w:pPr>
            <w:r w:rsidRPr="00744370">
              <w:rPr>
                <w:rFonts w:ascii="Arial" w:eastAsia="Times New Roman" w:hAnsi="Arial" w:cs="Arial"/>
                <w:color w:val="333333"/>
                <w:sz w:val="18"/>
                <w:szCs w:val="18"/>
                <w:lang w:val="mn-MN"/>
              </w:rPr>
              <w:t>БШУГ</w:t>
            </w:r>
          </w:p>
        </w:tc>
        <w:tc>
          <w:tcPr>
            <w:tcW w:w="709" w:type="dxa"/>
            <w:gridSpan w:val="3"/>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565FE7A8" w14:textId="77777777" w:rsidR="00DC59CA" w:rsidRPr="00744370" w:rsidRDefault="00DC59CA" w:rsidP="00DC59CA">
            <w:pPr>
              <w:spacing w:after="0" w:line="330" w:lineRule="atLeast"/>
              <w:rPr>
                <w:rFonts w:ascii="Arial" w:eastAsia="Times New Roman" w:hAnsi="Arial" w:cs="Arial"/>
                <w:color w:val="333333"/>
                <w:sz w:val="18"/>
                <w:szCs w:val="18"/>
              </w:rPr>
            </w:pPr>
            <w:r w:rsidRPr="00744370">
              <w:rPr>
                <w:rFonts w:ascii="Arial" w:eastAsia="Times New Roman" w:hAnsi="Arial" w:cs="Arial"/>
                <w:color w:val="333333"/>
                <w:sz w:val="18"/>
                <w:szCs w:val="18"/>
              </w:rPr>
              <w:t>УТХО</w:t>
            </w:r>
          </w:p>
        </w:tc>
        <w:tc>
          <w:tcPr>
            <w:tcW w:w="496"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3846E9EE" w14:textId="6AEBD9BF" w:rsidR="00DC59CA" w:rsidRPr="00744370" w:rsidRDefault="00DC59CA" w:rsidP="00DC59CA">
            <w:pPr>
              <w:jc w:val="center"/>
              <w:rPr>
                <w:rFonts w:ascii="Arial" w:hAnsi="Arial" w:cs="Arial"/>
                <w:sz w:val="18"/>
                <w:szCs w:val="18"/>
                <w:lang w:val="mn-MN"/>
              </w:rPr>
            </w:pPr>
            <w:r w:rsidRPr="00744370">
              <w:rPr>
                <w:rFonts w:ascii="Arial" w:hAnsi="Arial" w:cs="Arial"/>
                <w:sz w:val="18"/>
                <w:szCs w:val="18"/>
                <w:lang w:val="mn-MN"/>
              </w:rPr>
              <w:t>1.750 0</w:t>
            </w:r>
          </w:p>
        </w:tc>
        <w:tc>
          <w:tcPr>
            <w:tcW w:w="1077" w:type="dxa"/>
            <w:gridSpan w:val="2"/>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13891765" w14:textId="485051EB" w:rsidR="00DC59CA" w:rsidRPr="00744370" w:rsidRDefault="00DC59CA" w:rsidP="00DC59CA">
            <w:pPr>
              <w:jc w:val="center"/>
              <w:rPr>
                <w:rFonts w:ascii="Arial" w:hAnsi="Arial" w:cs="Arial"/>
                <w:sz w:val="18"/>
                <w:szCs w:val="18"/>
                <w:lang w:val="mn-MN"/>
              </w:rPr>
            </w:pPr>
            <w:r w:rsidRPr="00744370">
              <w:rPr>
                <w:rFonts w:ascii="Arial" w:hAnsi="Arial" w:cs="Arial"/>
                <w:sz w:val="18"/>
                <w:szCs w:val="18"/>
                <w:lang w:val="mn-MN"/>
              </w:rPr>
              <w:t xml:space="preserve">Сургуулийн барилгын ажлын гүйцэтгэл  </w:t>
            </w:r>
            <w:r w:rsidR="00E1492E" w:rsidRPr="00744370">
              <w:rPr>
                <w:rFonts w:ascii="Arial" w:hAnsi="Arial" w:cs="Arial"/>
                <w:sz w:val="18"/>
                <w:szCs w:val="18"/>
                <w:lang w:val="mn-MN"/>
              </w:rPr>
              <w:t xml:space="preserve">30 </w:t>
            </w:r>
            <w:r w:rsidRPr="00744370">
              <w:rPr>
                <w:rFonts w:ascii="Arial" w:hAnsi="Arial" w:cs="Arial"/>
                <w:sz w:val="18"/>
                <w:szCs w:val="18"/>
                <w:lang w:val="mn-MN"/>
              </w:rPr>
              <w:t xml:space="preserve">хувь </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0D533F8F" w14:textId="6461F9DC" w:rsidR="00DC59CA" w:rsidRPr="00744370" w:rsidRDefault="00DC59CA" w:rsidP="00DC59CA">
            <w:pPr>
              <w:spacing w:after="0" w:line="330" w:lineRule="atLeast"/>
              <w:rPr>
                <w:rFonts w:ascii="Arial" w:eastAsia="Times New Roman" w:hAnsi="Arial" w:cs="Arial"/>
                <w:color w:val="333333"/>
                <w:sz w:val="18"/>
                <w:szCs w:val="18"/>
                <w:lang w:val="mn-MN"/>
              </w:rPr>
            </w:pPr>
            <w:r w:rsidRPr="00744370">
              <w:rPr>
                <w:rFonts w:ascii="Arial" w:eastAsia="Times New Roman" w:hAnsi="Arial" w:cs="Arial"/>
                <w:color w:val="333333"/>
                <w:sz w:val="18"/>
                <w:szCs w:val="18"/>
                <w:lang w:val="mn-MN"/>
              </w:rPr>
              <w:t xml:space="preserve">Сургуулийн барилгын ажлын гүйцэтгэл </w:t>
            </w:r>
            <w:r w:rsidR="00E1492E" w:rsidRPr="00744370">
              <w:rPr>
                <w:rFonts w:ascii="Arial" w:eastAsia="Times New Roman" w:hAnsi="Arial" w:cs="Arial"/>
                <w:color w:val="333333"/>
                <w:sz w:val="18"/>
                <w:szCs w:val="18"/>
                <w:lang w:val="mn-MN"/>
              </w:rPr>
              <w:t>5</w:t>
            </w:r>
            <w:r w:rsidRPr="00744370">
              <w:rPr>
                <w:rFonts w:ascii="Arial" w:eastAsia="Times New Roman" w:hAnsi="Arial" w:cs="Arial"/>
                <w:color w:val="333333"/>
                <w:sz w:val="18"/>
                <w:szCs w:val="18"/>
                <w:lang w:val="mn-MN"/>
              </w:rPr>
              <w:t>0 хувь</w:t>
            </w:r>
          </w:p>
        </w:tc>
        <w:tc>
          <w:tcPr>
            <w:tcW w:w="576" w:type="dxa"/>
            <w:gridSpan w:val="3"/>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4DB9F776" w14:textId="0AC2D526" w:rsidR="00DC59CA" w:rsidRPr="00744370" w:rsidRDefault="00610954" w:rsidP="00DC59CA">
            <w:pPr>
              <w:spacing w:after="0" w:line="330" w:lineRule="atLeast"/>
              <w:jc w:val="both"/>
              <w:rPr>
                <w:rFonts w:ascii="Arial" w:eastAsia="Times New Roman" w:hAnsi="Arial" w:cs="Arial"/>
                <w:color w:val="333333"/>
                <w:sz w:val="18"/>
                <w:szCs w:val="18"/>
                <w:lang w:val="mn-MN"/>
              </w:rPr>
            </w:pPr>
            <w:r w:rsidRPr="00744370">
              <w:rPr>
                <w:rFonts w:ascii="Arial" w:eastAsia="Times New Roman" w:hAnsi="Arial" w:cs="Arial"/>
                <w:color w:val="333333"/>
                <w:sz w:val="18"/>
                <w:szCs w:val="18"/>
                <w:lang w:val="mn-MN"/>
              </w:rPr>
              <w:t>УТХО</w:t>
            </w:r>
            <w:r w:rsidR="00DC59CA" w:rsidRPr="00744370">
              <w:rPr>
                <w:rFonts w:ascii="Arial" w:eastAsia="Times New Roman" w:hAnsi="Arial" w:cs="Arial"/>
                <w:color w:val="333333"/>
                <w:sz w:val="18"/>
                <w:szCs w:val="18"/>
                <w:lang w:val="mn-MN"/>
              </w:rPr>
              <w:t>1</w:t>
            </w:r>
            <w:r w:rsidRPr="00744370">
              <w:rPr>
                <w:rFonts w:ascii="Arial" w:eastAsia="Times New Roman" w:hAnsi="Arial" w:cs="Arial"/>
                <w:color w:val="333333"/>
                <w:sz w:val="18"/>
                <w:szCs w:val="18"/>
                <w:lang w:val="mn-MN"/>
              </w:rPr>
              <w:t>.</w:t>
            </w:r>
            <w:r w:rsidR="00DC59CA" w:rsidRPr="00744370">
              <w:rPr>
                <w:rFonts w:ascii="Arial" w:eastAsia="Times New Roman" w:hAnsi="Arial" w:cs="Arial"/>
                <w:color w:val="333333"/>
                <w:sz w:val="18"/>
                <w:szCs w:val="18"/>
                <w:lang w:val="mn-MN"/>
              </w:rPr>
              <w:t>500 0</w:t>
            </w:r>
          </w:p>
        </w:tc>
        <w:tc>
          <w:tcPr>
            <w:tcW w:w="416" w:type="dxa"/>
            <w:gridSpan w:val="2"/>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725751A4" w14:textId="6F77D843" w:rsidR="00DC59CA" w:rsidRPr="00744370" w:rsidRDefault="00610954" w:rsidP="00DC59CA">
            <w:pPr>
              <w:spacing w:after="0" w:line="330" w:lineRule="atLeast"/>
              <w:rPr>
                <w:rFonts w:ascii="Arial" w:eastAsia="Times New Roman" w:hAnsi="Arial" w:cs="Arial"/>
                <w:color w:val="333333"/>
                <w:sz w:val="18"/>
                <w:szCs w:val="18"/>
                <w:lang w:val="mn-MN"/>
              </w:rPr>
            </w:pPr>
            <w:r w:rsidRPr="00744370">
              <w:rPr>
                <w:rFonts w:ascii="Arial" w:eastAsia="Times New Roman" w:hAnsi="Arial" w:cs="Arial"/>
                <w:color w:val="333333"/>
                <w:sz w:val="18"/>
                <w:szCs w:val="18"/>
                <w:lang w:val="mn-MN"/>
              </w:rPr>
              <w:t>УТХО</w:t>
            </w:r>
          </w:p>
        </w:tc>
        <w:tc>
          <w:tcPr>
            <w:tcW w:w="3781" w:type="dxa"/>
            <w:gridSpan w:val="3"/>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59D89C92" w14:textId="4BB7338F" w:rsidR="00DC59CA" w:rsidRPr="00744370" w:rsidRDefault="00DC59CA" w:rsidP="00DC59CA">
            <w:pPr>
              <w:jc w:val="both"/>
              <w:rPr>
                <w:rFonts w:ascii="Arial" w:eastAsia="Times New Roman" w:hAnsi="Arial" w:cs="Arial"/>
                <w:color w:val="000000"/>
                <w:sz w:val="18"/>
                <w:szCs w:val="18"/>
                <w:lang w:val="mn-MN"/>
              </w:rPr>
            </w:pPr>
            <w:r w:rsidRPr="00744370">
              <w:rPr>
                <w:rFonts w:ascii="Arial" w:eastAsia="Times New Roman" w:hAnsi="Arial" w:cs="Arial"/>
                <w:color w:val="000000"/>
                <w:sz w:val="18"/>
                <w:szCs w:val="18"/>
                <w:lang w:val="mn-MN"/>
              </w:rPr>
              <w:t>Шивээговь сумын ЕБ</w:t>
            </w:r>
            <w:proofErr w:type="spellStart"/>
            <w:r w:rsidRPr="00744370">
              <w:rPr>
                <w:rFonts w:ascii="Arial" w:eastAsia="Times New Roman" w:hAnsi="Arial" w:cs="Arial"/>
                <w:color w:val="000000"/>
                <w:sz w:val="18"/>
                <w:szCs w:val="18"/>
              </w:rPr>
              <w:t>Сургуулийн</w:t>
            </w:r>
            <w:proofErr w:type="spellEnd"/>
            <w:r w:rsidRPr="00744370">
              <w:rPr>
                <w:rFonts w:ascii="Arial" w:eastAsia="Times New Roman" w:hAnsi="Arial" w:cs="Arial"/>
                <w:color w:val="000000"/>
                <w:sz w:val="18"/>
                <w:szCs w:val="18"/>
              </w:rPr>
              <w:t xml:space="preserve"> </w:t>
            </w:r>
            <w:r w:rsidRPr="00744370">
              <w:rPr>
                <w:rFonts w:ascii="Arial" w:eastAsia="Times New Roman" w:hAnsi="Arial" w:cs="Arial"/>
                <w:color w:val="000000"/>
                <w:sz w:val="18"/>
                <w:szCs w:val="18"/>
                <w:lang w:val="mn-MN"/>
              </w:rPr>
              <w:t xml:space="preserve">320 хүүхдийн ЕБСургуулийн барилгын ажил </w:t>
            </w:r>
            <w:r w:rsidRPr="00744370">
              <w:rPr>
                <w:rFonts w:ascii="Arial" w:eastAsia="Times New Roman" w:hAnsi="Arial" w:cs="Arial"/>
                <w:color w:val="000000"/>
                <w:sz w:val="18"/>
                <w:szCs w:val="18"/>
              </w:rPr>
              <w:t xml:space="preserve">2020.08.14-нд </w:t>
            </w:r>
            <w:proofErr w:type="spellStart"/>
            <w:r w:rsidRPr="00744370">
              <w:rPr>
                <w:rFonts w:ascii="Arial" w:eastAsia="Times New Roman" w:hAnsi="Arial" w:cs="Arial"/>
                <w:color w:val="000000"/>
                <w:sz w:val="18"/>
                <w:szCs w:val="18"/>
              </w:rPr>
              <w:t>гэрээ</w:t>
            </w:r>
            <w:proofErr w:type="spellEnd"/>
            <w:r w:rsidRPr="00744370">
              <w:rPr>
                <w:rFonts w:ascii="Arial" w:eastAsia="Times New Roman" w:hAnsi="Arial" w:cs="Arial"/>
                <w:color w:val="000000"/>
                <w:sz w:val="18"/>
                <w:szCs w:val="18"/>
              </w:rPr>
              <w:t xml:space="preserve"> </w:t>
            </w:r>
            <w:proofErr w:type="spellStart"/>
            <w:r w:rsidRPr="00744370">
              <w:rPr>
                <w:rFonts w:ascii="Arial" w:eastAsia="Times New Roman" w:hAnsi="Arial" w:cs="Arial"/>
                <w:color w:val="000000"/>
                <w:sz w:val="18"/>
                <w:szCs w:val="18"/>
              </w:rPr>
              <w:t>хий</w:t>
            </w:r>
            <w:proofErr w:type="spellEnd"/>
            <w:r w:rsidRPr="00744370">
              <w:rPr>
                <w:rFonts w:ascii="Arial" w:eastAsia="Times New Roman" w:hAnsi="Arial" w:cs="Arial"/>
                <w:color w:val="000000"/>
                <w:sz w:val="18"/>
                <w:szCs w:val="18"/>
                <w:lang w:val="mn-MN"/>
              </w:rPr>
              <w:t>гд</w:t>
            </w:r>
            <w:proofErr w:type="spellStart"/>
            <w:r w:rsidRPr="00744370">
              <w:rPr>
                <w:rFonts w:ascii="Arial" w:eastAsia="Times New Roman" w:hAnsi="Arial" w:cs="Arial"/>
                <w:color w:val="000000"/>
                <w:sz w:val="18"/>
                <w:szCs w:val="18"/>
              </w:rPr>
              <w:t>сэн</w:t>
            </w:r>
            <w:proofErr w:type="spellEnd"/>
            <w:r w:rsidRPr="00744370">
              <w:rPr>
                <w:rFonts w:ascii="Arial" w:eastAsia="Times New Roman" w:hAnsi="Arial" w:cs="Arial"/>
                <w:color w:val="000000"/>
                <w:sz w:val="18"/>
                <w:szCs w:val="18"/>
              </w:rPr>
              <w:t xml:space="preserve">. </w:t>
            </w:r>
            <w:proofErr w:type="spellStart"/>
            <w:r w:rsidRPr="00744370">
              <w:rPr>
                <w:rFonts w:ascii="Arial" w:eastAsia="Times New Roman" w:hAnsi="Arial" w:cs="Arial"/>
                <w:color w:val="000000"/>
                <w:sz w:val="18"/>
                <w:szCs w:val="18"/>
              </w:rPr>
              <w:t>Гадна</w:t>
            </w:r>
            <w:proofErr w:type="spellEnd"/>
            <w:r w:rsidRPr="00744370">
              <w:rPr>
                <w:rFonts w:ascii="Arial" w:eastAsia="Times New Roman" w:hAnsi="Arial" w:cs="Arial"/>
                <w:color w:val="000000"/>
                <w:sz w:val="18"/>
                <w:szCs w:val="18"/>
              </w:rPr>
              <w:t xml:space="preserve"> </w:t>
            </w:r>
            <w:proofErr w:type="spellStart"/>
            <w:r w:rsidRPr="00744370">
              <w:rPr>
                <w:rFonts w:ascii="Arial" w:eastAsia="Times New Roman" w:hAnsi="Arial" w:cs="Arial"/>
                <w:color w:val="000000"/>
                <w:sz w:val="18"/>
                <w:szCs w:val="18"/>
              </w:rPr>
              <w:t>инженерийн</w:t>
            </w:r>
            <w:proofErr w:type="spellEnd"/>
            <w:r w:rsidRPr="00744370">
              <w:rPr>
                <w:rFonts w:ascii="Arial" w:eastAsia="Times New Roman" w:hAnsi="Arial" w:cs="Arial"/>
                <w:color w:val="000000"/>
                <w:sz w:val="18"/>
                <w:szCs w:val="18"/>
              </w:rPr>
              <w:t xml:space="preserve"> </w:t>
            </w:r>
            <w:proofErr w:type="spellStart"/>
            <w:r w:rsidRPr="00744370">
              <w:rPr>
                <w:rFonts w:ascii="Arial" w:eastAsia="Times New Roman" w:hAnsi="Arial" w:cs="Arial"/>
                <w:color w:val="000000"/>
                <w:sz w:val="18"/>
                <w:szCs w:val="18"/>
              </w:rPr>
              <w:t>шугамаас</w:t>
            </w:r>
            <w:proofErr w:type="spellEnd"/>
            <w:r w:rsidRPr="00744370">
              <w:rPr>
                <w:rFonts w:ascii="Arial" w:eastAsia="Times New Roman" w:hAnsi="Arial" w:cs="Arial"/>
                <w:color w:val="000000"/>
                <w:sz w:val="18"/>
                <w:szCs w:val="18"/>
              </w:rPr>
              <w:t xml:space="preserve"> </w:t>
            </w:r>
            <w:proofErr w:type="spellStart"/>
            <w:r w:rsidRPr="00744370">
              <w:rPr>
                <w:rFonts w:ascii="Arial" w:eastAsia="Times New Roman" w:hAnsi="Arial" w:cs="Arial"/>
                <w:color w:val="000000"/>
                <w:sz w:val="18"/>
                <w:szCs w:val="18"/>
              </w:rPr>
              <w:t>бохир</w:t>
            </w:r>
            <w:proofErr w:type="spellEnd"/>
            <w:r w:rsidRPr="00744370">
              <w:rPr>
                <w:rFonts w:ascii="Arial" w:eastAsia="Times New Roman" w:hAnsi="Arial" w:cs="Arial"/>
                <w:color w:val="000000"/>
                <w:sz w:val="18"/>
                <w:szCs w:val="18"/>
              </w:rPr>
              <w:t xml:space="preserve">, </w:t>
            </w:r>
            <w:proofErr w:type="spellStart"/>
            <w:r w:rsidRPr="00744370">
              <w:rPr>
                <w:rFonts w:ascii="Arial" w:eastAsia="Times New Roman" w:hAnsi="Arial" w:cs="Arial"/>
                <w:color w:val="000000"/>
                <w:sz w:val="18"/>
                <w:szCs w:val="18"/>
              </w:rPr>
              <w:t>цахилгааны</w:t>
            </w:r>
            <w:proofErr w:type="spellEnd"/>
            <w:r w:rsidRPr="00744370">
              <w:rPr>
                <w:rFonts w:ascii="Arial" w:eastAsia="Times New Roman" w:hAnsi="Arial" w:cs="Arial"/>
                <w:color w:val="000000"/>
                <w:sz w:val="18"/>
                <w:szCs w:val="18"/>
              </w:rPr>
              <w:t xml:space="preserve"> </w:t>
            </w:r>
            <w:proofErr w:type="spellStart"/>
            <w:r w:rsidRPr="00744370">
              <w:rPr>
                <w:rFonts w:ascii="Arial" w:eastAsia="Times New Roman" w:hAnsi="Arial" w:cs="Arial"/>
                <w:color w:val="000000"/>
                <w:sz w:val="18"/>
                <w:szCs w:val="18"/>
              </w:rPr>
              <w:t>шугамаа</w:t>
            </w:r>
            <w:proofErr w:type="spellEnd"/>
            <w:r w:rsidRPr="00744370">
              <w:rPr>
                <w:rFonts w:ascii="Arial" w:eastAsia="Times New Roman" w:hAnsi="Arial" w:cs="Arial"/>
                <w:color w:val="000000"/>
                <w:sz w:val="18"/>
                <w:szCs w:val="18"/>
              </w:rPr>
              <w:t xml:space="preserve"> </w:t>
            </w:r>
            <w:proofErr w:type="spellStart"/>
            <w:r w:rsidRPr="00744370">
              <w:rPr>
                <w:rFonts w:ascii="Arial" w:eastAsia="Times New Roman" w:hAnsi="Arial" w:cs="Arial"/>
                <w:color w:val="000000"/>
                <w:sz w:val="18"/>
                <w:szCs w:val="18"/>
              </w:rPr>
              <w:t>татсан</w:t>
            </w:r>
            <w:proofErr w:type="spellEnd"/>
            <w:r w:rsidRPr="00744370">
              <w:rPr>
                <w:rFonts w:ascii="Arial" w:eastAsia="Times New Roman" w:hAnsi="Arial" w:cs="Arial"/>
                <w:color w:val="000000"/>
                <w:sz w:val="18"/>
                <w:szCs w:val="18"/>
              </w:rPr>
              <w:t>.</w:t>
            </w:r>
            <w:r w:rsidRPr="00744370">
              <w:rPr>
                <w:rFonts w:ascii="Arial" w:eastAsia="Times New Roman" w:hAnsi="Arial" w:cs="Arial"/>
                <w:color w:val="000000"/>
                <w:sz w:val="18"/>
                <w:szCs w:val="18"/>
                <w:lang w:val="mn-MN"/>
              </w:rPr>
              <w:t>Говийн өгөөж ХХК гүйцэтгэ</w:t>
            </w:r>
            <w:r w:rsidR="00DF5627" w:rsidRPr="00744370">
              <w:rPr>
                <w:rFonts w:ascii="Arial" w:eastAsia="Times New Roman" w:hAnsi="Arial" w:cs="Arial"/>
                <w:color w:val="000000"/>
                <w:sz w:val="18"/>
                <w:szCs w:val="18"/>
                <w:lang w:val="mn-MN"/>
              </w:rPr>
              <w:t>гчээр ажиллаж байна.Гүйцэтгэл 30 хувьтай.</w:t>
            </w:r>
            <w:r w:rsidR="00E1492E" w:rsidRPr="00744370">
              <w:rPr>
                <w:rFonts w:ascii="Arial" w:eastAsia="Times New Roman" w:hAnsi="Arial" w:cs="Arial"/>
                <w:color w:val="000000"/>
                <w:sz w:val="18"/>
                <w:szCs w:val="18"/>
                <w:lang w:val="mn-MN"/>
              </w:rPr>
              <w:t>2023 оны төсөвт 1.700.0 сая төгрөг батлагдсан барилгын ажил эхлээгүй байна.</w:t>
            </w:r>
          </w:p>
          <w:p w14:paraId="1AE3F060" w14:textId="1CD74D72" w:rsidR="00610954" w:rsidRPr="00744370" w:rsidRDefault="00610954" w:rsidP="00DC59CA">
            <w:pPr>
              <w:jc w:val="both"/>
              <w:rPr>
                <w:rFonts w:ascii="Arial" w:eastAsia="Times New Roman" w:hAnsi="Arial" w:cs="Arial"/>
                <w:color w:val="000000"/>
                <w:sz w:val="18"/>
                <w:szCs w:val="18"/>
              </w:rPr>
            </w:pPr>
            <w:r w:rsidRPr="00744370">
              <w:rPr>
                <w:rFonts w:ascii="Arial" w:eastAsia="Times New Roman" w:hAnsi="Arial" w:cs="Arial"/>
                <w:color w:val="000000"/>
                <w:sz w:val="18"/>
                <w:szCs w:val="18"/>
                <w:lang w:val="mn-MN"/>
              </w:rPr>
              <w:t>Үр дүн: Барилгын өрлөгийн ажил явагдаж байна.</w:t>
            </w:r>
          </w:p>
        </w:tc>
        <w:tc>
          <w:tcPr>
            <w:tcW w:w="625" w:type="dxa"/>
            <w:gridSpan w:val="2"/>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358946A7" w14:textId="1BAF3BB6" w:rsidR="00DC59CA" w:rsidRPr="00744370" w:rsidRDefault="00DF5627" w:rsidP="00DC59CA">
            <w:pPr>
              <w:spacing w:after="0" w:line="330" w:lineRule="atLeast"/>
              <w:rPr>
                <w:rFonts w:ascii="Arial" w:eastAsia="Times New Roman" w:hAnsi="Arial" w:cs="Arial"/>
                <w:color w:val="333333"/>
                <w:sz w:val="18"/>
                <w:szCs w:val="18"/>
              </w:rPr>
            </w:pPr>
            <w:r w:rsidRPr="00744370">
              <w:rPr>
                <w:rFonts w:ascii="Arial" w:hAnsi="Arial" w:cs="Arial"/>
                <w:sz w:val="18"/>
                <w:szCs w:val="18"/>
                <w:lang w:val="mn-MN"/>
              </w:rPr>
              <w:t>3</w:t>
            </w:r>
            <w:r w:rsidR="00DC59CA" w:rsidRPr="00744370">
              <w:rPr>
                <w:rFonts w:ascii="Arial" w:hAnsi="Arial" w:cs="Arial"/>
                <w:sz w:val="18"/>
                <w:szCs w:val="18"/>
                <w:lang w:val="mn-MN"/>
              </w:rPr>
              <w:t>0%</w:t>
            </w:r>
          </w:p>
        </w:tc>
      </w:tr>
      <w:tr w:rsidR="00DC59CA" w:rsidRPr="00744370" w14:paraId="7CD6EDBC" w14:textId="77777777" w:rsidTr="00211B51">
        <w:trPr>
          <w:trHeight w:val="297"/>
        </w:trPr>
        <w:tc>
          <w:tcPr>
            <w:tcW w:w="56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2FCCE31A" w14:textId="77777777" w:rsidR="00DC59CA" w:rsidRPr="00744370" w:rsidRDefault="00DC59CA" w:rsidP="00DC59CA">
            <w:pPr>
              <w:spacing w:after="0" w:line="330" w:lineRule="atLeast"/>
              <w:rPr>
                <w:rFonts w:ascii="Arial" w:eastAsia="Times New Roman" w:hAnsi="Arial" w:cs="Arial"/>
                <w:color w:val="333333"/>
                <w:sz w:val="18"/>
                <w:szCs w:val="18"/>
                <w:lang w:val="mn-MN"/>
              </w:rPr>
            </w:pPr>
            <w:r w:rsidRPr="00744370">
              <w:rPr>
                <w:rFonts w:ascii="Arial" w:eastAsia="Times New Roman" w:hAnsi="Arial" w:cs="Arial"/>
                <w:color w:val="333333"/>
                <w:sz w:val="18"/>
                <w:szCs w:val="18"/>
                <w:lang w:val="mn-MN"/>
              </w:rPr>
              <w:t>7</w:t>
            </w:r>
          </w:p>
        </w:tc>
        <w:tc>
          <w:tcPr>
            <w:tcW w:w="1274"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62312C3E" w14:textId="77777777" w:rsidR="00DC59CA" w:rsidRPr="00744370" w:rsidRDefault="00DC59CA" w:rsidP="00DC59CA">
            <w:pPr>
              <w:jc w:val="both"/>
              <w:rPr>
                <w:rFonts w:ascii="Arial" w:hAnsi="Arial" w:cs="Arial"/>
                <w:sz w:val="18"/>
                <w:szCs w:val="18"/>
              </w:rPr>
            </w:pPr>
            <w:r w:rsidRPr="00744370">
              <w:rPr>
                <w:rFonts w:ascii="Arial" w:hAnsi="Arial" w:cs="Arial"/>
                <w:sz w:val="18"/>
                <w:szCs w:val="18"/>
              </w:rPr>
              <w:t xml:space="preserve">2.3.3. </w:t>
            </w:r>
            <w:proofErr w:type="spellStart"/>
            <w:r w:rsidRPr="00744370">
              <w:rPr>
                <w:rFonts w:ascii="Arial" w:hAnsi="Arial" w:cs="Arial"/>
                <w:sz w:val="18"/>
                <w:szCs w:val="18"/>
              </w:rPr>
              <w:t>Сүмбэр</w:t>
            </w:r>
            <w:proofErr w:type="spellEnd"/>
            <w:r w:rsidRPr="00744370">
              <w:rPr>
                <w:rFonts w:ascii="Arial" w:hAnsi="Arial" w:cs="Arial"/>
                <w:sz w:val="18"/>
                <w:szCs w:val="18"/>
                <w:lang w:val="mn-MN"/>
              </w:rPr>
              <w:t xml:space="preserve"> </w:t>
            </w:r>
            <w:proofErr w:type="spellStart"/>
            <w:r w:rsidRPr="00744370">
              <w:rPr>
                <w:rFonts w:ascii="Arial" w:hAnsi="Arial" w:cs="Arial"/>
                <w:sz w:val="18"/>
                <w:szCs w:val="18"/>
              </w:rPr>
              <w:t>сумын</w:t>
            </w:r>
            <w:proofErr w:type="spellEnd"/>
            <w:r w:rsidRPr="00744370">
              <w:rPr>
                <w:rFonts w:ascii="Arial" w:hAnsi="Arial" w:cs="Arial"/>
                <w:sz w:val="18"/>
                <w:szCs w:val="18"/>
              </w:rPr>
              <w:t xml:space="preserve"> 5 </w:t>
            </w:r>
            <w:proofErr w:type="spellStart"/>
            <w:r w:rsidRPr="00744370">
              <w:rPr>
                <w:rFonts w:ascii="Arial" w:hAnsi="Arial" w:cs="Arial"/>
                <w:sz w:val="18"/>
                <w:szCs w:val="18"/>
              </w:rPr>
              <w:t>болон</w:t>
            </w:r>
            <w:proofErr w:type="spellEnd"/>
            <w:r w:rsidRPr="00744370">
              <w:rPr>
                <w:rFonts w:ascii="Arial" w:hAnsi="Arial" w:cs="Arial"/>
                <w:sz w:val="18"/>
                <w:szCs w:val="18"/>
              </w:rPr>
              <w:t xml:space="preserve"> 1 </w:t>
            </w:r>
            <w:proofErr w:type="spellStart"/>
            <w:r w:rsidRPr="00744370">
              <w:rPr>
                <w:rFonts w:ascii="Arial" w:hAnsi="Arial" w:cs="Arial"/>
                <w:sz w:val="18"/>
                <w:szCs w:val="18"/>
              </w:rPr>
              <w:t>дүгээр</w:t>
            </w:r>
            <w:proofErr w:type="spellEnd"/>
            <w:r w:rsidRPr="00744370">
              <w:rPr>
                <w:rFonts w:ascii="Arial" w:hAnsi="Arial" w:cs="Arial"/>
                <w:sz w:val="18"/>
                <w:szCs w:val="18"/>
                <w:lang w:val="mn-MN"/>
              </w:rPr>
              <w:t xml:space="preserve"> </w:t>
            </w:r>
            <w:proofErr w:type="spellStart"/>
            <w:r w:rsidRPr="00744370">
              <w:rPr>
                <w:rFonts w:ascii="Arial" w:hAnsi="Arial" w:cs="Arial"/>
                <w:sz w:val="18"/>
                <w:szCs w:val="18"/>
              </w:rPr>
              <w:t>сургуулийн</w:t>
            </w:r>
            <w:proofErr w:type="spellEnd"/>
            <w:r w:rsidRPr="00744370">
              <w:rPr>
                <w:rFonts w:ascii="Arial" w:hAnsi="Arial" w:cs="Arial"/>
                <w:sz w:val="18"/>
                <w:szCs w:val="18"/>
                <w:lang w:val="mn-MN"/>
              </w:rPr>
              <w:t xml:space="preserve"> </w:t>
            </w:r>
            <w:proofErr w:type="spellStart"/>
            <w:r w:rsidRPr="00744370">
              <w:rPr>
                <w:rFonts w:ascii="Arial" w:hAnsi="Arial" w:cs="Arial"/>
                <w:sz w:val="18"/>
                <w:szCs w:val="18"/>
              </w:rPr>
              <w:t>барилгыг</w:t>
            </w:r>
            <w:proofErr w:type="spellEnd"/>
            <w:r w:rsidRPr="00744370">
              <w:rPr>
                <w:rFonts w:ascii="Arial" w:hAnsi="Arial" w:cs="Arial"/>
                <w:sz w:val="18"/>
                <w:szCs w:val="18"/>
              </w:rPr>
              <w:t xml:space="preserve"> 320 </w:t>
            </w:r>
            <w:proofErr w:type="spellStart"/>
            <w:r w:rsidRPr="00744370">
              <w:rPr>
                <w:rFonts w:ascii="Arial" w:hAnsi="Arial" w:cs="Arial"/>
                <w:sz w:val="18"/>
                <w:szCs w:val="18"/>
              </w:rPr>
              <w:t>хүүхдийн</w:t>
            </w:r>
            <w:proofErr w:type="spellEnd"/>
            <w:r w:rsidRPr="00744370">
              <w:rPr>
                <w:rFonts w:ascii="Arial" w:hAnsi="Arial" w:cs="Arial"/>
                <w:sz w:val="18"/>
                <w:szCs w:val="18"/>
                <w:lang w:val="mn-MN"/>
              </w:rPr>
              <w:t xml:space="preserve"> </w:t>
            </w:r>
            <w:proofErr w:type="spellStart"/>
            <w:r w:rsidRPr="00744370">
              <w:rPr>
                <w:rFonts w:ascii="Arial" w:hAnsi="Arial" w:cs="Arial"/>
                <w:sz w:val="18"/>
                <w:szCs w:val="18"/>
              </w:rPr>
              <w:t>барилгаар</w:t>
            </w:r>
            <w:proofErr w:type="spellEnd"/>
            <w:r w:rsidRPr="00744370">
              <w:rPr>
                <w:rFonts w:ascii="Arial" w:hAnsi="Arial" w:cs="Arial"/>
                <w:sz w:val="18"/>
                <w:szCs w:val="18"/>
                <w:lang w:val="mn-MN"/>
              </w:rPr>
              <w:t xml:space="preserve"> </w:t>
            </w:r>
            <w:proofErr w:type="spellStart"/>
            <w:r w:rsidRPr="00744370">
              <w:rPr>
                <w:rFonts w:ascii="Arial" w:hAnsi="Arial" w:cs="Arial"/>
                <w:sz w:val="18"/>
                <w:szCs w:val="18"/>
              </w:rPr>
              <w:t>өргөтгөнө</w:t>
            </w:r>
            <w:proofErr w:type="spellEnd"/>
            <w:r w:rsidRPr="00744370">
              <w:rPr>
                <w:rFonts w:ascii="Arial" w:hAnsi="Arial" w:cs="Arial"/>
                <w:sz w:val="18"/>
                <w:szCs w:val="18"/>
              </w:rPr>
              <w:t>.</w:t>
            </w:r>
          </w:p>
        </w:tc>
        <w:tc>
          <w:tcPr>
            <w:tcW w:w="1837"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137B3186" w14:textId="77777777" w:rsidR="00DC59CA" w:rsidRPr="00744370" w:rsidRDefault="00DC59CA" w:rsidP="00DC59CA">
            <w:pPr>
              <w:jc w:val="both"/>
              <w:rPr>
                <w:rFonts w:ascii="Arial" w:hAnsi="Arial" w:cs="Arial"/>
                <w:sz w:val="18"/>
                <w:szCs w:val="18"/>
              </w:rPr>
            </w:pPr>
            <w:r w:rsidRPr="00744370">
              <w:rPr>
                <w:rFonts w:ascii="Arial" w:hAnsi="Arial" w:cs="Arial"/>
                <w:sz w:val="18"/>
                <w:szCs w:val="18"/>
                <w:lang w:val="mn-MN"/>
              </w:rPr>
              <w:t>Сүмбэр сумын 1 дүгээр сургуулийн 320 хүүхдийн өргөтгөлийн барилгыг ашиглалтад оруулна.</w:t>
            </w:r>
          </w:p>
        </w:tc>
        <w:tc>
          <w:tcPr>
            <w:tcW w:w="566"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7827A3D7" w14:textId="4C621BAB" w:rsidR="00DC59CA" w:rsidRPr="00744370" w:rsidRDefault="00610954" w:rsidP="00DC59CA">
            <w:pPr>
              <w:spacing w:after="0" w:line="330" w:lineRule="atLeast"/>
              <w:rPr>
                <w:rFonts w:ascii="Arial" w:eastAsia="Times New Roman" w:hAnsi="Arial" w:cs="Arial"/>
                <w:color w:val="333333"/>
                <w:sz w:val="18"/>
                <w:szCs w:val="18"/>
                <w:lang w:val="mn-MN"/>
              </w:rPr>
            </w:pPr>
            <w:r w:rsidRPr="00744370">
              <w:rPr>
                <w:rFonts w:ascii="Arial" w:eastAsia="Times New Roman" w:hAnsi="Arial" w:cs="Arial"/>
                <w:color w:val="333333"/>
                <w:sz w:val="18"/>
                <w:szCs w:val="18"/>
                <w:lang w:val="mn-MN"/>
              </w:rPr>
              <w:t>202</w:t>
            </w:r>
            <w:r w:rsidR="00E1492E" w:rsidRPr="00744370">
              <w:rPr>
                <w:rFonts w:ascii="Arial" w:eastAsia="Times New Roman" w:hAnsi="Arial" w:cs="Arial"/>
                <w:color w:val="333333"/>
                <w:sz w:val="18"/>
                <w:szCs w:val="18"/>
                <w:lang w:val="mn-MN"/>
              </w:rPr>
              <w:t>3</w:t>
            </w:r>
          </w:p>
        </w:tc>
        <w:tc>
          <w:tcPr>
            <w:tcW w:w="566" w:type="dxa"/>
            <w:gridSpan w:val="2"/>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23C557DB" w14:textId="77777777" w:rsidR="00DC59CA" w:rsidRPr="00744370" w:rsidRDefault="00DC59CA" w:rsidP="00DC59CA">
            <w:pPr>
              <w:spacing w:after="0" w:line="330" w:lineRule="atLeast"/>
              <w:rPr>
                <w:rFonts w:ascii="Arial" w:eastAsia="Times New Roman" w:hAnsi="Arial" w:cs="Arial"/>
                <w:color w:val="333333"/>
                <w:sz w:val="18"/>
                <w:szCs w:val="18"/>
              </w:rPr>
            </w:pPr>
            <w:r w:rsidRPr="00744370">
              <w:rPr>
                <w:rFonts w:ascii="Arial" w:eastAsia="Times New Roman" w:hAnsi="Arial" w:cs="Arial"/>
                <w:color w:val="333333"/>
                <w:sz w:val="18"/>
                <w:szCs w:val="18"/>
                <w:lang w:val="mn-MN"/>
              </w:rPr>
              <w:t>БШУГ</w:t>
            </w:r>
          </w:p>
        </w:tc>
        <w:tc>
          <w:tcPr>
            <w:tcW w:w="709" w:type="dxa"/>
            <w:gridSpan w:val="3"/>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64C843FF" w14:textId="77777777" w:rsidR="00DC59CA" w:rsidRPr="00744370" w:rsidRDefault="00DC59CA" w:rsidP="00DC59CA">
            <w:pPr>
              <w:spacing w:after="0" w:line="330" w:lineRule="atLeast"/>
              <w:rPr>
                <w:rFonts w:ascii="Arial" w:eastAsia="Times New Roman" w:hAnsi="Arial" w:cs="Arial"/>
                <w:color w:val="333333"/>
                <w:sz w:val="18"/>
                <w:szCs w:val="18"/>
              </w:rPr>
            </w:pPr>
            <w:r w:rsidRPr="00744370">
              <w:rPr>
                <w:rFonts w:ascii="Arial" w:eastAsia="Times New Roman" w:hAnsi="Arial" w:cs="Arial"/>
                <w:color w:val="333333"/>
                <w:sz w:val="18"/>
                <w:szCs w:val="18"/>
              </w:rPr>
              <w:t>УТХО</w:t>
            </w:r>
          </w:p>
        </w:tc>
        <w:tc>
          <w:tcPr>
            <w:tcW w:w="496"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71E58CDD" w14:textId="123AE3D3" w:rsidR="00DC59CA" w:rsidRPr="00744370" w:rsidRDefault="00610954" w:rsidP="00DC59CA">
            <w:pPr>
              <w:jc w:val="center"/>
              <w:rPr>
                <w:rFonts w:ascii="Arial" w:hAnsi="Arial" w:cs="Arial"/>
                <w:sz w:val="18"/>
                <w:szCs w:val="18"/>
                <w:lang w:val="mn-MN"/>
              </w:rPr>
            </w:pPr>
            <w:r w:rsidRPr="00744370">
              <w:rPr>
                <w:rFonts w:ascii="Arial" w:hAnsi="Arial" w:cs="Arial"/>
                <w:sz w:val="18"/>
                <w:szCs w:val="18"/>
                <w:lang w:val="mn-MN"/>
              </w:rPr>
              <w:t>0</w:t>
            </w:r>
          </w:p>
        </w:tc>
        <w:tc>
          <w:tcPr>
            <w:tcW w:w="1077" w:type="dxa"/>
            <w:gridSpan w:val="2"/>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0E59E476" w14:textId="37303162" w:rsidR="00DC59CA" w:rsidRPr="00744370" w:rsidRDefault="00610954" w:rsidP="00DC59CA">
            <w:pPr>
              <w:jc w:val="center"/>
              <w:rPr>
                <w:rFonts w:ascii="Arial" w:hAnsi="Arial" w:cs="Arial"/>
                <w:sz w:val="18"/>
                <w:szCs w:val="18"/>
                <w:lang w:val="mn-MN"/>
              </w:rPr>
            </w:pPr>
            <w:r w:rsidRPr="00744370">
              <w:rPr>
                <w:rFonts w:ascii="Arial" w:hAnsi="Arial" w:cs="Arial"/>
                <w:sz w:val="18"/>
                <w:szCs w:val="18"/>
                <w:lang w:val="mn-MN"/>
              </w:rPr>
              <w:t>Зураг төсөв хийх</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299E452E" w14:textId="007E157D" w:rsidR="00DC59CA" w:rsidRPr="00744370" w:rsidRDefault="00610954" w:rsidP="00DC59CA">
            <w:pPr>
              <w:spacing w:after="0" w:line="330" w:lineRule="atLeast"/>
              <w:rPr>
                <w:rFonts w:ascii="Arial" w:eastAsia="Times New Roman" w:hAnsi="Arial" w:cs="Arial"/>
                <w:color w:val="333333"/>
                <w:sz w:val="18"/>
                <w:szCs w:val="18"/>
                <w:lang w:val="mn-MN"/>
              </w:rPr>
            </w:pPr>
            <w:r w:rsidRPr="00744370">
              <w:rPr>
                <w:rFonts w:ascii="Arial" w:eastAsia="Times New Roman" w:hAnsi="Arial" w:cs="Arial"/>
                <w:color w:val="333333"/>
                <w:sz w:val="18"/>
                <w:szCs w:val="18"/>
                <w:lang w:val="mn-MN"/>
              </w:rPr>
              <w:t>Зураг төсөв хийсэн.</w:t>
            </w:r>
          </w:p>
        </w:tc>
        <w:tc>
          <w:tcPr>
            <w:tcW w:w="576" w:type="dxa"/>
            <w:gridSpan w:val="3"/>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37D0C609" w14:textId="000B0BD8" w:rsidR="00DC59CA" w:rsidRPr="00744370" w:rsidRDefault="00610954" w:rsidP="00DC59CA">
            <w:pPr>
              <w:spacing w:after="0" w:line="330" w:lineRule="atLeast"/>
              <w:jc w:val="both"/>
              <w:rPr>
                <w:rFonts w:ascii="Arial" w:eastAsia="Times New Roman" w:hAnsi="Arial" w:cs="Arial"/>
                <w:color w:val="333333"/>
                <w:sz w:val="18"/>
                <w:szCs w:val="18"/>
                <w:lang w:val="mn-MN"/>
              </w:rPr>
            </w:pPr>
            <w:r w:rsidRPr="00744370">
              <w:rPr>
                <w:rFonts w:ascii="Arial" w:eastAsia="Times New Roman" w:hAnsi="Arial" w:cs="Arial"/>
                <w:color w:val="333333"/>
                <w:sz w:val="18"/>
                <w:szCs w:val="18"/>
                <w:lang w:val="mn-MN"/>
              </w:rPr>
              <w:t>УТХО</w:t>
            </w:r>
          </w:p>
        </w:tc>
        <w:tc>
          <w:tcPr>
            <w:tcW w:w="416" w:type="dxa"/>
            <w:gridSpan w:val="2"/>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5F4A1651" w14:textId="42D2101F" w:rsidR="00DC59CA" w:rsidRPr="00744370" w:rsidRDefault="00610954" w:rsidP="00DC59CA">
            <w:pPr>
              <w:spacing w:after="0" w:line="330" w:lineRule="atLeast"/>
              <w:rPr>
                <w:rFonts w:ascii="Arial" w:eastAsia="Times New Roman" w:hAnsi="Arial" w:cs="Arial"/>
                <w:color w:val="333333"/>
                <w:sz w:val="18"/>
                <w:szCs w:val="18"/>
                <w:lang w:val="mn-MN"/>
              </w:rPr>
            </w:pPr>
            <w:r w:rsidRPr="00744370">
              <w:rPr>
                <w:rFonts w:ascii="Arial" w:eastAsia="Times New Roman" w:hAnsi="Arial" w:cs="Arial"/>
                <w:color w:val="333333"/>
                <w:sz w:val="18"/>
                <w:szCs w:val="18"/>
                <w:lang w:val="mn-MN"/>
              </w:rPr>
              <w:t>УТХО</w:t>
            </w:r>
          </w:p>
        </w:tc>
        <w:tc>
          <w:tcPr>
            <w:tcW w:w="3781" w:type="dxa"/>
            <w:gridSpan w:val="3"/>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38471378" w14:textId="77777777" w:rsidR="00DC59CA" w:rsidRPr="00744370" w:rsidRDefault="00DC59CA" w:rsidP="00DC59CA">
            <w:pPr>
              <w:jc w:val="both"/>
              <w:rPr>
                <w:rFonts w:ascii="Arial" w:hAnsi="Arial" w:cs="Arial"/>
                <w:sz w:val="18"/>
                <w:szCs w:val="18"/>
              </w:rPr>
            </w:pPr>
          </w:p>
          <w:p w14:paraId="19C2A79B" w14:textId="33C554CD" w:rsidR="00DC59CA" w:rsidRPr="00744370" w:rsidRDefault="00E1492E" w:rsidP="00DC59CA">
            <w:pPr>
              <w:jc w:val="both"/>
              <w:rPr>
                <w:rFonts w:ascii="Arial" w:hAnsi="Arial" w:cs="Arial"/>
                <w:sz w:val="18"/>
                <w:szCs w:val="18"/>
                <w:lang w:val="mn-MN"/>
              </w:rPr>
            </w:pPr>
            <w:proofErr w:type="spellStart"/>
            <w:r w:rsidRPr="00744370">
              <w:rPr>
                <w:rFonts w:ascii="Arial" w:hAnsi="Arial" w:cs="Arial"/>
                <w:sz w:val="18"/>
                <w:szCs w:val="18"/>
              </w:rPr>
              <w:t>Сүмбэр</w:t>
            </w:r>
            <w:proofErr w:type="spellEnd"/>
            <w:r w:rsidRPr="00744370">
              <w:rPr>
                <w:rFonts w:ascii="Arial" w:hAnsi="Arial" w:cs="Arial"/>
                <w:sz w:val="18"/>
                <w:szCs w:val="18"/>
                <w:lang w:val="mn-MN"/>
              </w:rPr>
              <w:t xml:space="preserve"> </w:t>
            </w:r>
            <w:proofErr w:type="spellStart"/>
            <w:r w:rsidRPr="00744370">
              <w:rPr>
                <w:rFonts w:ascii="Arial" w:hAnsi="Arial" w:cs="Arial"/>
                <w:sz w:val="18"/>
                <w:szCs w:val="18"/>
              </w:rPr>
              <w:t>сумын</w:t>
            </w:r>
            <w:proofErr w:type="spellEnd"/>
            <w:r w:rsidRPr="00744370">
              <w:rPr>
                <w:rFonts w:ascii="Arial" w:hAnsi="Arial" w:cs="Arial"/>
                <w:sz w:val="18"/>
                <w:szCs w:val="18"/>
              </w:rPr>
              <w:t xml:space="preserve"> 5 </w:t>
            </w:r>
            <w:proofErr w:type="spellStart"/>
            <w:r w:rsidRPr="00744370">
              <w:rPr>
                <w:rFonts w:ascii="Arial" w:hAnsi="Arial" w:cs="Arial"/>
                <w:sz w:val="18"/>
                <w:szCs w:val="18"/>
              </w:rPr>
              <w:t>болон</w:t>
            </w:r>
            <w:proofErr w:type="spellEnd"/>
            <w:r w:rsidRPr="00744370">
              <w:rPr>
                <w:rFonts w:ascii="Arial" w:hAnsi="Arial" w:cs="Arial"/>
                <w:sz w:val="18"/>
                <w:szCs w:val="18"/>
              </w:rPr>
              <w:t xml:space="preserve"> 1 </w:t>
            </w:r>
            <w:proofErr w:type="spellStart"/>
            <w:r w:rsidRPr="00744370">
              <w:rPr>
                <w:rFonts w:ascii="Arial" w:hAnsi="Arial" w:cs="Arial"/>
                <w:sz w:val="18"/>
                <w:szCs w:val="18"/>
              </w:rPr>
              <w:t>дүгээр</w:t>
            </w:r>
            <w:proofErr w:type="spellEnd"/>
            <w:r w:rsidRPr="00744370">
              <w:rPr>
                <w:rFonts w:ascii="Arial" w:hAnsi="Arial" w:cs="Arial"/>
                <w:sz w:val="18"/>
                <w:szCs w:val="18"/>
                <w:lang w:val="mn-MN"/>
              </w:rPr>
              <w:t xml:space="preserve"> </w:t>
            </w:r>
            <w:proofErr w:type="spellStart"/>
            <w:r w:rsidRPr="00744370">
              <w:rPr>
                <w:rFonts w:ascii="Arial" w:hAnsi="Arial" w:cs="Arial"/>
                <w:sz w:val="18"/>
                <w:szCs w:val="18"/>
              </w:rPr>
              <w:t>сургуулийн</w:t>
            </w:r>
            <w:proofErr w:type="spellEnd"/>
            <w:r w:rsidRPr="00744370">
              <w:rPr>
                <w:rFonts w:ascii="Arial" w:hAnsi="Arial" w:cs="Arial"/>
                <w:sz w:val="18"/>
                <w:szCs w:val="18"/>
                <w:lang w:val="mn-MN"/>
              </w:rPr>
              <w:t xml:space="preserve"> </w:t>
            </w:r>
            <w:proofErr w:type="spellStart"/>
            <w:r w:rsidRPr="00744370">
              <w:rPr>
                <w:rFonts w:ascii="Arial" w:hAnsi="Arial" w:cs="Arial"/>
                <w:sz w:val="18"/>
                <w:szCs w:val="18"/>
              </w:rPr>
              <w:t>барилгыг</w:t>
            </w:r>
            <w:proofErr w:type="spellEnd"/>
            <w:r w:rsidRPr="00744370">
              <w:rPr>
                <w:rFonts w:ascii="Arial" w:hAnsi="Arial" w:cs="Arial"/>
                <w:sz w:val="18"/>
                <w:szCs w:val="18"/>
              </w:rPr>
              <w:t xml:space="preserve"> 320 </w:t>
            </w:r>
            <w:proofErr w:type="spellStart"/>
            <w:r w:rsidRPr="00744370">
              <w:rPr>
                <w:rFonts w:ascii="Arial" w:hAnsi="Arial" w:cs="Arial"/>
                <w:sz w:val="18"/>
                <w:szCs w:val="18"/>
              </w:rPr>
              <w:t>хүүхдийн</w:t>
            </w:r>
            <w:proofErr w:type="spellEnd"/>
            <w:r w:rsidRPr="00744370">
              <w:rPr>
                <w:rFonts w:ascii="Arial" w:hAnsi="Arial" w:cs="Arial"/>
                <w:sz w:val="18"/>
                <w:szCs w:val="18"/>
                <w:lang w:val="mn-MN"/>
              </w:rPr>
              <w:t xml:space="preserve"> </w:t>
            </w:r>
            <w:proofErr w:type="spellStart"/>
            <w:r w:rsidRPr="00744370">
              <w:rPr>
                <w:rFonts w:ascii="Arial" w:hAnsi="Arial" w:cs="Arial"/>
                <w:sz w:val="18"/>
                <w:szCs w:val="18"/>
              </w:rPr>
              <w:t>барилгаар</w:t>
            </w:r>
            <w:proofErr w:type="spellEnd"/>
            <w:r w:rsidRPr="00744370">
              <w:rPr>
                <w:rFonts w:ascii="Arial" w:hAnsi="Arial" w:cs="Arial"/>
                <w:sz w:val="18"/>
                <w:szCs w:val="18"/>
                <w:lang w:val="mn-MN"/>
              </w:rPr>
              <w:t xml:space="preserve"> </w:t>
            </w:r>
            <w:proofErr w:type="spellStart"/>
            <w:r w:rsidRPr="00744370">
              <w:rPr>
                <w:rFonts w:ascii="Arial" w:hAnsi="Arial" w:cs="Arial"/>
                <w:sz w:val="18"/>
                <w:szCs w:val="18"/>
              </w:rPr>
              <w:t>өргөтгө</w:t>
            </w:r>
            <w:proofErr w:type="spellEnd"/>
            <w:r w:rsidRPr="00744370">
              <w:rPr>
                <w:rFonts w:ascii="Arial" w:hAnsi="Arial" w:cs="Arial"/>
                <w:sz w:val="18"/>
                <w:szCs w:val="18"/>
                <w:lang w:val="mn-MN"/>
              </w:rPr>
              <w:t>лийн ажлын зургийг ОНХС-ын хөрөнгөөр хийж,</w:t>
            </w:r>
            <w:r w:rsidR="00DC59CA" w:rsidRPr="00744370">
              <w:rPr>
                <w:rFonts w:ascii="Arial" w:hAnsi="Arial" w:cs="Arial"/>
                <w:sz w:val="18"/>
                <w:szCs w:val="18"/>
                <w:lang w:val="mn-MN"/>
              </w:rPr>
              <w:t xml:space="preserve">  2023 оны төсвийн саналд оруулсан сангийн яамны цахим мэдээллийн системд хугацаанд нь шивж оруулсан.</w:t>
            </w:r>
          </w:p>
          <w:p w14:paraId="5BA4A3F3" w14:textId="77777777" w:rsidR="00DC59CA" w:rsidRPr="00744370" w:rsidRDefault="00DC59CA" w:rsidP="00DC59CA">
            <w:pPr>
              <w:jc w:val="both"/>
              <w:rPr>
                <w:rFonts w:ascii="Arial" w:hAnsi="Arial" w:cs="Arial"/>
                <w:b/>
                <w:sz w:val="18"/>
                <w:szCs w:val="18"/>
              </w:rPr>
            </w:pPr>
          </w:p>
        </w:tc>
        <w:tc>
          <w:tcPr>
            <w:tcW w:w="625" w:type="dxa"/>
            <w:gridSpan w:val="2"/>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5632756C" w14:textId="77777777" w:rsidR="00DC59CA" w:rsidRPr="00744370" w:rsidRDefault="00DC59CA" w:rsidP="00DC59CA">
            <w:pPr>
              <w:spacing w:after="0" w:line="330" w:lineRule="atLeast"/>
              <w:rPr>
                <w:rFonts w:ascii="Arial" w:hAnsi="Arial" w:cs="Arial"/>
                <w:sz w:val="18"/>
                <w:szCs w:val="18"/>
              </w:rPr>
            </w:pPr>
          </w:p>
          <w:p w14:paraId="68CF8966" w14:textId="106312A2" w:rsidR="00DC59CA" w:rsidRPr="00744370" w:rsidRDefault="00E1492E" w:rsidP="00DC59CA">
            <w:pPr>
              <w:spacing w:after="0" w:line="330" w:lineRule="atLeast"/>
              <w:jc w:val="center"/>
              <w:rPr>
                <w:rFonts w:ascii="Arial" w:eastAsia="Times New Roman" w:hAnsi="Arial" w:cs="Arial"/>
                <w:color w:val="333333"/>
                <w:sz w:val="18"/>
                <w:szCs w:val="18"/>
              </w:rPr>
            </w:pPr>
            <w:r w:rsidRPr="00744370">
              <w:rPr>
                <w:rFonts w:ascii="Arial" w:hAnsi="Arial" w:cs="Arial"/>
                <w:sz w:val="18"/>
                <w:szCs w:val="18"/>
                <w:lang w:val="mn-MN"/>
              </w:rPr>
              <w:t>3</w:t>
            </w:r>
            <w:r w:rsidR="00DC59CA" w:rsidRPr="00744370">
              <w:rPr>
                <w:rFonts w:ascii="Arial" w:hAnsi="Arial" w:cs="Arial"/>
                <w:sz w:val="18"/>
                <w:szCs w:val="18"/>
                <w:lang w:val="mn-MN"/>
              </w:rPr>
              <w:t>0%</w:t>
            </w:r>
          </w:p>
        </w:tc>
      </w:tr>
      <w:tr w:rsidR="00DC59CA" w:rsidRPr="00744370" w14:paraId="7D27E89F" w14:textId="77777777" w:rsidTr="00211B51">
        <w:trPr>
          <w:trHeight w:val="297"/>
        </w:trPr>
        <w:tc>
          <w:tcPr>
            <w:tcW w:w="565" w:type="dxa"/>
            <w:vMerge w:val="restart"/>
            <w:tcBorders>
              <w:top w:val="outset" w:sz="6" w:space="0" w:color="auto"/>
              <w:left w:val="outset" w:sz="6" w:space="0" w:color="auto"/>
              <w:right w:val="outset" w:sz="6" w:space="0" w:color="auto"/>
            </w:tcBorders>
            <w:shd w:val="clear" w:color="auto" w:fill="FFFFFF"/>
            <w:tcMar>
              <w:top w:w="75" w:type="dxa"/>
              <w:left w:w="75" w:type="dxa"/>
              <w:bottom w:w="75" w:type="dxa"/>
              <w:right w:w="75" w:type="dxa"/>
            </w:tcMar>
            <w:vAlign w:val="center"/>
          </w:tcPr>
          <w:p w14:paraId="5C6B43C6" w14:textId="77777777" w:rsidR="00DC59CA" w:rsidRPr="00744370" w:rsidRDefault="00DC59CA" w:rsidP="00DC59CA">
            <w:pPr>
              <w:spacing w:after="0" w:line="330" w:lineRule="atLeast"/>
              <w:rPr>
                <w:rFonts w:ascii="Arial" w:eastAsia="Times New Roman" w:hAnsi="Arial" w:cs="Arial"/>
                <w:color w:val="333333"/>
                <w:sz w:val="18"/>
                <w:szCs w:val="18"/>
                <w:lang w:val="mn-MN"/>
              </w:rPr>
            </w:pPr>
            <w:r w:rsidRPr="00744370">
              <w:rPr>
                <w:rFonts w:ascii="Arial" w:eastAsia="Times New Roman" w:hAnsi="Arial" w:cs="Arial"/>
                <w:color w:val="333333"/>
                <w:sz w:val="18"/>
                <w:szCs w:val="18"/>
                <w:lang w:val="mn-MN"/>
              </w:rPr>
              <w:t>8</w:t>
            </w:r>
          </w:p>
        </w:tc>
        <w:tc>
          <w:tcPr>
            <w:tcW w:w="1274" w:type="dxa"/>
            <w:vMerge w:val="restart"/>
            <w:tcBorders>
              <w:top w:val="outset" w:sz="6" w:space="0" w:color="auto"/>
              <w:left w:val="outset" w:sz="6" w:space="0" w:color="auto"/>
              <w:right w:val="outset" w:sz="6" w:space="0" w:color="auto"/>
            </w:tcBorders>
            <w:shd w:val="clear" w:color="auto" w:fill="FFFFFF"/>
            <w:tcMar>
              <w:top w:w="75" w:type="dxa"/>
              <w:left w:w="75" w:type="dxa"/>
              <w:bottom w:w="75" w:type="dxa"/>
              <w:right w:w="75" w:type="dxa"/>
            </w:tcMar>
            <w:vAlign w:val="center"/>
          </w:tcPr>
          <w:p w14:paraId="1A13F426" w14:textId="77777777" w:rsidR="00DC59CA" w:rsidRPr="00744370" w:rsidRDefault="00DC59CA" w:rsidP="00DC59CA">
            <w:pPr>
              <w:jc w:val="both"/>
              <w:rPr>
                <w:rFonts w:ascii="Arial" w:hAnsi="Arial" w:cs="Arial"/>
                <w:sz w:val="18"/>
                <w:szCs w:val="18"/>
              </w:rPr>
            </w:pPr>
            <w:r w:rsidRPr="00744370">
              <w:rPr>
                <w:rFonts w:ascii="Arial" w:hAnsi="Arial" w:cs="Arial"/>
                <w:sz w:val="18"/>
                <w:szCs w:val="18"/>
              </w:rPr>
              <w:t>2.3.4. “</w:t>
            </w:r>
            <w:proofErr w:type="spellStart"/>
            <w:r w:rsidRPr="00744370">
              <w:rPr>
                <w:rFonts w:ascii="Arial" w:hAnsi="Arial" w:cs="Arial"/>
                <w:sz w:val="18"/>
                <w:szCs w:val="18"/>
              </w:rPr>
              <w:t>Чадварлаг</w:t>
            </w:r>
            <w:proofErr w:type="spellEnd"/>
            <w:r w:rsidRPr="00744370">
              <w:rPr>
                <w:rFonts w:ascii="Arial" w:hAnsi="Arial" w:cs="Arial"/>
                <w:sz w:val="18"/>
                <w:szCs w:val="18"/>
              </w:rPr>
              <w:t xml:space="preserve"> </w:t>
            </w:r>
            <w:proofErr w:type="spellStart"/>
            <w:r w:rsidRPr="00744370">
              <w:rPr>
                <w:rFonts w:ascii="Arial" w:hAnsi="Arial" w:cs="Arial"/>
                <w:sz w:val="18"/>
                <w:szCs w:val="18"/>
              </w:rPr>
              <w:t>багш</w:t>
            </w:r>
            <w:proofErr w:type="spellEnd"/>
            <w:r w:rsidRPr="00744370">
              <w:rPr>
                <w:rFonts w:ascii="Arial" w:hAnsi="Arial" w:cs="Arial"/>
                <w:sz w:val="18"/>
                <w:szCs w:val="18"/>
              </w:rPr>
              <w:t xml:space="preserve">” </w:t>
            </w:r>
            <w:proofErr w:type="spellStart"/>
            <w:r w:rsidRPr="00744370">
              <w:rPr>
                <w:rFonts w:ascii="Arial" w:hAnsi="Arial" w:cs="Arial"/>
                <w:sz w:val="18"/>
                <w:szCs w:val="18"/>
              </w:rPr>
              <w:t>арга</w:t>
            </w:r>
            <w:proofErr w:type="spellEnd"/>
            <w:r w:rsidRPr="00744370">
              <w:rPr>
                <w:rFonts w:ascii="Arial" w:hAnsi="Arial" w:cs="Arial"/>
                <w:sz w:val="18"/>
                <w:szCs w:val="18"/>
              </w:rPr>
              <w:t xml:space="preserve"> </w:t>
            </w:r>
            <w:proofErr w:type="spellStart"/>
            <w:r w:rsidRPr="00744370">
              <w:rPr>
                <w:rFonts w:ascii="Arial" w:hAnsi="Arial" w:cs="Arial"/>
                <w:sz w:val="18"/>
                <w:szCs w:val="18"/>
              </w:rPr>
              <w:t>хэмжээний</w:t>
            </w:r>
            <w:proofErr w:type="spellEnd"/>
            <w:r w:rsidRPr="00744370">
              <w:rPr>
                <w:rFonts w:ascii="Arial" w:hAnsi="Arial" w:cs="Arial"/>
                <w:sz w:val="18"/>
                <w:szCs w:val="18"/>
              </w:rPr>
              <w:t xml:space="preserve"> </w:t>
            </w:r>
            <w:proofErr w:type="spellStart"/>
            <w:r w:rsidRPr="00744370">
              <w:rPr>
                <w:rFonts w:ascii="Arial" w:hAnsi="Arial" w:cs="Arial"/>
                <w:sz w:val="18"/>
                <w:szCs w:val="18"/>
              </w:rPr>
              <w:lastRenderedPageBreak/>
              <w:t>хэрэгжилтийг</w:t>
            </w:r>
            <w:proofErr w:type="spellEnd"/>
            <w:r w:rsidRPr="00744370">
              <w:rPr>
                <w:rFonts w:ascii="Arial" w:hAnsi="Arial" w:cs="Arial"/>
                <w:sz w:val="18"/>
                <w:szCs w:val="18"/>
              </w:rPr>
              <w:t xml:space="preserve"> </w:t>
            </w:r>
            <w:proofErr w:type="spellStart"/>
            <w:r w:rsidRPr="00744370">
              <w:rPr>
                <w:rFonts w:ascii="Arial" w:hAnsi="Arial" w:cs="Arial"/>
                <w:sz w:val="18"/>
                <w:szCs w:val="18"/>
              </w:rPr>
              <w:t>хангаж</w:t>
            </w:r>
            <w:proofErr w:type="spellEnd"/>
            <w:r w:rsidRPr="00744370">
              <w:rPr>
                <w:rFonts w:ascii="Arial" w:hAnsi="Arial" w:cs="Arial"/>
                <w:sz w:val="18"/>
                <w:szCs w:val="18"/>
              </w:rPr>
              <w:t xml:space="preserve">, </w:t>
            </w:r>
            <w:proofErr w:type="spellStart"/>
            <w:r w:rsidRPr="00744370">
              <w:rPr>
                <w:rFonts w:ascii="Arial" w:hAnsi="Arial" w:cs="Arial"/>
                <w:sz w:val="18"/>
                <w:szCs w:val="18"/>
              </w:rPr>
              <w:t>багшийн</w:t>
            </w:r>
            <w:proofErr w:type="spellEnd"/>
            <w:r w:rsidRPr="00744370">
              <w:rPr>
                <w:rFonts w:ascii="Arial" w:hAnsi="Arial" w:cs="Arial"/>
                <w:sz w:val="18"/>
                <w:szCs w:val="18"/>
              </w:rPr>
              <w:t xml:space="preserve"> </w:t>
            </w:r>
            <w:proofErr w:type="spellStart"/>
            <w:r w:rsidRPr="00744370">
              <w:rPr>
                <w:rFonts w:ascii="Arial" w:hAnsi="Arial" w:cs="Arial"/>
                <w:sz w:val="18"/>
                <w:szCs w:val="18"/>
              </w:rPr>
              <w:t>мэргэжлийн</w:t>
            </w:r>
            <w:proofErr w:type="spellEnd"/>
            <w:r w:rsidRPr="00744370">
              <w:rPr>
                <w:rFonts w:ascii="Arial" w:hAnsi="Arial" w:cs="Arial"/>
                <w:sz w:val="18"/>
                <w:szCs w:val="18"/>
              </w:rPr>
              <w:t xml:space="preserve"> </w:t>
            </w:r>
            <w:proofErr w:type="spellStart"/>
            <w:r w:rsidRPr="00744370">
              <w:rPr>
                <w:rFonts w:ascii="Arial" w:hAnsi="Arial" w:cs="Arial"/>
                <w:sz w:val="18"/>
                <w:szCs w:val="18"/>
              </w:rPr>
              <w:t>ур</w:t>
            </w:r>
            <w:proofErr w:type="spellEnd"/>
            <w:r w:rsidRPr="00744370">
              <w:rPr>
                <w:rFonts w:ascii="Arial" w:hAnsi="Arial" w:cs="Arial"/>
                <w:sz w:val="18"/>
                <w:szCs w:val="18"/>
              </w:rPr>
              <w:t xml:space="preserve"> </w:t>
            </w:r>
            <w:proofErr w:type="spellStart"/>
            <w:r w:rsidRPr="00744370">
              <w:rPr>
                <w:rFonts w:ascii="Arial" w:hAnsi="Arial" w:cs="Arial"/>
                <w:sz w:val="18"/>
                <w:szCs w:val="18"/>
              </w:rPr>
              <w:t>чадварыг</w:t>
            </w:r>
            <w:proofErr w:type="spellEnd"/>
            <w:r w:rsidRPr="00744370">
              <w:rPr>
                <w:rFonts w:ascii="Arial" w:hAnsi="Arial" w:cs="Arial"/>
                <w:sz w:val="18"/>
                <w:szCs w:val="18"/>
              </w:rPr>
              <w:t xml:space="preserve"> </w:t>
            </w:r>
            <w:proofErr w:type="spellStart"/>
            <w:r w:rsidRPr="00744370">
              <w:rPr>
                <w:rFonts w:ascii="Arial" w:hAnsi="Arial" w:cs="Arial"/>
                <w:sz w:val="18"/>
                <w:szCs w:val="18"/>
              </w:rPr>
              <w:t>тасралтгүй</w:t>
            </w:r>
            <w:proofErr w:type="spellEnd"/>
            <w:r w:rsidRPr="00744370">
              <w:rPr>
                <w:rFonts w:ascii="Arial" w:hAnsi="Arial" w:cs="Arial"/>
                <w:sz w:val="18"/>
                <w:szCs w:val="18"/>
              </w:rPr>
              <w:t xml:space="preserve"> </w:t>
            </w:r>
            <w:proofErr w:type="spellStart"/>
            <w:r w:rsidRPr="00744370">
              <w:rPr>
                <w:rFonts w:ascii="Arial" w:hAnsi="Arial" w:cs="Arial"/>
                <w:sz w:val="18"/>
                <w:szCs w:val="18"/>
              </w:rPr>
              <w:t>дээшлүүлэн</w:t>
            </w:r>
            <w:proofErr w:type="spellEnd"/>
            <w:r w:rsidRPr="00744370">
              <w:rPr>
                <w:rFonts w:ascii="Arial" w:hAnsi="Arial" w:cs="Arial"/>
                <w:sz w:val="18"/>
                <w:szCs w:val="18"/>
              </w:rPr>
              <w:t xml:space="preserve">, </w:t>
            </w:r>
            <w:proofErr w:type="spellStart"/>
            <w:r w:rsidRPr="00744370">
              <w:rPr>
                <w:rFonts w:ascii="Arial" w:hAnsi="Arial" w:cs="Arial"/>
                <w:sz w:val="18"/>
                <w:szCs w:val="18"/>
              </w:rPr>
              <w:t>хөдөлмөрийн</w:t>
            </w:r>
            <w:proofErr w:type="spellEnd"/>
            <w:r w:rsidRPr="00744370">
              <w:rPr>
                <w:rFonts w:ascii="Arial" w:hAnsi="Arial" w:cs="Arial"/>
                <w:sz w:val="18"/>
                <w:szCs w:val="18"/>
              </w:rPr>
              <w:t xml:space="preserve"> </w:t>
            </w:r>
            <w:proofErr w:type="spellStart"/>
            <w:r w:rsidRPr="00744370">
              <w:rPr>
                <w:rFonts w:ascii="Arial" w:hAnsi="Arial" w:cs="Arial"/>
                <w:sz w:val="18"/>
                <w:szCs w:val="18"/>
              </w:rPr>
              <w:t>бүтээмжид</w:t>
            </w:r>
            <w:proofErr w:type="spellEnd"/>
            <w:r w:rsidRPr="00744370">
              <w:rPr>
                <w:rFonts w:ascii="Arial" w:hAnsi="Arial" w:cs="Arial"/>
                <w:sz w:val="18"/>
                <w:szCs w:val="18"/>
              </w:rPr>
              <w:t xml:space="preserve"> </w:t>
            </w:r>
            <w:proofErr w:type="spellStart"/>
            <w:r w:rsidRPr="00744370">
              <w:rPr>
                <w:rFonts w:ascii="Arial" w:hAnsi="Arial" w:cs="Arial"/>
                <w:sz w:val="18"/>
                <w:szCs w:val="18"/>
              </w:rPr>
              <w:t>суурилсан</w:t>
            </w:r>
            <w:proofErr w:type="spellEnd"/>
            <w:r w:rsidRPr="00744370">
              <w:rPr>
                <w:rFonts w:ascii="Arial" w:hAnsi="Arial" w:cs="Arial"/>
                <w:sz w:val="18"/>
                <w:szCs w:val="18"/>
              </w:rPr>
              <w:t xml:space="preserve"> </w:t>
            </w:r>
            <w:proofErr w:type="spellStart"/>
            <w:r w:rsidRPr="00744370">
              <w:rPr>
                <w:rFonts w:ascii="Arial" w:hAnsi="Arial" w:cs="Arial"/>
                <w:sz w:val="18"/>
                <w:szCs w:val="18"/>
              </w:rPr>
              <w:t>үнэлэмжийг</w:t>
            </w:r>
            <w:proofErr w:type="spellEnd"/>
            <w:r w:rsidRPr="00744370">
              <w:rPr>
                <w:rFonts w:ascii="Arial" w:hAnsi="Arial" w:cs="Arial"/>
                <w:sz w:val="18"/>
                <w:szCs w:val="18"/>
              </w:rPr>
              <w:t xml:space="preserve"> </w:t>
            </w:r>
            <w:proofErr w:type="spellStart"/>
            <w:r w:rsidRPr="00744370">
              <w:rPr>
                <w:rFonts w:ascii="Arial" w:hAnsi="Arial" w:cs="Arial"/>
                <w:sz w:val="18"/>
                <w:szCs w:val="18"/>
              </w:rPr>
              <w:t>бодитой</w:t>
            </w:r>
            <w:proofErr w:type="spellEnd"/>
            <w:r w:rsidRPr="00744370">
              <w:rPr>
                <w:rFonts w:ascii="Arial" w:hAnsi="Arial" w:cs="Arial"/>
                <w:sz w:val="18"/>
                <w:szCs w:val="18"/>
              </w:rPr>
              <w:t xml:space="preserve"> </w:t>
            </w:r>
            <w:proofErr w:type="spellStart"/>
            <w:r w:rsidRPr="00744370">
              <w:rPr>
                <w:rFonts w:ascii="Arial" w:hAnsi="Arial" w:cs="Arial"/>
                <w:sz w:val="18"/>
                <w:szCs w:val="18"/>
              </w:rPr>
              <w:t>болгож</w:t>
            </w:r>
            <w:proofErr w:type="spellEnd"/>
            <w:r w:rsidRPr="00744370">
              <w:rPr>
                <w:rFonts w:ascii="Arial" w:hAnsi="Arial" w:cs="Arial"/>
                <w:sz w:val="18"/>
                <w:szCs w:val="18"/>
              </w:rPr>
              <w:t xml:space="preserve">, </w:t>
            </w:r>
            <w:proofErr w:type="spellStart"/>
            <w:r w:rsidRPr="00744370">
              <w:rPr>
                <w:rFonts w:ascii="Arial" w:hAnsi="Arial" w:cs="Arial"/>
                <w:sz w:val="18"/>
                <w:szCs w:val="18"/>
              </w:rPr>
              <w:t>нийгмийн</w:t>
            </w:r>
            <w:proofErr w:type="spellEnd"/>
            <w:r w:rsidRPr="00744370">
              <w:rPr>
                <w:rFonts w:ascii="Arial" w:hAnsi="Arial" w:cs="Arial"/>
                <w:sz w:val="18"/>
                <w:szCs w:val="18"/>
              </w:rPr>
              <w:t xml:space="preserve"> </w:t>
            </w:r>
            <w:proofErr w:type="spellStart"/>
            <w:r w:rsidRPr="00744370">
              <w:rPr>
                <w:rFonts w:ascii="Arial" w:hAnsi="Arial" w:cs="Arial"/>
                <w:sz w:val="18"/>
                <w:szCs w:val="18"/>
              </w:rPr>
              <w:t>баталгааг</w:t>
            </w:r>
            <w:proofErr w:type="spellEnd"/>
            <w:r w:rsidRPr="00744370">
              <w:rPr>
                <w:rFonts w:ascii="Arial" w:hAnsi="Arial" w:cs="Arial"/>
                <w:sz w:val="18"/>
                <w:szCs w:val="18"/>
              </w:rPr>
              <w:t xml:space="preserve"> </w:t>
            </w:r>
            <w:proofErr w:type="spellStart"/>
            <w:r w:rsidRPr="00744370">
              <w:rPr>
                <w:rFonts w:ascii="Arial" w:hAnsi="Arial" w:cs="Arial"/>
                <w:sz w:val="18"/>
                <w:szCs w:val="18"/>
              </w:rPr>
              <w:t>хангана</w:t>
            </w:r>
            <w:proofErr w:type="spellEnd"/>
            <w:r w:rsidRPr="00744370">
              <w:rPr>
                <w:rFonts w:ascii="Arial" w:hAnsi="Arial" w:cs="Arial"/>
                <w:sz w:val="18"/>
                <w:szCs w:val="18"/>
              </w:rPr>
              <w:t>.</w:t>
            </w:r>
          </w:p>
        </w:tc>
        <w:tc>
          <w:tcPr>
            <w:tcW w:w="1837"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0A8A1AE4" w14:textId="77777777" w:rsidR="00DC59CA" w:rsidRPr="00744370" w:rsidRDefault="00DC59CA" w:rsidP="00DC59CA">
            <w:pPr>
              <w:jc w:val="both"/>
              <w:rPr>
                <w:rFonts w:ascii="Arial" w:hAnsi="Arial" w:cs="Arial"/>
                <w:sz w:val="18"/>
                <w:szCs w:val="18"/>
              </w:rPr>
            </w:pPr>
            <w:r w:rsidRPr="00744370">
              <w:rPr>
                <w:rFonts w:ascii="Arial" w:hAnsi="Arial" w:cs="Arial"/>
                <w:sz w:val="18"/>
                <w:szCs w:val="18"/>
                <w:lang w:val="mn-MN"/>
              </w:rPr>
              <w:lastRenderedPageBreak/>
              <w:t xml:space="preserve">“Чадварлаг багш” арга хэмжээний хэрэгжилтийг хангаж, </w:t>
            </w:r>
            <w:r w:rsidRPr="00744370">
              <w:rPr>
                <w:rFonts w:ascii="Arial" w:hAnsi="Arial" w:cs="Arial"/>
                <w:sz w:val="18"/>
                <w:szCs w:val="18"/>
                <w:lang w:val="mn-MN"/>
              </w:rPr>
              <w:lastRenderedPageBreak/>
              <w:t>хөдөлмөрийн бүтээмжид суурилсан үнэлэмжийг бодитой болгоно.</w:t>
            </w:r>
          </w:p>
        </w:tc>
        <w:tc>
          <w:tcPr>
            <w:tcW w:w="566"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6F36626F" w14:textId="77777777" w:rsidR="00DC59CA" w:rsidRPr="00744370" w:rsidRDefault="00DC59CA" w:rsidP="00DC59CA">
            <w:pPr>
              <w:spacing w:after="0" w:line="330" w:lineRule="atLeast"/>
              <w:rPr>
                <w:rFonts w:ascii="Arial" w:eastAsia="Times New Roman" w:hAnsi="Arial" w:cs="Arial"/>
                <w:color w:val="333333"/>
                <w:sz w:val="18"/>
                <w:szCs w:val="18"/>
              </w:rPr>
            </w:pPr>
          </w:p>
        </w:tc>
        <w:tc>
          <w:tcPr>
            <w:tcW w:w="566" w:type="dxa"/>
            <w:gridSpan w:val="2"/>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146B32B7" w14:textId="77777777" w:rsidR="00DC59CA" w:rsidRPr="00744370" w:rsidRDefault="00DC59CA" w:rsidP="00DC59CA">
            <w:pPr>
              <w:spacing w:after="0" w:line="330" w:lineRule="atLeast"/>
              <w:rPr>
                <w:rFonts w:ascii="Arial" w:eastAsia="Times New Roman" w:hAnsi="Arial" w:cs="Arial"/>
                <w:color w:val="333333"/>
                <w:sz w:val="18"/>
                <w:szCs w:val="18"/>
              </w:rPr>
            </w:pPr>
            <w:r w:rsidRPr="00744370">
              <w:rPr>
                <w:rFonts w:ascii="Arial" w:eastAsia="Times New Roman" w:hAnsi="Arial" w:cs="Arial"/>
                <w:color w:val="333333"/>
                <w:sz w:val="18"/>
                <w:szCs w:val="18"/>
                <w:lang w:val="mn-MN"/>
              </w:rPr>
              <w:t>БШУГ</w:t>
            </w:r>
          </w:p>
        </w:tc>
        <w:tc>
          <w:tcPr>
            <w:tcW w:w="709" w:type="dxa"/>
            <w:gridSpan w:val="3"/>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6F8549A7" w14:textId="77777777" w:rsidR="00DC59CA" w:rsidRPr="00744370" w:rsidRDefault="00DC59CA" w:rsidP="00DC59CA">
            <w:pPr>
              <w:spacing w:after="0" w:line="330" w:lineRule="atLeast"/>
              <w:rPr>
                <w:rFonts w:ascii="Arial" w:eastAsia="Times New Roman" w:hAnsi="Arial" w:cs="Arial"/>
                <w:color w:val="333333"/>
                <w:sz w:val="18"/>
                <w:szCs w:val="18"/>
                <w:lang w:val="mn-MN"/>
              </w:rPr>
            </w:pPr>
            <w:r w:rsidRPr="00744370">
              <w:rPr>
                <w:rFonts w:ascii="Arial" w:eastAsia="Times New Roman" w:hAnsi="Arial" w:cs="Arial"/>
                <w:color w:val="333333"/>
                <w:sz w:val="18"/>
                <w:szCs w:val="18"/>
                <w:lang w:val="mn-MN"/>
              </w:rPr>
              <w:t>ОНХС</w:t>
            </w:r>
          </w:p>
        </w:tc>
        <w:tc>
          <w:tcPr>
            <w:tcW w:w="496"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67678E31" w14:textId="426BA8D8" w:rsidR="00DC59CA" w:rsidRPr="00744370" w:rsidRDefault="00DC59CA" w:rsidP="00DC59CA">
            <w:pPr>
              <w:jc w:val="center"/>
              <w:rPr>
                <w:rFonts w:ascii="Arial" w:hAnsi="Arial" w:cs="Arial"/>
                <w:sz w:val="18"/>
                <w:szCs w:val="18"/>
              </w:rPr>
            </w:pPr>
            <w:r w:rsidRPr="00744370">
              <w:rPr>
                <w:rFonts w:ascii="Arial" w:hAnsi="Arial" w:cs="Arial"/>
                <w:sz w:val="18"/>
                <w:szCs w:val="18"/>
              </w:rPr>
              <w:t xml:space="preserve">20 </w:t>
            </w:r>
            <w:proofErr w:type="spellStart"/>
            <w:r w:rsidRPr="00744370">
              <w:rPr>
                <w:rFonts w:ascii="Arial" w:hAnsi="Arial" w:cs="Arial"/>
                <w:sz w:val="18"/>
                <w:szCs w:val="18"/>
              </w:rPr>
              <w:t>сая</w:t>
            </w:r>
            <w:proofErr w:type="spellEnd"/>
          </w:p>
        </w:tc>
        <w:tc>
          <w:tcPr>
            <w:tcW w:w="1077" w:type="dxa"/>
            <w:gridSpan w:val="2"/>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0503FE04" w14:textId="77777777" w:rsidR="00DC59CA" w:rsidRPr="00744370" w:rsidRDefault="00DC59CA" w:rsidP="00DC59CA">
            <w:pPr>
              <w:jc w:val="center"/>
              <w:rPr>
                <w:rFonts w:ascii="Arial" w:hAnsi="Arial" w:cs="Arial"/>
                <w:sz w:val="18"/>
                <w:szCs w:val="18"/>
              </w:rPr>
            </w:pPr>
            <w:r w:rsidRPr="00744370">
              <w:rPr>
                <w:rFonts w:ascii="Arial" w:hAnsi="Arial" w:cs="Arial"/>
                <w:sz w:val="18"/>
                <w:szCs w:val="18"/>
              </w:rPr>
              <w:t>“</w:t>
            </w:r>
            <w:proofErr w:type="spellStart"/>
            <w:r w:rsidRPr="00744370">
              <w:rPr>
                <w:rFonts w:ascii="Arial" w:hAnsi="Arial" w:cs="Arial"/>
                <w:sz w:val="18"/>
                <w:szCs w:val="18"/>
              </w:rPr>
              <w:t>Чадварлаг</w:t>
            </w:r>
            <w:proofErr w:type="spellEnd"/>
            <w:r w:rsidRPr="00744370">
              <w:rPr>
                <w:rFonts w:ascii="Arial" w:hAnsi="Arial" w:cs="Arial"/>
                <w:sz w:val="18"/>
                <w:szCs w:val="18"/>
              </w:rPr>
              <w:t xml:space="preserve"> </w:t>
            </w:r>
            <w:proofErr w:type="spellStart"/>
            <w:r w:rsidRPr="00744370">
              <w:rPr>
                <w:rFonts w:ascii="Arial" w:hAnsi="Arial" w:cs="Arial"/>
                <w:sz w:val="18"/>
                <w:szCs w:val="18"/>
              </w:rPr>
              <w:t>багш</w:t>
            </w:r>
            <w:proofErr w:type="spellEnd"/>
            <w:r w:rsidRPr="00744370">
              <w:rPr>
                <w:rFonts w:ascii="Arial" w:hAnsi="Arial" w:cs="Arial"/>
                <w:sz w:val="18"/>
                <w:szCs w:val="18"/>
              </w:rPr>
              <w:t xml:space="preserve"> </w:t>
            </w:r>
            <w:proofErr w:type="spellStart"/>
            <w:r w:rsidRPr="00744370">
              <w:rPr>
                <w:rFonts w:ascii="Arial" w:hAnsi="Arial" w:cs="Arial"/>
                <w:sz w:val="18"/>
                <w:szCs w:val="18"/>
              </w:rPr>
              <w:t>арга</w:t>
            </w:r>
            <w:proofErr w:type="spellEnd"/>
            <w:r w:rsidRPr="00744370">
              <w:rPr>
                <w:rFonts w:ascii="Arial" w:hAnsi="Arial" w:cs="Arial"/>
                <w:sz w:val="18"/>
                <w:szCs w:val="18"/>
              </w:rPr>
              <w:t xml:space="preserve"> </w:t>
            </w:r>
            <w:proofErr w:type="spellStart"/>
            <w:r w:rsidRPr="00744370">
              <w:rPr>
                <w:rFonts w:ascii="Arial" w:hAnsi="Arial" w:cs="Arial"/>
                <w:sz w:val="18"/>
                <w:szCs w:val="18"/>
              </w:rPr>
              <w:t>хэмжээ</w:t>
            </w:r>
            <w:proofErr w:type="spellEnd"/>
            <w:r w:rsidRPr="00744370">
              <w:rPr>
                <w:rFonts w:ascii="Arial" w:hAnsi="Arial" w:cs="Arial"/>
                <w:sz w:val="18"/>
                <w:szCs w:val="18"/>
              </w:rPr>
              <w:t xml:space="preserve">”-г </w:t>
            </w:r>
            <w:proofErr w:type="spellStart"/>
            <w:r w:rsidRPr="00744370">
              <w:rPr>
                <w:rFonts w:ascii="Arial" w:hAnsi="Arial" w:cs="Arial"/>
                <w:sz w:val="18"/>
                <w:szCs w:val="18"/>
              </w:rPr>
              <w:lastRenderedPageBreak/>
              <w:t>хэрэгжүүлэн</w:t>
            </w:r>
            <w:proofErr w:type="spellEnd"/>
            <w:r w:rsidRPr="00744370">
              <w:rPr>
                <w:rFonts w:ascii="Arial" w:hAnsi="Arial" w:cs="Arial"/>
                <w:sz w:val="18"/>
                <w:szCs w:val="18"/>
              </w:rPr>
              <w:t xml:space="preserve"> </w:t>
            </w:r>
            <w:proofErr w:type="spellStart"/>
            <w:r w:rsidRPr="00744370">
              <w:rPr>
                <w:rFonts w:ascii="Arial" w:hAnsi="Arial" w:cs="Arial"/>
                <w:sz w:val="18"/>
                <w:szCs w:val="18"/>
              </w:rPr>
              <w:t>бэлтгэл</w:t>
            </w:r>
            <w:proofErr w:type="spellEnd"/>
            <w:r w:rsidRPr="00744370">
              <w:rPr>
                <w:rFonts w:ascii="Arial" w:hAnsi="Arial" w:cs="Arial"/>
                <w:sz w:val="18"/>
                <w:szCs w:val="18"/>
              </w:rPr>
              <w:t xml:space="preserve"> </w:t>
            </w:r>
            <w:proofErr w:type="spellStart"/>
            <w:r w:rsidRPr="00744370">
              <w:rPr>
                <w:rFonts w:ascii="Arial" w:hAnsi="Arial" w:cs="Arial"/>
                <w:sz w:val="18"/>
                <w:szCs w:val="18"/>
              </w:rPr>
              <w:t>ажлыг</w:t>
            </w:r>
            <w:proofErr w:type="spellEnd"/>
            <w:r w:rsidRPr="00744370">
              <w:rPr>
                <w:rFonts w:ascii="Arial" w:hAnsi="Arial" w:cs="Arial"/>
                <w:sz w:val="18"/>
                <w:szCs w:val="18"/>
              </w:rPr>
              <w:t xml:space="preserve"> </w:t>
            </w:r>
            <w:proofErr w:type="spellStart"/>
            <w:r w:rsidRPr="00744370">
              <w:rPr>
                <w:rFonts w:ascii="Arial" w:hAnsi="Arial" w:cs="Arial"/>
                <w:sz w:val="18"/>
                <w:szCs w:val="18"/>
              </w:rPr>
              <w:t>хангах</w:t>
            </w:r>
            <w:proofErr w:type="spellEnd"/>
          </w:p>
          <w:p w14:paraId="38AFD457" w14:textId="77777777" w:rsidR="00DC59CA" w:rsidRPr="00744370" w:rsidRDefault="00DC59CA" w:rsidP="00DC59CA">
            <w:pPr>
              <w:jc w:val="center"/>
              <w:rPr>
                <w:rFonts w:ascii="Arial" w:hAnsi="Arial" w:cs="Arial"/>
                <w:sz w:val="18"/>
                <w:szCs w:val="18"/>
                <w:lang w:val="mn-MN"/>
              </w:rPr>
            </w:pPr>
            <w:r w:rsidRPr="00744370">
              <w:rPr>
                <w:rFonts w:ascii="Arial" w:hAnsi="Arial" w:cs="Arial"/>
                <w:sz w:val="18"/>
                <w:szCs w:val="18"/>
                <w:lang w:val="mn-MN"/>
              </w:rPr>
              <w:t>Урамшуулах багшийн тоо-20</w:t>
            </w:r>
          </w:p>
          <w:p w14:paraId="6C9CE9C4" w14:textId="77777777" w:rsidR="00DC59CA" w:rsidRPr="00744370" w:rsidRDefault="00DC59CA" w:rsidP="00DC59CA">
            <w:pPr>
              <w:jc w:val="center"/>
              <w:rPr>
                <w:rFonts w:ascii="Arial" w:hAnsi="Arial" w:cs="Arial"/>
                <w:sz w:val="18"/>
                <w:szCs w:val="18"/>
                <w:lang w:val="mn-MN"/>
              </w:rPr>
            </w:pPr>
            <w:r w:rsidRPr="00744370">
              <w:rPr>
                <w:rFonts w:ascii="Arial" w:hAnsi="Arial" w:cs="Arial"/>
                <w:sz w:val="18"/>
                <w:szCs w:val="18"/>
                <w:lang w:val="mn-MN"/>
              </w:rPr>
              <w:t>Дэмжлэг үзүүлэх багшийн тоо-4</w:t>
            </w:r>
          </w:p>
          <w:p w14:paraId="786EF22F" w14:textId="77777777" w:rsidR="00DC59CA" w:rsidRPr="00744370" w:rsidRDefault="00DC59CA" w:rsidP="00DC59CA">
            <w:pPr>
              <w:jc w:val="center"/>
              <w:rPr>
                <w:rFonts w:ascii="Arial" w:hAnsi="Arial" w:cs="Arial"/>
                <w:sz w:val="18"/>
                <w:szCs w:val="18"/>
                <w:lang w:val="mn-MN"/>
              </w:rPr>
            </w:pPr>
            <w:r w:rsidRPr="00744370">
              <w:rPr>
                <w:rFonts w:ascii="Arial" w:hAnsi="Arial" w:cs="Arial"/>
                <w:sz w:val="18"/>
                <w:szCs w:val="18"/>
                <w:lang w:val="mn-MN"/>
              </w:rPr>
              <w:t>Боловсролын чанарын үнэлгээ-38 хувь</w:t>
            </w:r>
          </w:p>
          <w:p w14:paraId="0AC6D7D4" w14:textId="62E383A6" w:rsidR="00DC59CA" w:rsidRPr="00744370" w:rsidRDefault="00DC59CA" w:rsidP="00DC59CA">
            <w:pPr>
              <w:jc w:val="center"/>
              <w:rPr>
                <w:rFonts w:ascii="Arial" w:hAnsi="Arial" w:cs="Arial"/>
                <w:sz w:val="18"/>
                <w:szCs w:val="18"/>
                <w:lang w:val="mn-MN"/>
              </w:rPr>
            </w:pPr>
            <w:r w:rsidRPr="00744370">
              <w:rPr>
                <w:rFonts w:ascii="Arial" w:hAnsi="Arial" w:cs="Arial"/>
                <w:sz w:val="18"/>
                <w:szCs w:val="18"/>
                <w:lang w:val="mn-MN"/>
              </w:rPr>
              <w:t>ЭНШ дундаж оноо 510</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04B7BB56" w14:textId="4BFF64AB" w:rsidR="00DC59CA" w:rsidRPr="00744370" w:rsidRDefault="00DC59CA" w:rsidP="00DC59CA">
            <w:pPr>
              <w:spacing w:after="0" w:line="330" w:lineRule="atLeast"/>
              <w:rPr>
                <w:rFonts w:ascii="Arial" w:eastAsia="Times New Roman" w:hAnsi="Arial" w:cs="Arial"/>
                <w:color w:val="333333"/>
                <w:sz w:val="18"/>
                <w:szCs w:val="18"/>
                <w:lang w:val="mn-MN"/>
              </w:rPr>
            </w:pPr>
            <w:r w:rsidRPr="00744370">
              <w:rPr>
                <w:rFonts w:ascii="Arial" w:eastAsia="Times New Roman" w:hAnsi="Arial" w:cs="Arial"/>
                <w:color w:val="333333"/>
                <w:sz w:val="18"/>
                <w:szCs w:val="18"/>
                <w:lang w:val="mn-MN"/>
              </w:rPr>
              <w:lastRenderedPageBreak/>
              <w:t xml:space="preserve"> багшийн тоо-70</w:t>
            </w:r>
          </w:p>
          <w:p w14:paraId="179A8B0A" w14:textId="77777777" w:rsidR="00DC59CA" w:rsidRPr="00744370" w:rsidRDefault="00DC59CA" w:rsidP="00DC59CA">
            <w:pPr>
              <w:spacing w:after="0" w:line="330" w:lineRule="atLeast"/>
              <w:rPr>
                <w:rFonts w:ascii="Arial" w:eastAsia="Times New Roman" w:hAnsi="Arial" w:cs="Arial"/>
                <w:color w:val="333333"/>
                <w:sz w:val="18"/>
                <w:szCs w:val="18"/>
                <w:lang w:val="mn-MN"/>
              </w:rPr>
            </w:pPr>
            <w:r w:rsidRPr="00744370">
              <w:rPr>
                <w:rFonts w:ascii="Arial" w:eastAsia="Times New Roman" w:hAnsi="Arial" w:cs="Arial"/>
                <w:color w:val="333333"/>
                <w:sz w:val="18"/>
                <w:szCs w:val="18"/>
                <w:lang w:val="mn-MN"/>
              </w:rPr>
              <w:t xml:space="preserve">Дэмжлэг </w:t>
            </w:r>
            <w:r w:rsidRPr="00744370">
              <w:rPr>
                <w:rFonts w:ascii="Arial" w:eastAsia="Times New Roman" w:hAnsi="Arial" w:cs="Arial"/>
                <w:color w:val="333333"/>
                <w:sz w:val="18"/>
                <w:szCs w:val="18"/>
                <w:lang w:val="mn-MN"/>
              </w:rPr>
              <w:lastRenderedPageBreak/>
              <w:t>үзүүлэх багшийн тоо-5</w:t>
            </w:r>
          </w:p>
          <w:p w14:paraId="64AFC094" w14:textId="6D678C1D" w:rsidR="00DC59CA" w:rsidRPr="00744370" w:rsidRDefault="00DC59CA" w:rsidP="00DC59CA">
            <w:pPr>
              <w:spacing w:after="0" w:line="330" w:lineRule="atLeast"/>
              <w:rPr>
                <w:rFonts w:ascii="Arial" w:eastAsia="Times New Roman" w:hAnsi="Arial" w:cs="Arial"/>
                <w:color w:val="333333"/>
                <w:sz w:val="18"/>
                <w:szCs w:val="18"/>
                <w:lang w:val="mn-MN"/>
              </w:rPr>
            </w:pPr>
            <w:r w:rsidRPr="00744370">
              <w:rPr>
                <w:rFonts w:ascii="Arial" w:eastAsia="Times New Roman" w:hAnsi="Arial" w:cs="Arial"/>
                <w:color w:val="333333"/>
                <w:sz w:val="18"/>
                <w:szCs w:val="18"/>
                <w:lang w:val="mn-MN"/>
              </w:rPr>
              <w:t xml:space="preserve">ЭНШ дундаж оноо -512 </w:t>
            </w:r>
          </w:p>
          <w:p w14:paraId="41E8E22E" w14:textId="4282D4DB" w:rsidR="00DC59CA" w:rsidRPr="00744370" w:rsidRDefault="00DC59CA" w:rsidP="00DC59CA">
            <w:pPr>
              <w:spacing w:after="0" w:line="330" w:lineRule="atLeast"/>
              <w:rPr>
                <w:rFonts w:ascii="Arial" w:eastAsia="Times New Roman" w:hAnsi="Arial" w:cs="Arial"/>
                <w:color w:val="333333"/>
                <w:sz w:val="18"/>
                <w:szCs w:val="18"/>
                <w:lang w:val="mn-MN"/>
              </w:rPr>
            </w:pPr>
          </w:p>
          <w:p w14:paraId="09529452" w14:textId="3877244B" w:rsidR="00DC59CA" w:rsidRPr="00744370" w:rsidRDefault="00DC59CA" w:rsidP="00DC59CA">
            <w:pPr>
              <w:spacing w:after="0" w:line="330" w:lineRule="atLeast"/>
              <w:rPr>
                <w:rFonts w:ascii="Arial" w:eastAsia="Times New Roman" w:hAnsi="Arial" w:cs="Arial"/>
                <w:color w:val="333333"/>
                <w:sz w:val="18"/>
                <w:szCs w:val="18"/>
                <w:lang w:val="mn-MN"/>
              </w:rPr>
            </w:pPr>
            <w:r w:rsidRPr="00744370">
              <w:rPr>
                <w:rFonts w:ascii="Arial" w:eastAsia="Times New Roman" w:hAnsi="Arial" w:cs="Arial"/>
                <w:color w:val="333333"/>
                <w:sz w:val="18"/>
                <w:szCs w:val="18"/>
                <w:lang w:val="mn-MN"/>
              </w:rPr>
              <w:t>хийнэ</w:t>
            </w:r>
          </w:p>
        </w:tc>
        <w:tc>
          <w:tcPr>
            <w:tcW w:w="576" w:type="dxa"/>
            <w:gridSpan w:val="3"/>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4010B906" w14:textId="0EFC5E15" w:rsidR="00DC59CA" w:rsidRPr="00744370" w:rsidRDefault="00DC59CA" w:rsidP="00DC59CA">
            <w:pPr>
              <w:spacing w:after="0" w:line="330" w:lineRule="atLeast"/>
              <w:jc w:val="both"/>
              <w:rPr>
                <w:rFonts w:ascii="Arial" w:eastAsia="Times New Roman" w:hAnsi="Arial" w:cs="Arial"/>
                <w:color w:val="333333"/>
                <w:sz w:val="18"/>
                <w:szCs w:val="18"/>
                <w:lang w:val="mn-MN"/>
              </w:rPr>
            </w:pPr>
            <w:r w:rsidRPr="00744370">
              <w:rPr>
                <w:rFonts w:ascii="Arial" w:eastAsia="Times New Roman" w:hAnsi="Arial" w:cs="Arial"/>
                <w:color w:val="333333"/>
                <w:sz w:val="18"/>
                <w:szCs w:val="18"/>
                <w:lang w:val="mn-MN"/>
              </w:rPr>
              <w:lastRenderedPageBreak/>
              <w:t>20 сая</w:t>
            </w:r>
          </w:p>
        </w:tc>
        <w:tc>
          <w:tcPr>
            <w:tcW w:w="416" w:type="dxa"/>
            <w:gridSpan w:val="2"/>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5C96ED99" w14:textId="37461F97" w:rsidR="00DC59CA" w:rsidRPr="00744370" w:rsidRDefault="00DC59CA" w:rsidP="00DC59CA">
            <w:pPr>
              <w:spacing w:after="0" w:line="330" w:lineRule="atLeast"/>
              <w:rPr>
                <w:rFonts w:ascii="Arial" w:eastAsia="Times New Roman" w:hAnsi="Arial" w:cs="Arial"/>
                <w:color w:val="333333"/>
                <w:sz w:val="18"/>
                <w:szCs w:val="18"/>
              </w:rPr>
            </w:pPr>
          </w:p>
        </w:tc>
        <w:tc>
          <w:tcPr>
            <w:tcW w:w="3781" w:type="dxa"/>
            <w:gridSpan w:val="3"/>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556C13D6" w14:textId="1ABF6FFD" w:rsidR="00DF5627" w:rsidRPr="00211B51" w:rsidRDefault="00DC59CA" w:rsidP="00DC59CA">
            <w:pPr>
              <w:jc w:val="both"/>
              <w:rPr>
                <w:rFonts w:ascii="Arial" w:hAnsi="Arial" w:cs="Arial"/>
                <w:color w:val="050505"/>
                <w:sz w:val="18"/>
                <w:szCs w:val="18"/>
                <w:lang w:val="mn-MN"/>
              </w:rPr>
            </w:pPr>
            <w:proofErr w:type="spellStart"/>
            <w:r w:rsidRPr="00211B51">
              <w:rPr>
                <w:rFonts w:ascii="Arial" w:hAnsi="Arial" w:cs="Arial"/>
                <w:color w:val="050505"/>
                <w:sz w:val="18"/>
                <w:szCs w:val="18"/>
              </w:rPr>
              <w:t>Чадварлаг</w:t>
            </w:r>
            <w:proofErr w:type="spellEnd"/>
            <w:r w:rsidRPr="00211B51">
              <w:rPr>
                <w:rFonts w:ascii="Arial" w:hAnsi="Arial" w:cs="Arial"/>
                <w:color w:val="050505"/>
                <w:sz w:val="18"/>
                <w:szCs w:val="18"/>
              </w:rPr>
              <w:t xml:space="preserve"> </w:t>
            </w:r>
            <w:proofErr w:type="spellStart"/>
            <w:r w:rsidRPr="00211B51">
              <w:rPr>
                <w:rFonts w:ascii="Arial" w:hAnsi="Arial" w:cs="Arial"/>
                <w:color w:val="050505"/>
                <w:sz w:val="18"/>
                <w:szCs w:val="18"/>
              </w:rPr>
              <w:t>багш</w:t>
            </w:r>
            <w:proofErr w:type="spellEnd"/>
            <w:r w:rsidRPr="00211B51">
              <w:rPr>
                <w:rFonts w:ascii="Arial" w:hAnsi="Arial" w:cs="Arial"/>
                <w:color w:val="050505"/>
                <w:sz w:val="18"/>
                <w:szCs w:val="18"/>
              </w:rPr>
              <w:t xml:space="preserve"> </w:t>
            </w:r>
            <w:proofErr w:type="spellStart"/>
            <w:r w:rsidRPr="00211B51">
              <w:rPr>
                <w:rFonts w:ascii="Arial" w:hAnsi="Arial" w:cs="Arial"/>
                <w:color w:val="050505"/>
                <w:sz w:val="18"/>
                <w:szCs w:val="18"/>
              </w:rPr>
              <w:t>удирдамжийн</w:t>
            </w:r>
            <w:proofErr w:type="spellEnd"/>
            <w:r w:rsidRPr="00211B51">
              <w:rPr>
                <w:rFonts w:ascii="Arial" w:hAnsi="Arial" w:cs="Arial"/>
                <w:color w:val="050505"/>
                <w:sz w:val="18"/>
                <w:szCs w:val="18"/>
              </w:rPr>
              <w:t xml:space="preserve"> </w:t>
            </w:r>
            <w:proofErr w:type="spellStart"/>
            <w:r w:rsidRPr="00211B51">
              <w:rPr>
                <w:rFonts w:ascii="Arial" w:hAnsi="Arial" w:cs="Arial"/>
                <w:color w:val="050505"/>
                <w:sz w:val="18"/>
                <w:szCs w:val="18"/>
              </w:rPr>
              <w:t>хэрэгжилтэнд</w:t>
            </w:r>
            <w:proofErr w:type="spellEnd"/>
            <w:r w:rsidRPr="00211B51">
              <w:rPr>
                <w:rFonts w:ascii="Arial" w:hAnsi="Arial" w:cs="Arial"/>
                <w:color w:val="050505"/>
                <w:sz w:val="18"/>
                <w:szCs w:val="18"/>
              </w:rPr>
              <w:t xml:space="preserve">, </w:t>
            </w:r>
            <w:proofErr w:type="spellStart"/>
            <w:r w:rsidRPr="00211B51">
              <w:rPr>
                <w:rFonts w:ascii="Arial" w:hAnsi="Arial" w:cs="Arial"/>
                <w:color w:val="050505"/>
                <w:sz w:val="18"/>
                <w:szCs w:val="18"/>
              </w:rPr>
              <w:t>Засаг</w:t>
            </w:r>
            <w:proofErr w:type="spellEnd"/>
            <w:r w:rsidRPr="00211B51">
              <w:rPr>
                <w:rFonts w:ascii="Arial" w:hAnsi="Arial" w:cs="Arial"/>
                <w:color w:val="050505"/>
                <w:sz w:val="18"/>
                <w:szCs w:val="18"/>
              </w:rPr>
              <w:t xml:space="preserve"> </w:t>
            </w:r>
            <w:proofErr w:type="spellStart"/>
            <w:r w:rsidRPr="00211B51">
              <w:rPr>
                <w:rFonts w:ascii="Arial" w:hAnsi="Arial" w:cs="Arial"/>
                <w:color w:val="050505"/>
                <w:sz w:val="18"/>
                <w:szCs w:val="18"/>
              </w:rPr>
              <w:t>даргын</w:t>
            </w:r>
            <w:proofErr w:type="spellEnd"/>
            <w:r w:rsidRPr="00211B51">
              <w:rPr>
                <w:rFonts w:ascii="Arial" w:hAnsi="Arial" w:cs="Arial"/>
                <w:color w:val="050505"/>
                <w:sz w:val="18"/>
                <w:szCs w:val="18"/>
              </w:rPr>
              <w:t xml:space="preserve"> </w:t>
            </w:r>
            <w:proofErr w:type="spellStart"/>
            <w:r w:rsidRPr="00211B51">
              <w:rPr>
                <w:rFonts w:ascii="Arial" w:hAnsi="Arial" w:cs="Arial"/>
                <w:color w:val="050505"/>
                <w:sz w:val="18"/>
                <w:szCs w:val="18"/>
              </w:rPr>
              <w:t>нөөц</w:t>
            </w:r>
            <w:proofErr w:type="spellEnd"/>
            <w:r w:rsidRPr="00211B51">
              <w:rPr>
                <w:rFonts w:ascii="Arial" w:hAnsi="Arial" w:cs="Arial"/>
                <w:color w:val="050505"/>
                <w:sz w:val="18"/>
                <w:szCs w:val="18"/>
              </w:rPr>
              <w:t xml:space="preserve"> </w:t>
            </w:r>
            <w:proofErr w:type="spellStart"/>
            <w:r w:rsidRPr="00211B51">
              <w:rPr>
                <w:rFonts w:ascii="Arial" w:hAnsi="Arial" w:cs="Arial"/>
                <w:color w:val="050505"/>
                <w:sz w:val="18"/>
                <w:szCs w:val="18"/>
              </w:rPr>
              <w:t>сангаас</w:t>
            </w:r>
            <w:proofErr w:type="spellEnd"/>
            <w:r w:rsidRPr="00211B51">
              <w:rPr>
                <w:rFonts w:ascii="Arial" w:hAnsi="Arial" w:cs="Arial"/>
                <w:color w:val="050505"/>
                <w:sz w:val="18"/>
                <w:szCs w:val="18"/>
              </w:rPr>
              <w:t xml:space="preserve"> 20.0 </w:t>
            </w:r>
            <w:proofErr w:type="spellStart"/>
            <w:r w:rsidRPr="00211B51">
              <w:rPr>
                <w:rFonts w:ascii="Arial" w:hAnsi="Arial" w:cs="Arial"/>
                <w:color w:val="050505"/>
                <w:sz w:val="18"/>
                <w:szCs w:val="18"/>
              </w:rPr>
              <w:t>сая</w:t>
            </w:r>
            <w:proofErr w:type="spellEnd"/>
            <w:r w:rsidRPr="00211B51">
              <w:rPr>
                <w:rFonts w:ascii="Arial" w:hAnsi="Arial" w:cs="Arial"/>
                <w:color w:val="050505"/>
                <w:sz w:val="18"/>
                <w:szCs w:val="18"/>
              </w:rPr>
              <w:t xml:space="preserve"> </w:t>
            </w:r>
            <w:proofErr w:type="spellStart"/>
            <w:r w:rsidRPr="00211B51">
              <w:rPr>
                <w:rFonts w:ascii="Arial" w:hAnsi="Arial" w:cs="Arial"/>
                <w:color w:val="050505"/>
                <w:sz w:val="18"/>
                <w:szCs w:val="18"/>
              </w:rPr>
              <w:t>төгрөгний</w:t>
            </w:r>
            <w:proofErr w:type="spellEnd"/>
            <w:r w:rsidRPr="00211B51">
              <w:rPr>
                <w:rFonts w:ascii="Arial" w:hAnsi="Arial" w:cs="Arial"/>
                <w:color w:val="050505"/>
                <w:sz w:val="18"/>
                <w:szCs w:val="18"/>
              </w:rPr>
              <w:t xml:space="preserve"> </w:t>
            </w:r>
            <w:proofErr w:type="spellStart"/>
            <w:r w:rsidRPr="00211B51">
              <w:rPr>
                <w:rFonts w:ascii="Arial" w:hAnsi="Arial" w:cs="Arial"/>
                <w:color w:val="050505"/>
                <w:sz w:val="18"/>
                <w:szCs w:val="18"/>
              </w:rPr>
              <w:t>шагналын</w:t>
            </w:r>
            <w:proofErr w:type="spellEnd"/>
            <w:r w:rsidRPr="00211B51">
              <w:rPr>
                <w:rFonts w:ascii="Arial" w:hAnsi="Arial" w:cs="Arial"/>
                <w:color w:val="050505"/>
                <w:sz w:val="18"/>
                <w:szCs w:val="18"/>
              </w:rPr>
              <w:t xml:space="preserve"> </w:t>
            </w:r>
            <w:proofErr w:type="spellStart"/>
            <w:r w:rsidRPr="00211B51">
              <w:rPr>
                <w:rFonts w:ascii="Arial" w:hAnsi="Arial" w:cs="Arial"/>
                <w:color w:val="050505"/>
                <w:sz w:val="18"/>
                <w:szCs w:val="18"/>
              </w:rPr>
              <w:t>санг</w:t>
            </w:r>
            <w:proofErr w:type="spellEnd"/>
            <w:r w:rsidRPr="00211B51">
              <w:rPr>
                <w:rFonts w:ascii="Arial" w:hAnsi="Arial" w:cs="Arial"/>
                <w:color w:val="050505"/>
                <w:sz w:val="18"/>
                <w:szCs w:val="18"/>
              </w:rPr>
              <w:t xml:space="preserve"> </w:t>
            </w:r>
            <w:proofErr w:type="spellStart"/>
            <w:r w:rsidRPr="00211B51">
              <w:rPr>
                <w:rFonts w:ascii="Arial" w:hAnsi="Arial" w:cs="Arial"/>
                <w:color w:val="050505"/>
                <w:sz w:val="18"/>
                <w:szCs w:val="18"/>
              </w:rPr>
              <w:t>батлуулсан</w:t>
            </w:r>
            <w:proofErr w:type="spellEnd"/>
            <w:r w:rsidRPr="00211B51">
              <w:rPr>
                <w:rFonts w:ascii="Arial" w:hAnsi="Arial" w:cs="Arial"/>
                <w:color w:val="050505"/>
                <w:sz w:val="18"/>
                <w:szCs w:val="18"/>
              </w:rPr>
              <w:t xml:space="preserve">.  </w:t>
            </w:r>
            <w:r w:rsidRPr="00211B51">
              <w:rPr>
                <w:rFonts w:ascii="Arial" w:hAnsi="Arial" w:cs="Arial"/>
                <w:color w:val="050505"/>
                <w:sz w:val="18"/>
                <w:szCs w:val="18"/>
                <w:lang w:val="mn-MN"/>
              </w:rPr>
              <w:t xml:space="preserve">Удирдамжийн дагуу ЭНШ, </w:t>
            </w:r>
            <w:r w:rsidRPr="00211B51">
              <w:rPr>
                <w:rFonts w:ascii="Arial" w:hAnsi="Arial" w:cs="Arial"/>
                <w:color w:val="050505"/>
                <w:sz w:val="18"/>
                <w:szCs w:val="18"/>
                <w:lang w:val="mn-MN"/>
              </w:rPr>
              <w:lastRenderedPageBreak/>
              <w:t>хөн</w:t>
            </w:r>
            <w:r w:rsidR="00DF5627" w:rsidRPr="00211B51">
              <w:rPr>
                <w:rFonts w:ascii="Arial" w:hAnsi="Arial" w:cs="Arial"/>
                <w:color w:val="050505"/>
                <w:sz w:val="18"/>
                <w:szCs w:val="18"/>
                <w:lang w:val="mn-MN"/>
              </w:rPr>
              <w:t xml:space="preserve">длөнгийн үнэлгээ, цахим контент </w:t>
            </w:r>
            <w:r w:rsidRPr="00211B51">
              <w:rPr>
                <w:rFonts w:ascii="Arial" w:hAnsi="Arial" w:cs="Arial"/>
                <w:color w:val="050505"/>
                <w:sz w:val="18"/>
                <w:szCs w:val="18"/>
                <w:lang w:val="mn-MN"/>
              </w:rPr>
              <w:t xml:space="preserve"> боловсруулсан </w:t>
            </w:r>
            <w:r w:rsidR="00E1492E" w:rsidRPr="00211B51">
              <w:rPr>
                <w:rFonts w:ascii="Arial" w:hAnsi="Arial" w:cs="Arial"/>
                <w:color w:val="050505"/>
                <w:sz w:val="18"/>
                <w:szCs w:val="18"/>
                <w:lang w:val="mn-MN"/>
              </w:rPr>
              <w:t>багш нарыг урамшуулна. Хугацаа болоогүй</w:t>
            </w:r>
          </w:p>
          <w:p w14:paraId="3D37FC00" w14:textId="211E4824" w:rsidR="00E1492E" w:rsidRPr="00211B51" w:rsidRDefault="00E1492E" w:rsidP="00DC59CA">
            <w:pPr>
              <w:jc w:val="both"/>
              <w:rPr>
                <w:rFonts w:ascii="Arial" w:hAnsi="Arial" w:cs="Arial"/>
                <w:color w:val="050505"/>
                <w:sz w:val="18"/>
                <w:szCs w:val="18"/>
                <w:lang w:val="mn-MN"/>
              </w:rPr>
            </w:pPr>
            <w:r w:rsidRPr="00211B51">
              <w:rPr>
                <w:rFonts w:ascii="Arial" w:hAnsi="Arial" w:cs="Arial"/>
                <w:color w:val="050505"/>
                <w:sz w:val="18"/>
                <w:szCs w:val="18"/>
                <w:lang w:val="mn-MN"/>
              </w:rPr>
              <w:t>ЭНШ хугацаа болоогүй.</w:t>
            </w:r>
          </w:p>
          <w:p w14:paraId="06871F5E" w14:textId="04928D35" w:rsidR="00DC59CA" w:rsidRPr="00211B51" w:rsidRDefault="00DC59CA" w:rsidP="00DC59CA">
            <w:pPr>
              <w:jc w:val="both"/>
              <w:rPr>
                <w:rFonts w:ascii="Arial" w:hAnsi="Arial" w:cs="Arial"/>
                <w:color w:val="050505"/>
                <w:sz w:val="18"/>
                <w:szCs w:val="18"/>
              </w:rPr>
            </w:pPr>
          </w:p>
          <w:p w14:paraId="2525FF4B" w14:textId="6F47E00D" w:rsidR="00610954" w:rsidRPr="00744370" w:rsidRDefault="00610954" w:rsidP="00DC59CA">
            <w:pPr>
              <w:jc w:val="both"/>
              <w:rPr>
                <w:rFonts w:ascii="Arial" w:hAnsi="Arial" w:cs="Arial"/>
                <w:sz w:val="18"/>
                <w:szCs w:val="18"/>
                <w:lang w:val="mn-MN"/>
              </w:rPr>
            </w:pPr>
            <w:r w:rsidRPr="00211B51">
              <w:rPr>
                <w:rFonts w:ascii="Arial" w:hAnsi="Arial" w:cs="Arial"/>
                <w:color w:val="050505"/>
                <w:sz w:val="18"/>
                <w:szCs w:val="18"/>
                <w:lang w:val="mn-MN"/>
              </w:rPr>
              <w:t>Үр дүн: Сурлагийн чанарт ахиц гарсан.</w:t>
            </w:r>
          </w:p>
        </w:tc>
        <w:tc>
          <w:tcPr>
            <w:tcW w:w="625" w:type="dxa"/>
            <w:gridSpan w:val="2"/>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3DBFABA0" w14:textId="49529B72" w:rsidR="00DC59CA" w:rsidRPr="00744370" w:rsidRDefault="00E1492E" w:rsidP="00DC59CA">
            <w:pPr>
              <w:spacing w:after="0" w:line="330" w:lineRule="atLeast"/>
              <w:jc w:val="center"/>
              <w:rPr>
                <w:rFonts w:ascii="Arial" w:eastAsia="Times New Roman" w:hAnsi="Arial" w:cs="Arial"/>
                <w:color w:val="333333"/>
                <w:sz w:val="18"/>
                <w:szCs w:val="18"/>
              </w:rPr>
            </w:pPr>
            <w:r w:rsidRPr="00744370">
              <w:rPr>
                <w:rFonts w:ascii="Arial" w:hAnsi="Arial" w:cs="Arial"/>
                <w:sz w:val="18"/>
                <w:szCs w:val="18"/>
                <w:lang w:val="mn-MN"/>
              </w:rPr>
              <w:lastRenderedPageBreak/>
              <w:t>30</w:t>
            </w:r>
            <w:r w:rsidR="00DC59CA" w:rsidRPr="00744370">
              <w:rPr>
                <w:rFonts w:ascii="Arial" w:hAnsi="Arial" w:cs="Arial"/>
                <w:sz w:val="18"/>
                <w:szCs w:val="18"/>
                <w:lang w:val="mn-MN"/>
              </w:rPr>
              <w:t>%</w:t>
            </w:r>
          </w:p>
        </w:tc>
      </w:tr>
      <w:tr w:rsidR="00DC59CA" w:rsidRPr="00744370" w14:paraId="7654F5D6" w14:textId="77777777" w:rsidTr="00211B51">
        <w:trPr>
          <w:trHeight w:val="297"/>
        </w:trPr>
        <w:tc>
          <w:tcPr>
            <w:tcW w:w="565" w:type="dxa"/>
            <w:vMerge/>
            <w:tcBorders>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7F14113F" w14:textId="2E41E491" w:rsidR="00DC59CA" w:rsidRPr="00744370" w:rsidRDefault="00DC59CA" w:rsidP="00DC59CA">
            <w:pPr>
              <w:spacing w:after="0" w:line="330" w:lineRule="atLeast"/>
              <w:rPr>
                <w:rFonts w:ascii="Arial" w:eastAsia="Times New Roman" w:hAnsi="Arial" w:cs="Arial"/>
                <w:color w:val="333333"/>
                <w:sz w:val="18"/>
                <w:szCs w:val="18"/>
              </w:rPr>
            </w:pPr>
          </w:p>
        </w:tc>
        <w:tc>
          <w:tcPr>
            <w:tcW w:w="1274" w:type="dxa"/>
            <w:vMerge/>
            <w:tcBorders>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3FE696E5" w14:textId="77777777" w:rsidR="00DC59CA" w:rsidRPr="00744370" w:rsidRDefault="00DC59CA" w:rsidP="00DC59CA">
            <w:pPr>
              <w:jc w:val="both"/>
              <w:rPr>
                <w:rFonts w:ascii="Arial" w:hAnsi="Arial" w:cs="Arial"/>
                <w:sz w:val="18"/>
                <w:szCs w:val="18"/>
              </w:rPr>
            </w:pPr>
          </w:p>
        </w:tc>
        <w:tc>
          <w:tcPr>
            <w:tcW w:w="1837"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0C37B685" w14:textId="77777777" w:rsidR="00DC59CA" w:rsidRPr="00744370" w:rsidRDefault="00DC59CA" w:rsidP="00DC59CA">
            <w:pPr>
              <w:jc w:val="both"/>
              <w:rPr>
                <w:rFonts w:ascii="Arial" w:hAnsi="Arial" w:cs="Arial"/>
                <w:sz w:val="18"/>
                <w:szCs w:val="18"/>
              </w:rPr>
            </w:pPr>
            <w:r w:rsidRPr="00744370">
              <w:rPr>
                <w:rFonts w:ascii="Arial" w:hAnsi="Arial" w:cs="Arial"/>
                <w:sz w:val="18"/>
                <w:szCs w:val="18"/>
                <w:lang w:val="mn-MN"/>
              </w:rPr>
              <w:t>Цахим зайн сургалтын платформыг хөгжүүлэн, багш нарын оролцоог дэмжиж, цаг хугацаа орон зайнаас үл хамааран суралцах боломжийг бүрдүүлнэ.</w:t>
            </w:r>
          </w:p>
        </w:tc>
        <w:tc>
          <w:tcPr>
            <w:tcW w:w="566"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5061D24C" w14:textId="47672FAB" w:rsidR="00DC59CA" w:rsidRPr="00744370" w:rsidRDefault="00610954" w:rsidP="00DC59CA">
            <w:pPr>
              <w:spacing w:after="0" w:line="330" w:lineRule="atLeast"/>
              <w:rPr>
                <w:rFonts w:ascii="Arial" w:eastAsia="Times New Roman" w:hAnsi="Arial" w:cs="Arial"/>
                <w:color w:val="333333"/>
                <w:sz w:val="18"/>
                <w:szCs w:val="18"/>
                <w:lang w:val="mn-MN"/>
              </w:rPr>
            </w:pPr>
            <w:r w:rsidRPr="00744370">
              <w:rPr>
                <w:rFonts w:ascii="Arial" w:eastAsia="Times New Roman" w:hAnsi="Arial" w:cs="Arial"/>
                <w:color w:val="333333"/>
                <w:sz w:val="18"/>
                <w:szCs w:val="18"/>
                <w:lang w:val="mn-MN"/>
              </w:rPr>
              <w:t>202</w:t>
            </w:r>
            <w:r w:rsidR="00F84CDE" w:rsidRPr="00744370">
              <w:rPr>
                <w:rFonts w:ascii="Arial" w:eastAsia="Times New Roman" w:hAnsi="Arial" w:cs="Arial"/>
                <w:color w:val="333333"/>
                <w:sz w:val="18"/>
                <w:szCs w:val="18"/>
                <w:lang w:val="mn-MN"/>
              </w:rPr>
              <w:t>3</w:t>
            </w:r>
          </w:p>
        </w:tc>
        <w:tc>
          <w:tcPr>
            <w:tcW w:w="566" w:type="dxa"/>
            <w:gridSpan w:val="2"/>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53CDA079" w14:textId="77777777" w:rsidR="00DC59CA" w:rsidRPr="00744370" w:rsidRDefault="00DC59CA" w:rsidP="00DC59CA">
            <w:pPr>
              <w:spacing w:after="0" w:line="330" w:lineRule="atLeast"/>
              <w:rPr>
                <w:rFonts w:ascii="Arial" w:eastAsia="Times New Roman" w:hAnsi="Arial" w:cs="Arial"/>
                <w:color w:val="333333"/>
                <w:sz w:val="18"/>
                <w:szCs w:val="18"/>
              </w:rPr>
            </w:pPr>
            <w:r w:rsidRPr="00744370">
              <w:rPr>
                <w:rFonts w:ascii="Arial" w:eastAsia="Times New Roman" w:hAnsi="Arial" w:cs="Arial"/>
                <w:color w:val="333333"/>
                <w:sz w:val="18"/>
                <w:szCs w:val="18"/>
                <w:lang w:val="mn-MN"/>
              </w:rPr>
              <w:t>БШУГ</w:t>
            </w:r>
          </w:p>
        </w:tc>
        <w:tc>
          <w:tcPr>
            <w:tcW w:w="709" w:type="dxa"/>
            <w:gridSpan w:val="3"/>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12922D42" w14:textId="77777777" w:rsidR="00DC59CA" w:rsidRPr="00744370" w:rsidRDefault="00DC59CA" w:rsidP="00DC59CA">
            <w:pPr>
              <w:spacing w:after="0" w:line="330" w:lineRule="atLeast"/>
              <w:rPr>
                <w:rFonts w:ascii="Arial" w:eastAsia="Times New Roman" w:hAnsi="Arial" w:cs="Arial"/>
                <w:color w:val="333333"/>
                <w:sz w:val="18"/>
                <w:szCs w:val="18"/>
                <w:lang w:val="mn-MN"/>
              </w:rPr>
            </w:pPr>
            <w:r w:rsidRPr="00744370">
              <w:rPr>
                <w:rFonts w:ascii="Arial" w:eastAsia="Times New Roman" w:hAnsi="Arial" w:cs="Arial"/>
                <w:color w:val="333333"/>
                <w:sz w:val="18"/>
                <w:szCs w:val="18"/>
                <w:lang w:val="mn-MN"/>
              </w:rPr>
              <w:t>УТХО</w:t>
            </w:r>
          </w:p>
        </w:tc>
        <w:tc>
          <w:tcPr>
            <w:tcW w:w="496"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0CDEF4A7" w14:textId="77777777" w:rsidR="00DC59CA" w:rsidRPr="00744370" w:rsidRDefault="00DC59CA" w:rsidP="00DC59CA">
            <w:pPr>
              <w:jc w:val="center"/>
              <w:rPr>
                <w:rFonts w:ascii="Arial" w:hAnsi="Arial" w:cs="Arial"/>
                <w:sz w:val="18"/>
                <w:szCs w:val="18"/>
              </w:rPr>
            </w:pPr>
          </w:p>
        </w:tc>
        <w:tc>
          <w:tcPr>
            <w:tcW w:w="1077" w:type="dxa"/>
            <w:gridSpan w:val="2"/>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605C5C92" w14:textId="429AA4AA" w:rsidR="00DC59CA" w:rsidRPr="00744370" w:rsidRDefault="00E1492E" w:rsidP="00DC59CA">
            <w:pPr>
              <w:jc w:val="center"/>
              <w:rPr>
                <w:rFonts w:ascii="Arial" w:hAnsi="Arial" w:cs="Arial"/>
                <w:sz w:val="18"/>
                <w:szCs w:val="18"/>
                <w:lang w:val="mn-MN"/>
              </w:rPr>
            </w:pPr>
            <w:r w:rsidRPr="00744370">
              <w:rPr>
                <w:rFonts w:ascii="Arial" w:hAnsi="Arial" w:cs="Arial"/>
                <w:sz w:val="18"/>
                <w:szCs w:val="18"/>
                <w:lang w:val="mn-MN"/>
              </w:rPr>
              <w:t>4 сургууль цахим платформ хөгжүүлж эхэлнэ.</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525825D4" w14:textId="648786F3" w:rsidR="00DC59CA" w:rsidRPr="00744370" w:rsidRDefault="00E1492E" w:rsidP="00DC59CA">
            <w:pPr>
              <w:spacing w:after="0" w:line="330" w:lineRule="atLeast"/>
              <w:rPr>
                <w:rFonts w:ascii="Arial" w:eastAsia="Times New Roman" w:hAnsi="Arial" w:cs="Arial"/>
                <w:color w:val="333333"/>
                <w:sz w:val="18"/>
                <w:szCs w:val="18"/>
                <w:lang w:val="mn-MN"/>
              </w:rPr>
            </w:pPr>
            <w:r w:rsidRPr="00744370">
              <w:rPr>
                <w:rFonts w:ascii="Arial" w:eastAsia="Times New Roman" w:hAnsi="Arial" w:cs="Arial"/>
                <w:color w:val="333333"/>
                <w:sz w:val="18"/>
                <w:szCs w:val="18"/>
                <w:lang w:val="mn-MN"/>
              </w:rPr>
              <w:t>4 сургууль</w:t>
            </w:r>
          </w:p>
        </w:tc>
        <w:tc>
          <w:tcPr>
            <w:tcW w:w="576" w:type="dxa"/>
            <w:gridSpan w:val="3"/>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1AB01939" w14:textId="06DAAE9E" w:rsidR="00DC59CA" w:rsidRPr="00744370" w:rsidRDefault="00E1492E" w:rsidP="00DC59CA">
            <w:pPr>
              <w:spacing w:after="0" w:line="330" w:lineRule="atLeast"/>
              <w:jc w:val="both"/>
              <w:rPr>
                <w:rFonts w:ascii="Arial" w:eastAsia="Times New Roman" w:hAnsi="Arial" w:cs="Arial"/>
                <w:color w:val="333333"/>
                <w:sz w:val="18"/>
                <w:szCs w:val="18"/>
                <w:lang w:val="mn-MN"/>
              </w:rPr>
            </w:pPr>
            <w:r w:rsidRPr="00744370">
              <w:rPr>
                <w:rFonts w:ascii="Arial" w:eastAsia="Times New Roman" w:hAnsi="Arial" w:cs="Arial"/>
                <w:color w:val="333333"/>
                <w:sz w:val="18"/>
                <w:szCs w:val="18"/>
                <w:lang w:val="mn-MN"/>
              </w:rPr>
              <w:t>УТХО-</w:t>
            </w:r>
            <w:r w:rsidR="00344A01" w:rsidRPr="00744370">
              <w:rPr>
                <w:rFonts w:ascii="Arial" w:eastAsia="Times New Roman" w:hAnsi="Arial" w:cs="Arial"/>
                <w:color w:val="333333"/>
                <w:sz w:val="18"/>
                <w:szCs w:val="18"/>
                <w:lang w:val="mn-MN"/>
              </w:rPr>
              <w:t>44.0</w:t>
            </w:r>
          </w:p>
        </w:tc>
        <w:tc>
          <w:tcPr>
            <w:tcW w:w="416" w:type="dxa"/>
            <w:gridSpan w:val="2"/>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70C46610" w14:textId="32C514B9" w:rsidR="00DC59CA" w:rsidRPr="00744370" w:rsidRDefault="00344A01" w:rsidP="00DC59CA">
            <w:pPr>
              <w:spacing w:after="0" w:line="330" w:lineRule="atLeast"/>
              <w:rPr>
                <w:rFonts w:ascii="Arial" w:eastAsia="Times New Roman" w:hAnsi="Arial" w:cs="Arial"/>
                <w:color w:val="333333"/>
                <w:sz w:val="18"/>
                <w:szCs w:val="18"/>
                <w:lang w:val="mn-MN"/>
              </w:rPr>
            </w:pPr>
            <w:r w:rsidRPr="00744370">
              <w:rPr>
                <w:rFonts w:ascii="Arial" w:eastAsia="Times New Roman" w:hAnsi="Arial" w:cs="Arial"/>
                <w:color w:val="333333"/>
                <w:sz w:val="18"/>
                <w:szCs w:val="18"/>
                <w:lang w:val="mn-MN"/>
              </w:rPr>
              <w:t>44.0</w:t>
            </w:r>
          </w:p>
        </w:tc>
        <w:tc>
          <w:tcPr>
            <w:tcW w:w="3781" w:type="dxa"/>
            <w:gridSpan w:val="3"/>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15820B30" w14:textId="677A680E" w:rsidR="00E1492E" w:rsidRPr="00744370" w:rsidRDefault="00E1492E" w:rsidP="00E1492E">
            <w:pPr>
              <w:jc w:val="both"/>
              <w:rPr>
                <w:rFonts w:ascii="Arial" w:hAnsi="Arial" w:cs="Arial"/>
                <w:sz w:val="18"/>
                <w:szCs w:val="18"/>
                <w:lang w:val="mn-MN"/>
              </w:rPr>
            </w:pPr>
            <w:r w:rsidRPr="00744370">
              <w:rPr>
                <w:rFonts w:ascii="Arial" w:hAnsi="Arial" w:cs="Arial"/>
                <w:sz w:val="18"/>
                <w:szCs w:val="18"/>
                <w:lang w:val="mn-MN"/>
              </w:rPr>
              <w:t xml:space="preserve">Ерөнхий боловсролын 4 сургууль </w:t>
            </w:r>
            <w:r w:rsidRPr="00744370">
              <w:rPr>
                <w:rFonts w:ascii="Arial" w:hAnsi="Arial" w:cs="Arial"/>
                <w:color w:val="000000" w:themeColor="text1"/>
                <w:sz w:val="18"/>
                <w:szCs w:val="18"/>
                <w:lang w:val="mn-MN"/>
              </w:rPr>
              <w:t xml:space="preserve"> Амжилт 3.0 Суралцахуйн удирдлагын системийг сургуульдаа нэвтрүүлэн, сургалт зохион байгуулан, нийт 4</w:t>
            </w:r>
            <w:r w:rsidR="00344A01" w:rsidRPr="00744370">
              <w:rPr>
                <w:rFonts w:ascii="Arial" w:hAnsi="Arial" w:cs="Arial"/>
                <w:color w:val="000000" w:themeColor="text1"/>
                <w:sz w:val="18"/>
                <w:szCs w:val="18"/>
                <w:lang w:val="mn-MN"/>
              </w:rPr>
              <w:t>4</w:t>
            </w:r>
            <w:r w:rsidRPr="00744370">
              <w:rPr>
                <w:rFonts w:ascii="Arial" w:hAnsi="Arial" w:cs="Arial"/>
                <w:color w:val="000000" w:themeColor="text1"/>
                <w:sz w:val="18"/>
                <w:szCs w:val="18"/>
                <w:lang w:val="mn-MN"/>
              </w:rPr>
              <w:t xml:space="preserve">.0 сая төгрөгийн гэрээ байгуулан ажиллаж, хөгжүүлж 1-р ээлжинд ахлах ангийн </w:t>
            </w:r>
            <w:r w:rsidRPr="00744370">
              <w:rPr>
                <w:rFonts w:ascii="Arial" w:hAnsi="Arial" w:cs="Arial"/>
                <w:sz w:val="18"/>
                <w:szCs w:val="18"/>
                <w:lang w:val="mn-MN"/>
              </w:rPr>
              <w:t>269</w:t>
            </w:r>
            <w:r w:rsidRPr="00744370">
              <w:rPr>
                <w:rFonts w:ascii="Arial" w:hAnsi="Arial" w:cs="Arial"/>
                <w:color w:val="C00000"/>
                <w:sz w:val="18"/>
                <w:szCs w:val="18"/>
                <w:lang w:val="mn-MN"/>
              </w:rPr>
              <w:t xml:space="preserve"> </w:t>
            </w:r>
            <w:r w:rsidRPr="00744370">
              <w:rPr>
                <w:rFonts w:ascii="Arial" w:hAnsi="Arial" w:cs="Arial"/>
                <w:color w:val="000000" w:themeColor="text1"/>
                <w:sz w:val="18"/>
                <w:szCs w:val="18"/>
                <w:lang w:val="mn-MN"/>
              </w:rPr>
              <w:t>сурагч хамрагдсан.</w:t>
            </w:r>
            <w:r w:rsidRPr="00744370">
              <w:rPr>
                <w:rFonts w:ascii="Arial" w:hAnsi="Arial" w:cs="Arial"/>
                <w:sz w:val="18"/>
                <w:szCs w:val="18"/>
                <w:lang w:val="mn-MN"/>
              </w:rPr>
              <w:t xml:space="preserve"> </w:t>
            </w:r>
          </w:p>
          <w:p w14:paraId="59C4CC5F" w14:textId="7D7B67C6" w:rsidR="00610954" w:rsidRPr="00744370" w:rsidRDefault="00610954" w:rsidP="00DC59CA">
            <w:pPr>
              <w:jc w:val="both"/>
              <w:rPr>
                <w:rFonts w:ascii="Arial" w:hAnsi="Arial" w:cs="Arial"/>
                <w:sz w:val="18"/>
                <w:szCs w:val="18"/>
                <w:lang w:val="mn-MN"/>
              </w:rPr>
            </w:pPr>
            <w:r w:rsidRPr="00744370">
              <w:rPr>
                <w:rFonts w:ascii="Arial" w:hAnsi="Arial" w:cs="Arial"/>
                <w:sz w:val="18"/>
                <w:szCs w:val="18"/>
                <w:lang w:val="mn-MN"/>
              </w:rPr>
              <w:t>Үр дүн:</w:t>
            </w:r>
            <w:r w:rsidR="00344A01" w:rsidRPr="00744370">
              <w:rPr>
                <w:rFonts w:ascii="Arial" w:hAnsi="Arial" w:cs="Arial"/>
                <w:sz w:val="18"/>
                <w:szCs w:val="18"/>
                <w:lang w:val="mn-MN"/>
              </w:rPr>
              <w:t xml:space="preserve"> 4 сургууль цахим платформ хөгжүүлж эхэлсэн.</w:t>
            </w:r>
          </w:p>
        </w:tc>
        <w:tc>
          <w:tcPr>
            <w:tcW w:w="625" w:type="dxa"/>
            <w:gridSpan w:val="2"/>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6DE1465B" w14:textId="14A20669" w:rsidR="00DC59CA" w:rsidRPr="00744370" w:rsidRDefault="00954AB6" w:rsidP="00DC59CA">
            <w:pPr>
              <w:spacing w:after="0" w:line="330" w:lineRule="atLeast"/>
              <w:rPr>
                <w:rFonts w:ascii="Arial" w:eastAsia="Times New Roman" w:hAnsi="Arial" w:cs="Arial"/>
                <w:color w:val="333333"/>
                <w:sz w:val="18"/>
                <w:szCs w:val="18"/>
              </w:rPr>
            </w:pPr>
            <w:r w:rsidRPr="00744370">
              <w:rPr>
                <w:rFonts w:ascii="Arial" w:hAnsi="Arial" w:cs="Arial"/>
                <w:sz w:val="18"/>
                <w:szCs w:val="18"/>
                <w:lang w:val="mn-MN"/>
              </w:rPr>
              <w:t>10</w:t>
            </w:r>
            <w:r w:rsidR="00DC59CA" w:rsidRPr="00744370">
              <w:rPr>
                <w:rFonts w:ascii="Arial" w:hAnsi="Arial" w:cs="Arial"/>
                <w:sz w:val="18"/>
                <w:szCs w:val="18"/>
                <w:lang w:val="mn-MN"/>
              </w:rPr>
              <w:t>0%</w:t>
            </w:r>
          </w:p>
        </w:tc>
      </w:tr>
      <w:tr w:rsidR="00DC59CA" w:rsidRPr="00744370" w14:paraId="2B065167" w14:textId="77777777" w:rsidTr="00211B51">
        <w:trPr>
          <w:trHeight w:val="297"/>
        </w:trPr>
        <w:tc>
          <w:tcPr>
            <w:tcW w:w="565" w:type="dxa"/>
            <w:vMerge w:val="restart"/>
            <w:tcBorders>
              <w:top w:val="outset" w:sz="6" w:space="0" w:color="auto"/>
              <w:left w:val="outset" w:sz="6" w:space="0" w:color="auto"/>
              <w:right w:val="outset" w:sz="6" w:space="0" w:color="auto"/>
            </w:tcBorders>
            <w:shd w:val="clear" w:color="auto" w:fill="FFFFFF"/>
            <w:tcMar>
              <w:top w:w="75" w:type="dxa"/>
              <w:left w:w="75" w:type="dxa"/>
              <w:bottom w:w="75" w:type="dxa"/>
              <w:right w:w="75" w:type="dxa"/>
            </w:tcMar>
            <w:vAlign w:val="center"/>
          </w:tcPr>
          <w:p w14:paraId="3467F86C" w14:textId="77777777" w:rsidR="00DC59CA" w:rsidRPr="00744370" w:rsidRDefault="00DC59CA" w:rsidP="00DC59CA">
            <w:pPr>
              <w:spacing w:after="0" w:line="330" w:lineRule="atLeast"/>
              <w:rPr>
                <w:rFonts w:ascii="Arial" w:eastAsia="Times New Roman" w:hAnsi="Arial" w:cs="Arial"/>
                <w:color w:val="333333"/>
                <w:sz w:val="18"/>
                <w:szCs w:val="18"/>
                <w:lang w:val="mn-MN"/>
              </w:rPr>
            </w:pPr>
            <w:r w:rsidRPr="00744370">
              <w:rPr>
                <w:rFonts w:ascii="Arial" w:eastAsia="Times New Roman" w:hAnsi="Arial" w:cs="Arial"/>
                <w:color w:val="333333"/>
                <w:sz w:val="18"/>
                <w:szCs w:val="18"/>
                <w:lang w:val="mn-MN"/>
              </w:rPr>
              <w:t>9</w:t>
            </w:r>
          </w:p>
        </w:tc>
        <w:tc>
          <w:tcPr>
            <w:tcW w:w="1274" w:type="dxa"/>
            <w:vMerge w:val="restart"/>
            <w:tcBorders>
              <w:top w:val="outset" w:sz="6" w:space="0" w:color="auto"/>
              <w:left w:val="outset" w:sz="6" w:space="0" w:color="auto"/>
              <w:right w:val="outset" w:sz="6" w:space="0" w:color="auto"/>
            </w:tcBorders>
            <w:shd w:val="clear" w:color="auto" w:fill="FFFFFF"/>
            <w:tcMar>
              <w:top w:w="75" w:type="dxa"/>
              <w:left w:w="75" w:type="dxa"/>
              <w:bottom w:w="75" w:type="dxa"/>
              <w:right w:w="75" w:type="dxa"/>
            </w:tcMar>
            <w:vAlign w:val="center"/>
          </w:tcPr>
          <w:p w14:paraId="13B20D72" w14:textId="77777777" w:rsidR="00DC59CA" w:rsidRPr="00744370" w:rsidRDefault="00DC59CA" w:rsidP="00DC59CA">
            <w:pPr>
              <w:jc w:val="both"/>
              <w:rPr>
                <w:rFonts w:ascii="Arial" w:hAnsi="Arial" w:cs="Arial"/>
                <w:sz w:val="18"/>
                <w:szCs w:val="18"/>
              </w:rPr>
            </w:pPr>
            <w:r w:rsidRPr="00744370">
              <w:rPr>
                <w:rFonts w:ascii="Arial" w:hAnsi="Arial" w:cs="Arial"/>
                <w:sz w:val="18"/>
                <w:szCs w:val="18"/>
              </w:rPr>
              <w:t xml:space="preserve">2.3.5. </w:t>
            </w:r>
            <w:proofErr w:type="spellStart"/>
            <w:r w:rsidRPr="00744370">
              <w:rPr>
                <w:rFonts w:ascii="Arial" w:hAnsi="Arial" w:cs="Arial"/>
                <w:sz w:val="18"/>
                <w:szCs w:val="18"/>
              </w:rPr>
              <w:t>Суралцагчдад</w:t>
            </w:r>
            <w:proofErr w:type="spellEnd"/>
            <w:r w:rsidRPr="00744370">
              <w:rPr>
                <w:rFonts w:ascii="Arial" w:hAnsi="Arial" w:cs="Arial"/>
                <w:sz w:val="18"/>
                <w:szCs w:val="18"/>
              </w:rPr>
              <w:t xml:space="preserve"> </w:t>
            </w:r>
            <w:proofErr w:type="spellStart"/>
            <w:r w:rsidRPr="00744370">
              <w:rPr>
                <w:rFonts w:ascii="Arial" w:hAnsi="Arial" w:cs="Arial"/>
                <w:sz w:val="18"/>
                <w:szCs w:val="18"/>
              </w:rPr>
              <w:t>ээлтэй</w:t>
            </w:r>
            <w:proofErr w:type="spellEnd"/>
            <w:r w:rsidRPr="00744370">
              <w:rPr>
                <w:rFonts w:ascii="Arial" w:hAnsi="Arial" w:cs="Arial"/>
                <w:sz w:val="18"/>
                <w:szCs w:val="18"/>
              </w:rPr>
              <w:t xml:space="preserve"> </w:t>
            </w:r>
            <w:proofErr w:type="spellStart"/>
            <w:r w:rsidRPr="00744370">
              <w:rPr>
                <w:rFonts w:ascii="Arial" w:hAnsi="Arial" w:cs="Arial"/>
                <w:sz w:val="18"/>
                <w:szCs w:val="18"/>
              </w:rPr>
              <w:lastRenderedPageBreak/>
              <w:t>сургалтын</w:t>
            </w:r>
            <w:proofErr w:type="spellEnd"/>
            <w:r w:rsidRPr="00744370">
              <w:rPr>
                <w:rFonts w:ascii="Arial" w:hAnsi="Arial" w:cs="Arial"/>
                <w:sz w:val="18"/>
                <w:szCs w:val="18"/>
              </w:rPr>
              <w:t xml:space="preserve"> </w:t>
            </w:r>
            <w:proofErr w:type="spellStart"/>
            <w:r w:rsidRPr="00744370">
              <w:rPr>
                <w:rFonts w:ascii="Arial" w:hAnsi="Arial" w:cs="Arial"/>
                <w:sz w:val="18"/>
                <w:szCs w:val="18"/>
              </w:rPr>
              <w:t>орчныг</w:t>
            </w:r>
            <w:proofErr w:type="spellEnd"/>
            <w:r w:rsidRPr="00744370">
              <w:rPr>
                <w:rFonts w:ascii="Arial" w:hAnsi="Arial" w:cs="Arial"/>
                <w:sz w:val="18"/>
                <w:szCs w:val="18"/>
              </w:rPr>
              <w:t xml:space="preserve"> </w:t>
            </w:r>
            <w:proofErr w:type="spellStart"/>
            <w:r w:rsidRPr="00744370">
              <w:rPr>
                <w:rFonts w:ascii="Arial" w:hAnsi="Arial" w:cs="Arial"/>
                <w:sz w:val="18"/>
                <w:szCs w:val="18"/>
              </w:rPr>
              <w:t>бүрдүүлж</w:t>
            </w:r>
            <w:proofErr w:type="spellEnd"/>
            <w:r w:rsidRPr="00744370">
              <w:rPr>
                <w:rFonts w:ascii="Arial" w:hAnsi="Arial" w:cs="Arial"/>
                <w:sz w:val="18"/>
                <w:szCs w:val="18"/>
              </w:rPr>
              <w:t xml:space="preserve">, </w:t>
            </w:r>
            <w:proofErr w:type="spellStart"/>
            <w:r w:rsidRPr="00744370">
              <w:rPr>
                <w:rFonts w:ascii="Arial" w:hAnsi="Arial" w:cs="Arial"/>
                <w:sz w:val="18"/>
                <w:szCs w:val="18"/>
              </w:rPr>
              <w:t>хүртээмжийг</w:t>
            </w:r>
            <w:proofErr w:type="spellEnd"/>
            <w:r w:rsidRPr="00744370">
              <w:rPr>
                <w:rFonts w:ascii="Arial" w:hAnsi="Arial" w:cs="Arial"/>
                <w:sz w:val="18"/>
                <w:szCs w:val="18"/>
              </w:rPr>
              <w:t xml:space="preserve"> </w:t>
            </w:r>
            <w:proofErr w:type="spellStart"/>
            <w:r w:rsidRPr="00744370">
              <w:rPr>
                <w:rFonts w:ascii="Arial" w:hAnsi="Arial" w:cs="Arial"/>
                <w:sz w:val="18"/>
                <w:szCs w:val="18"/>
              </w:rPr>
              <w:t>нэмэгдүүлэх</w:t>
            </w:r>
            <w:proofErr w:type="spellEnd"/>
            <w:r w:rsidRPr="00744370">
              <w:rPr>
                <w:rFonts w:ascii="Arial" w:hAnsi="Arial" w:cs="Arial"/>
                <w:sz w:val="18"/>
                <w:szCs w:val="18"/>
              </w:rPr>
              <w:t xml:space="preserve">, </w:t>
            </w:r>
            <w:proofErr w:type="spellStart"/>
            <w:r w:rsidRPr="00744370">
              <w:rPr>
                <w:rFonts w:ascii="Arial" w:hAnsi="Arial" w:cs="Arial"/>
                <w:sz w:val="18"/>
                <w:szCs w:val="18"/>
              </w:rPr>
              <w:t>тусгай</w:t>
            </w:r>
            <w:proofErr w:type="spellEnd"/>
            <w:r w:rsidRPr="00744370">
              <w:rPr>
                <w:rFonts w:ascii="Arial" w:hAnsi="Arial" w:cs="Arial"/>
                <w:sz w:val="18"/>
                <w:szCs w:val="18"/>
              </w:rPr>
              <w:t xml:space="preserve"> </w:t>
            </w:r>
            <w:proofErr w:type="spellStart"/>
            <w:r w:rsidRPr="00744370">
              <w:rPr>
                <w:rFonts w:ascii="Arial" w:hAnsi="Arial" w:cs="Arial"/>
                <w:sz w:val="18"/>
                <w:szCs w:val="18"/>
              </w:rPr>
              <w:t>хэрэгцээт</w:t>
            </w:r>
            <w:proofErr w:type="spellEnd"/>
            <w:r w:rsidRPr="00744370">
              <w:rPr>
                <w:rFonts w:ascii="Arial" w:hAnsi="Arial" w:cs="Arial"/>
                <w:sz w:val="18"/>
                <w:szCs w:val="18"/>
              </w:rPr>
              <w:t xml:space="preserve"> </w:t>
            </w:r>
            <w:proofErr w:type="spellStart"/>
            <w:r w:rsidRPr="00744370">
              <w:rPr>
                <w:rFonts w:ascii="Arial" w:hAnsi="Arial" w:cs="Arial"/>
                <w:sz w:val="18"/>
                <w:szCs w:val="18"/>
              </w:rPr>
              <w:t>хүүхдийг</w:t>
            </w:r>
            <w:proofErr w:type="spellEnd"/>
            <w:r w:rsidRPr="00744370">
              <w:rPr>
                <w:rFonts w:ascii="Arial" w:hAnsi="Arial" w:cs="Arial"/>
                <w:sz w:val="18"/>
                <w:szCs w:val="18"/>
              </w:rPr>
              <w:t xml:space="preserve"> </w:t>
            </w:r>
            <w:proofErr w:type="spellStart"/>
            <w:r w:rsidRPr="00744370">
              <w:rPr>
                <w:rFonts w:ascii="Arial" w:hAnsi="Arial" w:cs="Arial"/>
                <w:sz w:val="18"/>
                <w:szCs w:val="18"/>
              </w:rPr>
              <w:t>сургууль</w:t>
            </w:r>
            <w:proofErr w:type="spellEnd"/>
            <w:r w:rsidRPr="00744370">
              <w:rPr>
                <w:rFonts w:ascii="Arial" w:hAnsi="Arial" w:cs="Arial"/>
                <w:sz w:val="18"/>
                <w:szCs w:val="18"/>
              </w:rPr>
              <w:t xml:space="preserve">, </w:t>
            </w:r>
            <w:proofErr w:type="spellStart"/>
            <w:r w:rsidRPr="00744370">
              <w:rPr>
                <w:rFonts w:ascii="Arial" w:hAnsi="Arial" w:cs="Arial"/>
                <w:sz w:val="18"/>
                <w:szCs w:val="18"/>
              </w:rPr>
              <w:t>цэцэрлэгт</w:t>
            </w:r>
            <w:proofErr w:type="spellEnd"/>
            <w:r w:rsidRPr="00744370">
              <w:rPr>
                <w:rFonts w:ascii="Arial" w:hAnsi="Arial" w:cs="Arial"/>
                <w:sz w:val="18"/>
                <w:szCs w:val="18"/>
              </w:rPr>
              <w:t xml:space="preserve"> </w:t>
            </w:r>
            <w:proofErr w:type="spellStart"/>
            <w:r w:rsidRPr="00744370">
              <w:rPr>
                <w:rFonts w:ascii="Arial" w:hAnsi="Arial" w:cs="Arial"/>
                <w:sz w:val="18"/>
                <w:szCs w:val="18"/>
              </w:rPr>
              <w:t>сурах</w:t>
            </w:r>
            <w:proofErr w:type="spellEnd"/>
            <w:r w:rsidRPr="00744370">
              <w:rPr>
                <w:rFonts w:ascii="Arial" w:hAnsi="Arial" w:cs="Arial"/>
                <w:sz w:val="18"/>
                <w:szCs w:val="18"/>
              </w:rPr>
              <w:t xml:space="preserve">, </w:t>
            </w:r>
            <w:proofErr w:type="spellStart"/>
            <w:r w:rsidRPr="00744370">
              <w:rPr>
                <w:rFonts w:ascii="Arial" w:hAnsi="Arial" w:cs="Arial"/>
                <w:sz w:val="18"/>
                <w:szCs w:val="18"/>
              </w:rPr>
              <w:t>хөгжихөд</w:t>
            </w:r>
            <w:proofErr w:type="spellEnd"/>
            <w:r w:rsidRPr="00744370">
              <w:rPr>
                <w:rFonts w:ascii="Arial" w:hAnsi="Arial" w:cs="Arial"/>
                <w:sz w:val="18"/>
                <w:szCs w:val="18"/>
              </w:rPr>
              <w:t xml:space="preserve"> </w:t>
            </w:r>
            <w:proofErr w:type="spellStart"/>
            <w:r w:rsidRPr="00744370">
              <w:rPr>
                <w:rFonts w:ascii="Arial" w:hAnsi="Arial" w:cs="Arial"/>
                <w:sz w:val="18"/>
                <w:szCs w:val="18"/>
              </w:rPr>
              <w:t>дэмжиж</w:t>
            </w:r>
            <w:proofErr w:type="spellEnd"/>
            <w:r w:rsidRPr="00744370">
              <w:rPr>
                <w:rFonts w:ascii="Arial" w:hAnsi="Arial" w:cs="Arial"/>
                <w:sz w:val="18"/>
                <w:szCs w:val="18"/>
              </w:rPr>
              <w:t xml:space="preserve">, </w:t>
            </w:r>
            <w:proofErr w:type="spellStart"/>
            <w:r w:rsidRPr="00744370">
              <w:rPr>
                <w:rFonts w:ascii="Arial" w:hAnsi="Arial" w:cs="Arial"/>
                <w:sz w:val="18"/>
                <w:szCs w:val="18"/>
              </w:rPr>
              <w:t>боловсролын</w:t>
            </w:r>
            <w:proofErr w:type="spellEnd"/>
            <w:r w:rsidRPr="00744370">
              <w:rPr>
                <w:rFonts w:ascii="Arial" w:hAnsi="Arial" w:cs="Arial"/>
                <w:sz w:val="18"/>
                <w:szCs w:val="18"/>
              </w:rPr>
              <w:t xml:space="preserve"> </w:t>
            </w:r>
            <w:proofErr w:type="spellStart"/>
            <w:r w:rsidRPr="00744370">
              <w:rPr>
                <w:rFonts w:ascii="Arial" w:hAnsi="Arial" w:cs="Arial"/>
                <w:sz w:val="18"/>
                <w:szCs w:val="18"/>
              </w:rPr>
              <w:t>үйлчилгээнд</w:t>
            </w:r>
            <w:proofErr w:type="spellEnd"/>
            <w:r w:rsidRPr="00744370">
              <w:rPr>
                <w:rFonts w:ascii="Arial" w:hAnsi="Arial" w:cs="Arial"/>
                <w:sz w:val="18"/>
                <w:szCs w:val="18"/>
              </w:rPr>
              <w:t xml:space="preserve"> </w:t>
            </w:r>
            <w:proofErr w:type="spellStart"/>
            <w:r w:rsidRPr="00744370">
              <w:rPr>
                <w:rFonts w:ascii="Arial" w:hAnsi="Arial" w:cs="Arial"/>
                <w:sz w:val="18"/>
                <w:szCs w:val="18"/>
              </w:rPr>
              <w:t>тэгш</w:t>
            </w:r>
            <w:proofErr w:type="spellEnd"/>
            <w:r w:rsidRPr="00744370">
              <w:rPr>
                <w:rFonts w:ascii="Arial" w:hAnsi="Arial" w:cs="Arial"/>
                <w:sz w:val="18"/>
                <w:szCs w:val="18"/>
              </w:rPr>
              <w:t xml:space="preserve"> </w:t>
            </w:r>
            <w:proofErr w:type="spellStart"/>
            <w:r w:rsidRPr="00744370">
              <w:rPr>
                <w:rFonts w:ascii="Arial" w:hAnsi="Arial" w:cs="Arial"/>
                <w:sz w:val="18"/>
                <w:szCs w:val="18"/>
              </w:rPr>
              <w:t>хамруулна</w:t>
            </w:r>
            <w:proofErr w:type="spellEnd"/>
            <w:r w:rsidRPr="00744370">
              <w:rPr>
                <w:rFonts w:ascii="Arial" w:hAnsi="Arial" w:cs="Arial"/>
                <w:sz w:val="18"/>
                <w:szCs w:val="18"/>
              </w:rPr>
              <w:t>.</w:t>
            </w:r>
          </w:p>
        </w:tc>
        <w:tc>
          <w:tcPr>
            <w:tcW w:w="1837"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30BA8975" w14:textId="77777777" w:rsidR="00DC59CA" w:rsidRPr="00744370" w:rsidRDefault="00DC59CA" w:rsidP="00DC59CA">
            <w:pPr>
              <w:jc w:val="both"/>
              <w:rPr>
                <w:rFonts w:ascii="Arial" w:hAnsi="Arial" w:cs="Arial"/>
                <w:sz w:val="18"/>
                <w:szCs w:val="18"/>
                <w:lang w:val="mn-MN"/>
              </w:rPr>
            </w:pPr>
            <w:r w:rsidRPr="00744370">
              <w:rPr>
                <w:rFonts w:ascii="Arial" w:hAnsi="Arial" w:cs="Arial"/>
                <w:sz w:val="18"/>
                <w:szCs w:val="18"/>
                <w:lang w:val="mn-MN"/>
              </w:rPr>
              <w:lastRenderedPageBreak/>
              <w:t xml:space="preserve">Ерөнхий боловсролын сургууль, </w:t>
            </w:r>
            <w:r w:rsidRPr="00744370">
              <w:rPr>
                <w:rFonts w:ascii="Arial" w:hAnsi="Arial" w:cs="Arial"/>
                <w:sz w:val="18"/>
                <w:szCs w:val="18"/>
                <w:lang w:val="mn-MN"/>
              </w:rPr>
              <w:lastRenderedPageBreak/>
              <w:t xml:space="preserve">цэцэрлэгийн барилгуудыг өргөтгөж, шинээр барина. </w:t>
            </w:r>
          </w:p>
        </w:tc>
        <w:tc>
          <w:tcPr>
            <w:tcW w:w="566"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7F382C6F" w14:textId="47293A9F" w:rsidR="00DC59CA" w:rsidRPr="00744370" w:rsidRDefault="00610954" w:rsidP="00DC59CA">
            <w:pPr>
              <w:spacing w:after="0" w:line="330" w:lineRule="atLeast"/>
              <w:rPr>
                <w:rFonts w:ascii="Arial" w:eastAsia="Times New Roman" w:hAnsi="Arial" w:cs="Arial"/>
                <w:color w:val="333333"/>
                <w:sz w:val="18"/>
                <w:szCs w:val="18"/>
                <w:lang w:val="mn-MN"/>
              </w:rPr>
            </w:pPr>
            <w:r w:rsidRPr="00744370">
              <w:rPr>
                <w:rFonts w:ascii="Arial" w:eastAsia="Times New Roman" w:hAnsi="Arial" w:cs="Arial"/>
                <w:color w:val="333333"/>
                <w:sz w:val="18"/>
                <w:szCs w:val="18"/>
                <w:lang w:val="mn-MN"/>
              </w:rPr>
              <w:lastRenderedPageBreak/>
              <w:t>202</w:t>
            </w:r>
            <w:r w:rsidR="00344A01" w:rsidRPr="00744370">
              <w:rPr>
                <w:rFonts w:ascii="Arial" w:eastAsia="Times New Roman" w:hAnsi="Arial" w:cs="Arial"/>
                <w:color w:val="333333"/>
                <w:sz w:val="18"/>
                <w:szCs w:val="18"/>
                <w:lang w:val="mn-MN"/>
              </w:rPr>
              <w:t>3</w:t>
            </w:r>
          </w:p>
        </w:tc>
        <w:tc>
          <w:tcPr>
            <w:tcW w:w="566" w:type="dxa"/>
            <w:gridSpan w:val="2"/>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290DA3D9" w14:textId="77777777" w:rsidR="00DC59CA" w:rsidRPr="00744370" w:rsidRDefault="00DC59CA" w:rsidP="00DC59CA">
            <w:pPr>
              <w:spacing w:after="0" w:line="330" w:lineRule="atLeast"/>
              <w:rPr>
                <w:rFonts w:ascii="Arial" w:eastAsia="Times New Roman" w:hAnsi="Arial" w:cs="Arial"/>
                <w:color w:val="333333"/>
                <w:sz w:val="18"/>
                <w:szCs w:val="18"/>
              </w:rPr>
            </w:pPr>
            <w:r w:rsidRPr="00744370">
              <w:rPr>
                <w:rFonts w:ascii="Arial" w:eastAsia="Times New Roman" w:hAnsi="Arial" w:cs="Arial"/>
                <w:color w:val="333333"/>
                <w:sz w:val="18"/>
                <w:szCs w:val="18"/>
                <w:lang w:val="mn-MN"/>
              </w:rPr>
              <w:t>БШУГ</w:t>
            </w:r>
          </w:p>
        </w:tc>
        <w:tc>
          <w:tcPr>
            <w:tcW w:w="709" w:type="dxa"/>
            <w:gridSpan w:val="3"/>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0B5389B0" w14:textId="77777777" w:rsidR="00DC59CA" w:rsidRPr="00744370" w:rsidRDefault="00DC59CA" w:rsidP="00DC59CA">
            <w:pPr>
              <w:spacing w:after="0" w:line="330" w:lineRule="atLeast"/>
              <w:rPr>
                <w:rFonts w:ascii="Arial" w:eastAsia="Times New Roman" w:hAnsi="Arial" w:cs="Arial"/>
                <w:color w:val="333333"/>
                <w:sz w:val="18"/>
                <w:szCs w:val="18"/>
              </w:rPr>
            </w:pPr>
            <w:r w:rsidRPr="00744370">
              <w:rPr>
                <w:rFonts w:ascii="Arial" w:eastAsia="Times New Roman" w:hAnsi="Arial" w:cs="Arial"/>
                <w:color w:val="333333"/>
                <w:sz w:val="18"/>
                <w:szCs w:val="18"/>
              </w:rPr>
              <w:t>УТХО</w:t>
            </w:r>
          </w:p>
        </w:tc>
        <w:tc>
          <w:tcPr>
            <w:tcW w:w="496"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1ED5CDDA" w14:textId="2CA04C18" w:rsidR="00DC59CA" w:rsidRPr="00744370" w:rsidRDefault="005252FD" w:rsidP="00DC59CA">
            <w:pPr>
              <w:jc w:val="center"/>
              <w:rPr>
                <w:rFonts w:ascii="Arial" w:hAnsi="Arial" w:cs="Arial"/>
                <w:sz w:val="18"/>
                <w:szCs w:val="18"/>
                <w:lang w:val="mn-MN"/>
              </w:rPr>
            </w:pPr>
            <w:r>
              <w:rPr>
                <w:rFonts w:ascii="Arial" w:hAnsi="Arial" w:cs="Arial"/>
                <w:sz w:val="18"/>
                <w:szCs w:val="18"/>
                <w:lang w:val="mn-MN"/>
              </w:rPr>
              <w:t>2.810</w:t>
            </w:r>
          </w:p>
        </w:tc>
        <w:tc>
          <w:tcPr>
            <w:tcW w:w="1077" w:type="dxa"/>
            <w:gridSpan w:val="2"/>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218C27F1" w14:textId="78F90161" w:rsidR="00DC59CA" w:rsidRPr="00744370" w:rsidRDefault="00DC59CA" w:rsidP="00DC59CA">
            <w:pPr>
              <w:jc w:val="center"/>
              <w:rPr>
                <w:rFonts w:ascii="Arial" w:hAnsi="Arial" w:cs="Arial"/>
                <w:sz w:val="18"/>
                <w:szCs w:val="18"/>
                <w:lang w:val="mn-MN"/>
              </w:rPr>
            </w:pPr>
            <w:r w:rsidRPr="00744370">
              <w:rPr>
                <w:rFonts w:ascii="Arial" w:hAnsi="Arial" w:cs="Arial"/>
                <w:sz w:val="18"/>
                <w:szCs w:val="18"/>
                <w:lang w:val="mn-MN"/>
              </w:rPr>
              <w:t xml:space="preserve">Сүмбэр сумын 2 дугаар </w:t>
            </w:r>
            <w:r w:rsidRPr="00744370">
              <w:rPr>
                <w:rFonts w:ascii="Arial" w:hAnsi="Arial" w:cs="Arial"/>
                <w:sz w:val="18"/>
                <w:szCs w:val="18"/>
                <w:lang w:val="mn-MN"/>
              </w:rPr>
              <w:lastRenderedPageBreak/>
              <w:t xml:space="preserve">сургуулийн барилгын ажлын явц </w:t>
            </w:r>
            <w:r w:rsidR="00344A01" w:rsidRPr="00744370">
              <w:rPr>
                <w:rFonts w:ascii="Arial" w:hAnsi="Arial" w:cs="Arial"/>
                <w:sz w:val="18"/>
                <w:szCs w:val="18"/>
                <w:lang w:val="mn-MN"/>
              </w:rPr>
              <w:t>95%</w:t>
            </w:r>
            <w:r w:rsidRPr="00744370">
              <w:rPr>
                <w:rFonts w:ascii="Arial" w:hAnsi="Arial" w:cs="Arial"/>
                <w:sz w:val="18"/>
                <w:szCs w:val="18"/>
                <w:lang w:val="mn-MN"/>
              </w:rPr>
              <w:t xml:space="preserve"> </w:t>
            </w:r>
          </w:p>
          <w:p w14:paraId="1BCA222E" w14:textId="77777777" w:rsidR="00344A01" w:rsidRPr="00744370" w:rsidRDefault="00344A01" w:rsidP="00DC59CA">
            <w:pPr>
              <w:jc w:val="center"/>
              <w:rPr>
                <w:rFonts w:ascii="Arial" w:hAnsi="Arial" w:cs="Arial"/>
                <w:sz w:val="18"/>
                <w:szCs w:val="18"/>
                <w:lang w:val="mn-MN"/>
              </w:rPr>
            </w:pPr>
            <w:r w:rsidRPr="00744370">
              <w:rPr>
                <w:rFonts w:ascii="Arial" w:hAnsi="Arial" w:cs="Arial"/>
                <w:sz w:val="18"/>
                <w:szCs w:val="18"/>
                <w:lang w:val="mn-MN"/>
              </w:rPr>
              <w:t>Шивээговь сумын 3 дугаар цэцэрлэгийн гүйцэтгэл 30%</w:t>
            </w:r>
          </w:p>
          <w:p w14:paraId="31BDD1E5" w14:textId="77777777" w:rsidR="00344A01" w:rsidRPr="00744370" w:rsidRDefault="00344A01" w:rsidP="00DC59CA">
            <w:pPr>
              <w:jc w:val="center"/>
              <w:rPr>
                <w:rFonts w:ascii="Arial" w:hAnsi="Arial" w:cs="Arial"/>
                <w:sz w:val="18"/>
                <w:szCs w:val="18"/>
                <w:lang w:val="mn-MN"/>
              </w:rPr>
            </w:pPr>
            <w:r w:rsidRPr="00744370">
              <w:rPr>
                <w:rFonts w:ascii="Arial" w:hAnsi="Arial" w:cs="Arial"/>
                <w:sz w:val="18"/>
                <w:szCs w:val="18"/>
                <w:lang w:val="mn-MN"/>
              </w:rPr>
              <w:t>Сүмбэр сумын 5 дугаар цэцэрлэг 75%</w:t>
            </w:r>
          </w:p>
          <w:p w14:paraId="0B46DE6B" w14:textId="13298EC0" w:rsidR="00344A01" w:rsidRPr="00744370" w:rsidRDefault="00344A01" w:rsidP="00DC59CA">
            <w:pPr>
              <w:jc w:val="center"/>
              <w:rPr>
                <w:rFonts w:ascii="Arial" w:hAnsi="Arial" w:cs="Arial"/>
                <w:sz w:val="18"/>
                <w:szCs w:val="18"/>
                <w:lang w:val="mn-MN"/>
              </w:rPr>
            </w:pPr>
            <w:r w:rsidRPr="00744370">
              <w:rPr>
                <w:rFonts w:ascii="Arial" w:hAnsi="Arial" w:cs="Arial"/>
                <w:sz w:val="18"/>
                <w:szCs w:val="18"/>
                <w:lang w:val="mn-MN"/>
              </w:rPr>
              <w:t>Шивээговь сумын 3 дугаар сургууль 30%</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40044921" w14:textId="049095DD" w:rsidR="00344A01" w:rsidRPr="00744370" w:rsidRDefault="00344A01" w:rsidP="00344A01">
            <w:pPr>
              <w:jc w:val="center"/>
              <w:rPr>
                <w:rFonts w:ascii="Arial" w:hAnsi="Arial" w:cs="Arial"/>
                <w:sz w:val="18"/>
                <w:szCs w:val="18"/>
                <w:lang w:val="mn-MN"/>
              </w:rPr>
            </w:pPr>
            <w:r w:rsidRPr="00744370">
              <w:rPr>
                <w:rFonts w:ascii="Arial" w:hAnsi="Arial" w:cs="Arial"/>
                <w:sz w:val="18"/>
                <w:szCs w:val="18"/>
                <w:lang w:val="mn-MN"/>
              </w:rPr>
              <w:lastRenderedPageBreak/>
              <w:t xml:space="preserve">Сүмбэр сумын 2 дугаар </w:t>
            </w:r>
            <w:r w:rsidRPr="00744370">
              <w:rPr>
                <w:rFonts w:ascii="Arial" w:hAnsi="Arial" w:cs="Arial"/>
                <w:sz w:val="18"/>
                <w:szCs w:val="18"/>
                <w:lang w:val="mn-MN"/>
              </w:rPr>
              <w:lastRenderedPageBreak/>
              <w:t xml:space="preserve">сургуулийн барилгын ажлын явц 100% </w:t>
            </w:r>
          </w:p>
          <w:p w14:paraId="7F7647C2" w14:textId="43DCD139" w:rsidR="00344A01" w:rsidRPr="00744370" w:rsidRDefault="00344A01" w:rsidP="00344A01">
            <w:pPr>
              <w:jc w:val="center"/>
              <w:rPr>
                <w:rFonts w:ascii="Arial" w:hAnsi="Arial" w:cs="Arial"/>
                <w:sz w:val="18"/>
                <w:szCs w:val="18"/>
                <w:lang w:val="mn-MN"/>
              </w:rPr>
            </w:pPr>
            <w:r w:rsidRPr="00744370">
              <w:rPr>
                <w:rFonts w:ascii="Arial" w:hAnsi="Arial" w:cs="Arial"/>
                <w:sz w:val="18"/>
                <w:szCs w:val="18"/>
                <w:lang w:val="mn-MN"/>
              </w:rPr>
              <w:t>Шивээговь сумын 3 дугаар цэцэрлэгийн гүйцэтгэл 60%</w:t>
            </w:r>
          </w:p>
          <w:p w14:paraId="77ABD655" w14:textId="2DE28B00" w:rsidR="00344A01" w:rsidRPr="00744370" w:rsidRDefault="00344A01" w:rsidP="00344A01">
            <w:pPr>
              <w:jc w:val="center"/>
              <w:rPr>
                <w:rFonts w:ascii="Arial" w:hAnsi="Arial" w:cs="Arial"/>
                <w:sz w:val="18"/>
                <w:szCs w:val="18"/>
                <w:lang w:val="mn-MN"/>
              </w:rPr>
            </w:pPr>
            <w:r w:rsidRPr="00744370">
              <w:rPr>
                <w:rFonts w:ascii="Arial" w:hAnsi="Arial" w:cs="Arial"/>
                <w:sz w:val="18"/>
                <w:szCs w:val="18"/>
                <w:lang w:val="mn-MN"/>
              </w:rPr>
              <w:t>Сүмбэр сумын 5 дугаар цэцэрлэг 100%</w:t>
            </w:r>
          </w:p>
          <w:p w14:paraId="38CF6785" w14:textId="5224B1F1" w:rsidR="00DC59CA" w:rsidRPr="00744370" w:rsidRDefault="00344A01" w:rsidP="00344A01">
            <w:pPr>
              <w:spacing w:after="0" w:line="330" w:lineRule="atLeast"/>
              <w:rPr>
                <w:rFonts w:ascii="Arial" w:eastAsia="Times New Roman" w:hAnsi="Arial" w:cs="Arial"/>
                <w:color w:val="333333"/>
                <w:sz w:val="18"/>
                <w:szCs w:val="18"/>
                <w:lang w:val="mn-MN"/>
              </w:rPr>
            </w:pPr>
            <w:r w:rsidRPr="00744370">
              <w:rPr>
                <w:rFonts w:ascii="Arial" w:hAnsi="Arial" w:cs="Arial"/>
                <w:sz w:val="18"/>
                <w:szCs w:val="18"/>
                <w:lang w:val="mn-MN"/>
              </w:rPr>
              <w:t>Шивээговь сумын 3 дугаар сургууль 60%</w:t>
            </w:r>
          </w:p>
        </w:tc>
        <w:tc>
          <w:tcPr>
            <w:tcW w:w="576" w:type="dxa"/>
            <w:gridSpan w:val="3"/>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3C96977A" w14:textId="77777777" w:rsidR="00DC59CA" w:rsidRPr="00744370" w:rsidRDefault="00344A01" w:rsidP="00DC59CA">
            <w:pPr>
              <w:spacing w:after="0" w:line="330" w:lineRule="atLeast"/>
              <w:jc w:val="both"/>
              <w:rPr>
                <w:rFonts w:ascii="Arial" w:eastAsia="Times New Roman" w:hAnsi="Arial" w:cs="Arial"/>
                <w:color w:val="333333"/>
                <w:sz w:val="18"/>
                <w:szCs w:val="18"/>
                <w:lang w:val="mn-MN"/>
              </w:rPr>
            </w:pPr>
            <w:r w:rsidRPr="00744370">
              <w:rPr>
                <w:rFonts w:ascii="Arial" w:eastAsia="Times New Roman" w:hAnsi="Arial" w:cs="Arial"/>
                <w:color w:val="333333"/>
                <w:sz w:val="18"/>
                <w:szCs w:val="18"/>
                <w:lang w:val="mn-MN"/>
              </w:rPr>
              <w:lastRenderedPageBreak/>
              <w:t>350.0</w:t>
            </w:r>
          </w:p>
          <w:p w14:paraId="7BFAED03" w14:textId="77777777" w:rsidR="00344A01" w:rsidRPr="00744370" w:rsidRDefault="00344A01" w:rsidP="00DC59CA">
            <w:pPr>
              <w:spacing w:after="0" w:line="330" w:lineRule="atLeast"/>
              <w:jc w:val="both"/>
              <w:rPr>
                <w:rFonts w:ascii="Arial" w:eastAsia="Times New Roman" w:hAnsi="Arial" w:cs="Arial"/>
                <w:color w:val="333333"/>
                <w:sz w:val="18"/>
                <w:szCs w:val="18"/>
                <w:lang w:val="mn-MN"/>
              </w:rPr>
            </w:pPr>
          </w:p>
          <w:p w14:paraId="5AFB6021" w14:textId="77777777" w:rsidR="00344A01" w:rsidRPr="00744370" w:rsidRDefault="00344A01" w:rsidP="00DC59CA">
            <w:pPr>
              <w:spacing w:after="0" w:line="330" w:lineRule="atLeast"/>
              <w:jc w:val="both"/>
              <w:rPr>
                <w:rFonts w:ascii="Arial" w:eastAsia="Times New Roman" w:hAnsi="Arial" w:cs="Arial"/>
                <w:color w:val="333333"/>
                <w:sz w:val="18"/>
                <w:szCs w:val="18"/>
                <w:lang w:val="mn-MN"/>
              </w:rPr>
            </w:pPr>
          </w:p>
          <w:p w14:paraId="3ADB4BFD" w14:textId="77777777" w:rsidR="00344A01" w:rsidRPr="00744370" w:rsidRDefault="00344A01" w:rsidP="00DC59CA">
            <w:pPr>
              <w:spacing w:after="0" w:line="330" w:lineRule="atLeast"/>
              <w:jc w:val="both"/>
              <w:rPr>
                <w:rFonts w:ascii="Arial" w:eastAsia="Times New Roman" w:hAnsi="Arial" w:cs="Arial"/>
                <w:color w:val="333333"/>
                <w:sz w:val="18"/>
                <w:szCs w:val="18"/>
                <w:lang w:val="mn-MN"/>
              </w:rPr>
            </w:pPr>
          </w:p>
          <w:p w14:paraId="16B795D2" w14:textId="77777777" w:rsidR="00344A01" w:rsidRPr="00744370" w:rsidRDefault="00344A01" w:rsidP="00DC59CA">
            <w:pPr>
              <w:spacing w:after="0" w:line="330" w:lineRule="atLeast"/>
              <w:jc w:val="both"/>
              <w:rPr>
                <w:rFonts w:ascii="Arial" w:eastAsia="Times New Roman" w:hAnsi="Arial" w:cs="Arial"/>
                <w:color w:val="333333"/>
                <w:sz w:val="18"/>
                <w:szCs w:val="18"/>
                <w:lang w:val="mn-MN"/>
              </w:rPr>
            </w:pPr>
          </w:p>
          <w:p w14:paraId="166BA275" w14:textId="77777777" w:rsidR="00344A01" w:rsidRPr="00744370" w:rsidRDefault="00344A01" w:rsidP="00DC59CA">
            <w:pPr>
              <w:spacing w:after="0" w:line="330" w:lineRule="atLeast"/>
              <w:jc w:val="both"/>
              <w:rPr>
                <w:rFonts w:ascii="Arial" w:eastAsia="Times New Roman" w:hAnsi="Arial" w:cs="Arial"/>
                <w:color w:val="333333"/>
                <w:sz w:val="18"/>
                <w:szCs w:val="18"/>
                <w:lang w:val="mn-MN"/>
              </w:rPr>
            </w:pPr>
          </w:p>
          <w:p w14:paraId="6F0B4476" w14:textId="77777777" w:rsidR="00344A01" w:rsidRPr="00744370" w:rsidRDefault="00344A01" w:rsidP="00DC59CA">
            <w:pPr>
              <w:spacing w:after="0" w:line="330" w:lineRule="atLeast"/>
              <w:jc w:val="both"/>
              <w:rPr>
                <w:rFonts w:ascii="Arial" w:eastAsia="Times New Roman" w:hAnsi="Arial" w:cs="Arial"/>
                <w:color w:val="333333"/>
                <w:sz w:val="18"/>
                <w:szCs w:val="18"/>
                <w:lang w:val="mn-MN"/>
              </w:rPr>
            </w:pPr>
            <w:r w:rsidRPr="00744370">
              <w:rPr>
                <w:rFonts w:ascii="Arial" w:eastAsia="Times New Roman" w:hAnsi="Arial" w:cs="Arial"/>
                <w:color w:val="333333"/>
                <w:sz w:val="18"/>
                <w:szCs w:val="18"/>
                <w:lang w:val="mn-MN"/>
              </w:rPr>
              <w:t>650.0</w:t>
            </w:r>
          </w:p>
          <w:p w14:paraId="40F65E58" w14:textId="77777777" w:rsidR="00344A01" w:rsidRPr="00744370" w:rsidRDefault="00344A01" w:rsidP="00DC59CA">
            <w:pPr>
              <w:spacing w:after="0" w:line="330" w:lineRule="atLeast"/>
              <w:jc w:val="both"/>
              <w:rPr>
                <w:rFonts w:ascii="Arial" w:eastAsia="Times New Roman" w:hAnsi="Arial" w:cs="Arial"/>
                <w:color w:val="333333"/>
                <w:sz w:val="18"/>
                <w:szCs w:val="18"/>
                <w:lang w:val="mn-MN"/>
              </w:rPr>
            </w:pPr>
          </w:p>
          <w:p w14:paraId="57AD4B4B" w14:textId="77777777" w:rsidR="00344A01" w:rsidRPr="00744370" w:rsidRDefault="00344A01" w:rsidP="00DC59CA">
            <w:pPr>
              <w:spacing w:after="0" w:line="330" w:lineRule="atLeast"/>
              <w:jc w:val="both"/>
              <w:rPr>
                <w:rFonts w:ascii="Arial" w:eastAsia="Times New Roman" w:hAnsi="Arial" w:cs="Arial"/>
                <w:color w:val="333333"/>
                <w:sz w:val="18"/>
                <w:szCs w:val="18"/>
                <w:lang w:val="mn-MN"/>
              </w:rPr>
            </w:pPr>
          </w:p>
          <w:p w14:paraId="43A3706A" w14:textId="77777777" w:rsidR="00344A01" w:rsidRPr="00744370" w:rsidRDefault="00344A01" w:rsidP="00DC59CA">
            <w:pPr>
              <w:spacing w:after="0" w:line="330" w:lineRule="atLeast"/>
              <w:jc w:val="both"/>
              <w:rPr>
                <w:rFonts w:ascii="Arial" w:eastAsia="Times New Roman" w:hAnsi="Arial" w:cs="Arial"/>
                <w:color w:val="333333"/>
                <w:sz w:val="18"/>
                <w:szCs w:val="18"/>
                <w:lang w:val="mn-MN"/>
              </w:rPr>
            </w:pPr>
          </w:p>
          <w:p w14:paraId="0B675BAD" w14:textId="77777777" w:rsidR="00344A01" w:rsidRPr="00744370" w:rsidRDefault="00344A01" w:rsidP="00DC59CA">
            <w:pPr>
              <w:spacing w:after="0" w:line="330" w:lineRule="atLeast"/>
              <w:jc w:val="both"/>
              <w:rPr>
                <w:rFonts w:ascii="Arial" w:eastAsia="Times New Roman" w:hAnsi="Arial" w:cs="Arial"/>
                <w:color w:val="333333"/>
                <w:sz w:val="18"/>
                <w:szCs w:val="18"/>
                <w:lang w:val="mn-MN"/>
              </w:rPr>
            </w:pPr>
          </w:p>
          <w:p w14:paraId="5F662DAF" w14:textId="77777777" w:rsidR="00344A01" w:rsidRPr="00744370" w:rsidRDefault="00344A01" w:rsidP="00DC59CA">
            <w:pPr>
              <w:spacing w:after="0" w:line="330" w:lineRule="atLeast"/>
              <w:jc w:val="both"/>
              <w:rPr>
                <w:rFonts w:ascii="Arial" w:eastAsia="Times New Roman" w:hAnsi="Arial" w:cs="Arial"/>
                <w:color w:val="333333"/>
                <w:sz w:val="18"/>
                <w:szCs w:val="18"/>
                <w:lang w:val="mn-MN"/>
              </w:rPr>
            </w:pPr>
            <w:r w:rsidRPr="00744370">
              <w:rPr>
                <w:rFonts w:ascii="Arial" w:eastAsia="Times New Roman" w:hAnsi="Arial" w:cs="Arial"/>
                <w:color w:val="333333"/>
                <w:sz w:val="18"/>
                <w:szCs w:val="18"/>
                <w:lang w:val="mn-MN"/>
              </w:rPr>
              <w:t>76.0</w:t>
            </w:r>
          </w:p>
          <w:p w14:paraId="30DD55CC" w14:textId="77777777" w:rsidR="00344A01" w:rsidRPr="00744370" w:rsidRDefault="00344A01" w:rsidP="00DC59CA">
            <w:pPr>
              <w:spacing w:after="0" w:line="330" w:lineRule="atLeast"/>
              <w:jc w:val="both"/>
              <w:rPr>
                <w:rFonts w:ascii="Arial" w:eastAsia="Times New Roman" w:hAnsi="Arial" w:cs="Arial"/>
                <w:color w:val="333333"/>
                <w:sz w:val="18"/>
                <w:szCs w:val="18"/>
                <w:lang w:val="mn-MN"/>
              </w:rPr>
            </w:pPr>
          </w:p>
          <w:p w14:paraId="1CD4D2C7" w14:textId="77777777" w:rsidR="00344A01" w:rsidRPr="00744370" w:rsidRDefault="00344A01" w:rsidP="00DC59CA">
            <w:pPr>
              <w:spacing w:after="0" w:line="330" w:lineRule="atLeast"/>
              <w:jc w:val="both"/>
              <w:rPr>
                <w:rFonts w:ascii="Arial" w:eastAsia="Times New Roman" w:hAnsi="Arial" w:cs="Arial"/>
                <w:color w:val="333333"/>
                <w:sz w:val="18"/>
                <w:szCs w:val="18"/>
                <w:lang w:val="mn-MN"/>
              </w:rPr>
            </w:pPr>
          </w:p>
          <w:p w14:paraId="3D771C75" w14:textId="77777777" w:rsidR="00344A01" w:rsidRPr="00744370" w:rsidRDefault="00344A01" w:rsidP="00DC59CA">
            <w:pPr>
              <w:spacing w:after="0" w:line="330" w:lineRule="atLeast"/>
              <w:jc w:val="both"/>
              <w:rPr>
                <w:rFonts w:ascii="Arial" w:eastAsia="Times New Roman" w:hAnsi="Arial" w:cs="Arial"/>
                <w:color w:val="333333"/>
                <w:sz w:val="18"/>
                <w:szCs w:val="18"/>
                <w:lang w:val="mn-MN"/>
              </w:rPr>
            </w:pPr>
          </w:p>
          <w:p w14:paraId="07C31916" w14:textId="17F8192A" w:rsidR="00344A01" w:rsidRPr="00744370" w:rsidRDefault="00344A01" w:rsidP="00DC59CA">
            <w:pPr>
              <w:spacing w:after="0" w:line="330" w:lineRule="atLeast"/>
              <w:jc w:val="both"/>
              <w:rPr>
                <w:rFonts w:ascii="Arial" w:eastAsia="Times New Roman" w:hAnsi="Arial" w:cs="Arial"/>
                <w:color w:val="333333"/>
                <w:sz w:val="18"/>
                <w:szCs w:val="18"/>
                <w:lang w:val="mn-MN"/>
              </w:rPr>
            </w:pPr>
            <w:r w:rsidRPr="00744370">
              <w:rPr>
                <w:rFonts w:ascii="Arial" w:eastAsia="Times New Roman" w:hAnsi="Arial" w:cs="Arial"/>
                <w:color w:val="333333"/>
                <w:sz w:val="18"/>
                <w:szCs w:val="18"/>
                <w:lang w:val="mn-MN"/>
              </w:rPr>
              <w:t>1.750</w:t>
            </w:r>
          </w:p>
        </w:tc>
        <w:tc>
          <w:tcPr>
            <w:tcW w:w="416" w:type="dxa"/>
            <w:gridSpan w:val="2"/>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62A60435" w14:textId="17C3BA23" w:rsidR="00DC59CA" w:rsidRPr="00744370" w:rsidRDefault="00DC59CA" w:rsidP="00DC59CA">
            <w:pPr>
              <w:spacing w:after="0" w:line="330" w:lineRule="atLeast"/>
              <w:rPr>
                <w:rFonts w:ascii="Arial" w:eastAsia="Times New Roman" w:hAnsi="Arial" w:cs="Arial"/>
                <w:color w:val="333333"/>
                <w:sz w:val="18"/>
                <w:szCs w:val="18"/>
              </w:rPr>
            </w:pPr>
          </w:p>
        </w:tc>
        <w:tc>
          <w:tcPr>
            <w:tcW w:w="3781" w:type="dxa"/>
            <w:gridSpan w:val="3"/>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15FC4D55" w14:textId="4DB8D47F" w:rsidR="00DC59CA" w:rsidRPr="00744370" w:rsidRDefault="00DC59CA" w:rsidP="00DC59CA">
            <w:pPr>
              <w:jc w:val="both"/>
              <w:rPr>
                <w:rFonts w:ascii="Arial" w:eastAsia="Times New Roman" w:hAnsi="Arial" w:cs="Arial"/>
                <w:color w:val="000000"/>
                <w:sz w:val="18"/>
                <w:szCs w:val="18"/>
                <w:lang w:val="mn-MN"/>
              </w:rPr>
            </w:pPr>
            <w:r w:rsidRPr="00744370">
              <w:rPr>
                <w:rFonts w:ascii="Arial" w:eastAsia="Times New Roman" w:hAnsi="Arial" w:cs="Arial"/>
                <w:color w:val="000000"/>
                <w:sz w:val="18"/>
                <w:szCs w:val="18"/>
              </w:rPr>
              <w:t xml:space="preserve"> </w:t>
            </w:r>
          </w:p>
          <w:p w14:paraId="22631C23" w14:textId="2999644B" w:rsidR="00344A01" w:rsidRPr="00744370" w:rsidRDefault="00344A01" w:rsidP="00DC59CA">
            <w:pPr>
              <w:jc w:val="both"/>
              <w:rPr>
                <w:rFonts w:ascii="Arial" w:hAnsi="Arial" w:cs="Arial"/>
                <w:sz w:val="18"/>
                <w:szCs w:val="18"/>
                <w:lang w:val="mn-MN"/>
              </w:rPr>
            </w:pPr>
            <w:r w:rsidRPr="00744370">
              <w:rPr>
                <w:rFonts w:ascii="Arial" w:hAnsi="Arial" w:cs="Arial"/>
                <w:sz w:val="18"/>
                <w:szCs w:val="18"/>
                <w:lang w:val="mn-MN"/>
              </w:rPr>
              <w:t xml:space="preserve">Сүмбэр сумын 2 дугаар сургуулийн гадна </w:t>
            </w:r>
            <w:r w:rsidRPr="00744370">
              <w:rPr>
                <w:rFonts w:ascii="Arial" w:hAnsi="Arial" w:cs="Arial"/>
                <w:sz w:val="18"/>
                <w:szCs w:val="18"/>
                <w:lang w:val="mn-MN"/>
              </w:rPr>
              <w:lastRenderedPageBreak/>
              <w:t>фассадны ажил эхлээгүй байна.</w:t>
            </w:r>
          </w:p>
          <w:p w14:paraId="7CA94B2A" w14:textId="05B57F43" w:rsidR="00344A01" w:rsidRPr="00744370" w:rsidRDefault="00344A01" w:rsidP="00DC59CA">
            <w:pPr>
              <w:jc w:val="both"/>
              <w:rPr>
                <w:rFonts w:ascii="Arial" w:hAnsi="Arial" w:cs="Arial"/>
                <w:sz w:val="18"/>
                <w:szCs w:val="18"/>
                <w:lang w:val="mn-MN"/>
              </w:rPr>
            </w:pPr>
          </w:p>
          <w:p w14:paraId="1EDFE5EA" w14:textId="0E83FACF" w:rsidR="00344A01" w:rsidRPr="00744370" w:rsidRDefault="00344A01" w:rsidP="00DC59CA">
            <w:pPr>
              <w:jc w:val="both"/>
              <w:rPr>
                <w:rFonts w:ascii="Arial" w:hAnsi="Arial" w:cs="Arial"/>
                <w:sz w:val="18"/>
                <w:szCs w:val="18"/>
                <w:lang w:val="mn-MN"/>
              </w:rPr>
            </w:pPr>
          </w:p>
          <w:p w14:paraId="78397E89" w14:textId="3AA21123" w:rsidR="00344A01" w:rsidRPr="00744370" w:rsidRDefault="00344A01" w:rsidP="00DC59CA">
            <w:pPr>
              <w:jc w:val="both"/>
              <w:rPr>
                <w:rFonts w:ascii="Arial" w:hAnsi="Arial" w:cs="Arial"/>
                <w:sz w:val="18"/>
                <w:szCs w:val="18"/>
                <w:lang w:val="mn-MN"/>
              </w:rPr>
            </w:pPr>
            <w:r w:rsidRPr="00744370">
              <w:rPr>
                <w:rFonts w:ascii="Arial" w:hAnsi="Arial" w:cs="Arial"/>
                <w:sz w:val="18"/>
                <w:szCs w:val="18"/>
                <w:lang w:val="mn-MN"/>
              </w:rPr>
              <w:t>Шивээговь сумын 3 дугаар цэцэрлэгийн барилгын ажил үргэлжидж байна.</w:t>
            </w:r>
          </w:p>
          <w:p w14:paraId="76783EA8" w14:textId="7E08B627" w:rsidR="00344A01" w:rsidRPr="00744370" w:rsidRDefault="00344A01" w:rsidP="00DC59CA">
            <w:pPr>
              <w:jc w:val="both"/>
              <w:rPr>
                <w:rFonts w:ascii="Arial" w:hAnsi="Arial" w:cs="Arial"/>
                <w:sz w:val="18"/>
                <w:szCs w:val="18"/>
                <w:lang w:val="mn-MN"/>
              </w:rPr>
            </w:pPr>
          </w:p>
          <w:p w14:paraId="2F40F194" w14:textId="69807488" w:rsidR="00344A01" w:rsidRPr="00744370" w:rsidRDefault="00344A01" w:rsidP="00DC59CA">
            <w:pPr>
              <w:jc w:val="both"/>
              <w:rPr>
                <w:rFonts w:ascii="Arial" w:hAnsi="Arial" w:cs="Arial"/>
                <w:sz w:val="18"/>
                <w:szCs w:val="18"/>
                <w:lang w:val="mn-MN"/>
              </w:rPr>
            </w:pPr>
          </w:p>
          <w:p w14:paraId="00038756" w14:textId="226BA05F" w:rsidR="00344A01" w:rsidRPr="00744370" w:rsidRDefault="00344A01" w:rsidP="00DC59CA">
            <w:pPr>
              <w:jc w:val="both"/>
              <w:rPr>
                <w:rFonts w:ascii="Arial" w:hAnsi="Arial" w:cs="Arial"/>
                <w:sz w:val="18"/>
                <w:szCs w:val="18"/>
                <w:lang w:val="mn-MN"/>
              </w:rPr>
            </w:pPr>
          </w:p>
          <w:p w14:paraId="15F423D9" w14:textId="520FFA22" w:rsidR="00344A01" w:rsidRPr="00744370" w:rsidRDefault="00344A01" w:rsidP="00DC59CA">
            <w:pPr>
              <w:jc w:val="both"/>
              <w:rPr>
                <w:rFonts w:ascii="Arial" w:hAnsi="Arial" w:cs="Arial"/>
                <w:sz w:val="18"/>
                <w:szCs w:val="18"/>
                <w:lang w:val="mn-MN"/>
              </w:rPr>
            </w:pPr>
          </w:p>
          <w:p w14:paraId="49FBD8AF" w14:textId="5DB48A23" w:rsidR="00344A01" w:rsidRPr="00744370" w:rsidRDefault="00344A01" w:rsidP="00DC59CA">
            <w:pPr>
              <w:jc w:val="both"/>
              <w:rPr>
                <w:rFonts w:ascii="Arial" w:hAnsi="Arial" w:cs="Arial"/>
                <w:sz w:val="18"/>
                <w:szCs w:val="18"/>
                <w:lang w:val="mn-MN"/>
              </w:rPr>
            </w:pPr>
          </w:p>
          <w:p w14:paraId="72245560" w14:textId="4D763067" w:rsidR="00344A01" w:rsidRPr="00744370" w:rsidRDefault="00344A01" w:rsidP="00DC59CA">
            <w:pPr>
              <w:jc w:val="both"/>
              <w:rPr>
                <w:rFonts w:ascii="Arial" w:hAnsi="Arial" w:cs="Arial"/>
                <w:sz w:val="18"/>
                <w:szCs w:val="18"/>
                <w:lang w:val="mn-MN"/>
              </w:rPr>
            </w:pPr>
            <w:r w:rsidRPr="00744370">
              <w:rPr>
                <w:rFonts w:ascii="Arial" w:hAnsi="Arial" w:cs="Arial"/>
                <w:sz w:val="18"/>
                <w:szCs w:val="18"/>
                <w:lang w:val="mn-MN"/>
              </w:rPr>
              <w:t>Сүмбэр сумын 5 дугаар цэцэрлэгийн ажил эхлээгүй байна.</w:t>
            </w:r>
          </w:p>
          <w:p w14:paraId="4A2BAB3F" w14:textId="77777777" w:rsidR="00344A01" w:rsidRPr="00744370" w:rsidRDefault="00344A01" w:rsidP="00DC59CA">
            <w:pPr>
              <w:jc w:val="both"/>
              <w:rPr>
                <w:rFonts w:ascii="Arial" w:hAnsi="Arial" w:cs="Arial"/>
                <w:sz w:val="18"/>
                <w:szCs w:val="18"/>
                <w:lang w:val="mn-MN"/>
              </w:rPr>
            </w:pPr>
          </w:p>
          <w:p w14:paraId="31536F01" w14:textId="77777777" w:rsidR="00344A01" w:rsidRPr="00744370" w:rsidRDefault="00344A01" w:rsidP="00344A01">
            <w:pPr>
              <w:jc w:val="both"/>
              <w:rPr>
                <w:rFonts w:ascii="Arial" w:eastAsia="Times New Roman" w:hAnsi="Arial" w:cs="Arial"/>
                <w:color w:val="000000"/>
                <w:sz w:val="18"/>
                <w:szCs w:val="18"/>
                <w:lang w:val="mn-MN"/>
              </w:rPr>
            </w:pPr>
            <w:r w:rsidRPr="00744370">
              <w:rPr>
                <w:rFonts w:ascii="Arial" w:eastAsia="Times New Roman" w:hAnsi="Arial" w:cs="Arial"/>
                <w:color w:val="000000"/>
                <w:sz w:val="18"/>
                <w:szCs w:val="18"/>
                <w:lang w:val="mn-MN"/>
              </w:rPr>
              <w:t>Шивээговь сумын ЕБ</w:t>
            </w:r>
            <w:proofErr w:type="spellStart"/>
            <w:r w:rsidRPr="00744370">
              <w:rPr>
                <w:rFonts w:ascii="Arial" w:eastAsia="Times New Roman" w:hAnsi="Arial" w:cs="Arial"/>
                <w:color w:val="000000"/>
                <w:sz w:val="18"/>
                <w:szCs w:val="18"/>
              </w:rPr>
              <w:t>Сургуулийн</w:t>
            </w:r>
            <w:proofErr w:type="spellEnd"/>
            <w:r w:rsidRPr="00744370">
              <w:rPr>
                <w:rFonts w:ascii="Arial" w:eastAsia="Times New Roman" w:hAnsi="Arial" w:cs="Arial"/>
                <w:color w:val="000000"/>
                <w:sz w:val="18"/>
                <w:szCs w:val="18"/>
              </w:rPr>
              <w:t xml:space="preserve"> </w:t>
            </w:r>
            <w:r w:rsidRPr="00744370">
              <w:rPr>
                <w:rFonts w:ascii="Arial" w:eastAsia="Times New Roman" w:hAnsi="Arial" w:cs="Arial"/>
                <w:color w:val="000000"/>
                <w:sz w:val="18"/>
                <w:szCs w:val="18"/>
                <w:lang w:val="mn-MN"/>
              </w:rPr>
              <w:t xml:space="preserve">320 хүүхдийн ЕБСургуулийн барилгын ажил </w:t>
            </w:r>
            <w:r w:rsidRPr="00744370">
              <w:rPr>
                <w:rFonts w:ascii="Arial" w:eastAsia="Times New Roman" w:hAnsi="Arial" w:cs="Arial"/>
                <w:color w:val="000000"/>
                <w:sz w:val="18"/>
                <w:szCs w:val="18"/>
              </w:rPr>
              <w:t xml:space="preserve">2020.08.14-нд </w:t>
            </w:r>
            <w:proofErr w:type="spellStart"/>
            <w:r w:rsidRPr="00744370">
              <w:rPr>
                <w:rFonts w:ascii="Arial" w:eastAsia="Times New Roman" w:hAnsi="Arial" w:cs="Arial"/>
                <w:color w:val="000000"/>
                <w:sz w:val="18"/>
                <w:szCs w:val="18"/>
              </w:rPr>
              <w:t>гэрээ</w:t>
            </w:r>
            <w:proofErr w:type="spellEnd"/>
            <w:r w:rsidRPr="00744370">
              <w:rPr>
                <w:rFonts w:ascii="Arial" w:eastAsia="Times New Roman" w:hAnsi="Arial" w:cs="Arial"/>
                <w:color w:val="000000"/>
                <w:sz w:val="18"/>
                <w:szCs w:val="18"/>
              </w:rPr>
              <w:t xml:space="preserve"> </w:t>
            </w:r>
            <w:proofErr w:type="spellStart"/>
            <w:r w:rsidRPr="00744370">
              <w:rPr>
                <w:rFonts w:ascii="Arial" w:eastAsia="Times New Roman" w:hAnsi="Arial" w:cs="Arial"/>
                <w:color w:val="000000"/>
                <w:sz w:val="18"/>
                <w:szCs w:val="18"/>
              </w:rPr>
              <w:t>хий</w:t>
            </w:r>
            <w:proofErr w:type="spellEnd"/>
            <w:r w:rsidRPr="00744370">
              <w:rPr>
                <w:rFonts w:ascii="Arial" w:eastAsia="Times New Roman" w:hAnsi="Arial" w:cs="Arial"/>
                <w:color w:val="000000"/>
                <w:sz w:val="18"/>
                <w:szCs w:val="18"/>
                <w:lang w:val="mn-MN"/>
              </w:rPr>
              <w:t>гд</w:t>
            </w:r>
            <w:proofErr w:type="spellStart"/>
            <w:r w:rsidRPr="00744370">
              <w:rPr>
                <w:rFonts w:ascii="Arial" w:eastAsia="Times New Roman" w:hAnsi="Arial" w:cs="Arial"/>
                <w:color w:val="000000"/>
                <w:sz w:val="18"/>
                <w:szCs w:val="18"/>
              </w:rPr>
              <w:t>сэн</w:t>
            </w:r>
            <w:proofErr w:type="spellEnd"/>
            <w:r w:rsidRPr="00744370">
              <w:rPr>
                <w:rFonts w:ascii="Arial" w:eastAsia="Times New Roman" w:hAnsi="Arial" w:cs="Arial"/>
                <w:color w:val="000000"/>
                <w:sz w:val="18"/>
                <w:szCs w:val="18"/>
              </w:rPr>
              <w:t xml:space="preserve">. </w:t>
            </w:r>
            <w:proofErr w:type="spellStart"/>
            <w:r w:rsidRPr="00744370">
              <w:rPr>
                <w:rFonts w:ascii="Arial" w:eastAsia="Times New Roman" w:hAnsi="Arial" w:cs="Arial"/>
                <w:color w:val="000000"/>
                <w:sz w:val="18"/>
                <w:szCs w:val="18"/>
              </w:rPr>
              <w:t>Гадна</w:t>
            </w:r>
            <w:proofErr w:type="spellEnd"/>
            <w:r w:rsidRPr="00744370">
              <w:rPr>
                <w:rFonts w:ascii="Arial" w:eastAsia="Times New Roman" w:hAnsi="Arial" w:cs="Arial"/>
                <w:color w:val="000000"/>
                <w:sz w:val="18"/>
                <w:szCs w:val="18"/>
              </w:rPr>
              <w:t xml:space="preserve"> </w:t>
            </w:r>
            <w:proofErr w:type="spellStart"/>
            <w:r w:rsidRPr="00744370">
              <w:rPr>
                <w:rFonts w:ascii="Arial" w:eastAsia="Times New Roman" w:hAnsi="Arial" w:cs="Arial"/>
                <w:color w:val="000000"/>
                <w:sz w:val="18"/>
                <w:szCs w:val="18"/>
              </w:rPr>
              <w:t>инженерийн</w:t>
            </w:r>
            <w:proofErr w:type="spellEnd"/>
            <w:r w:rsidRPr="00744370">
              <w:rPr>
                <w:rFonts w:ascii="Arial" w:eastAsia="Times New Roman" w:hAnsi="Arial" w:cs="Arial"/>
                <w:color w:val="000000"/>
                <w:sz w:val="18"/>
                <w:szCs w:val="18"/>
              </w:rPr>
              <w:t xml:space="preserve"> </w:t>
            </w:r>
            <w:proofErr w:type="spellStart"/>
            <w:r w:rsidRPr="00744370">
              <w:rPr>
                <w:rFonts w:ascii="Arial" w:eastAsia="Times New Roman" w:hAnsi="Arial" w:cs="Arial"/>
                <w:color w:val="000000"/>
                <w:sz w:val="18"/>
                <w:szCs w:val="18"/>
              </w:rPr>
              <w:t>шугамаас</w:t>
            </w:r>
            <w:proofErr w:type="spellEnd"/>
            <w:r w:rsidRPr="00744370">
              <w:rPr>
                <w:rFonts w:ascii="Arial" w:eastAsia="Times New Roman" w:hAnsi="Arial" w:cs="Arial"/>
                <w:color w:val="000000"/>
                <w:sz w:val="18"/>
                <w:szCs w:val="18"/>
              </w:rPr>
              <w:t xml:space="preserve"> </w:t>
            </w:r>
            <w:proofErr w:type="spellStart"/>
            <w:r w:rsidRPr="00744370">
              <w:rPr>
                <w:rFonts w:ascii="Arial" w:eastAsia="Times New Roman" w:hAnsi="Arial" w:cs="Arial"/>
                <w:color w:val="000000"/>
                <w:sz w:val="18"/>
                <w:szCs w:val="18"/>
              </w:rPr>
              <w:t>бохир</w:t>
            </w:r>
            <w:proofErr w:type="spellEnd"/>
            <w:r w:rsidRPr="00744370">
              <w:rPr>
                <w:rFonts w:ascii="Arial" w:eastAsia="Times New Roman" w:hAnsi="Arial" w:cs="Arial"/>
                <w:color w:val="000000"/>
                <w:sz w:val="18"/>
                <w:szCs w:val="18"/>
              </w:rPr>
              <w:t xml:space="preserve">, </w:t>
            </w:r>
            <w:proofErr w:type="spellStart"/>
            <w:r w:rsidRPr="00744370">
              <w:rPr>
                <w:rFonts w:ascii="Arial" w:eastAsia="Times New Roman" w:hAnsi="Arial" w:cs="Arial"/>
                <w:color w:val="000000"/>
                <w:sz w:val="18"/>
                <w:szCs w:val="18"/>
              </w:rPr>
              <w:t>цахилгааны</w:t>
            </w:r>
            <w:proofErr w:type="spellEnd"/>
            <w:r w:rsidRPr="00744370">
              <w:rPr>
                <w:rFonts w:ascii="Arial" w:eastAsia="Times New Roman" w:hAnsi="Arial" w:cs="Arial"/>
                <w:color w:val="000000"/>
                <w:sz w:val="18"/>
                <w:szCs w:val="18"/>
              </w:rPr>
              <w:t xml:space="preserve"> </w:t>
            </w:r>
            <w:proofErr w:type="spellStart"/>
            <w:r w:rsidRPr="00744370">
              <w:rPr>
                <w:rFonts w:ascii="Arial" w:eastAsia="Times New Roman" w:hAnsi="Arial" w:cs="Arial"/>
                <w:color w:val="000000"/>
                <w:sz w:val="18"/>
                <w:szCs w:val="18"/>
              </w:rPr>
              <w:t>шугамаа</w:t>
            </w:r>
            <w:proofErr w:type="spellEnd"/>
            <w:r w:rsidRPr="00744370">
              <w:rPr>
                <w:rFonts w:ascii="Arial" w:eastAsia="Times New Roman" w:hAnsi="Arial" w:cs="Arial"/>
                <w:color w:val="000000"/>
                <w:sz w:val="18"/>
                <w:szCs w:val="18"/>
              </w:rPr>
              <w:t xml:space="preserve"> </w:t>
            </w:r>
            <w:proofErr w:type="spellStart"/>
            <w:r w:rsidRPr="00744370">
              <w:rPr>
                <w:rFonts w:ascii="Arial" w:eastAsia="Times New Roman" w:hAnsi="Arial" w:cs="Arial"/>
                <w:color w:val="000000"/>
                <w:sz w:val="18"/>
                <w:szCs w:val="18"/>
              </w:rPr>
              <w:t>татсан</w:t>
            </w:r>
            <w:proofErr w:type="spellEnd"/>
            <w:r w:rsidRPr="00744370">
              <w:rPr>
                <w:rFonts w:ascii="Arial" w:eastAsia="Times New Roman" w:hAnsi="Arial" w:cs="Arial"/>
                <w:color w:val="000000"/>
                <w:sz w:val="18"/>
                <w:szCs w:val="18"/>
              </w:rPr>
              <w:t>.</w:t>
            </w:r>
            <w:r w:rsidRPr="00744370">
              <w:rPr>
                <w:rFonts w:ascii="Arial" w:eastAsia="Times New Roman" w:hAnsi="Arial" w:cs="Arial"/>
                <w:color w:val="000000"/>
                <w:sz w:val="18"/>
                <w:szCs w:val="18"/>
                <w:lang w:val="mn-MN"/>
              </w:rPr>
              <w:t>Говийн өгөөж ХХК гүйцэтгэгчээр ажиллаж байна.Гүйцэтгэл 30 хувьтай.2023 оны төсөвт 1.700.0 сая төгрөг батлагдсан барилгын ажил эхлээгүй байна.</w:t>
            </w:r>
          </w:p>
          <w:p w14:paraId="2F32221D" w14:textId="77777777" w:rsidR="00344A01" w:rsidRPr="00744370" w:rsidRDefault="00344A01" w:rsidP="00DC59CA">
            <w:pPr>
              <w:jc w:val="both"/>
              <w:rPr>
                <w:rFonts w:ascii="Arial" w:hAnsi="Arial" w:cs="Arial"/>
                <w:sz w:val="18"/>
                <w:szCs w:val="18"/>
                <w:lang w:val="mn-MN"/>
              </w:rPr>
            </w:pPr>
          </w:p>
          <w:p w14:paraId="36A165F2" w14:textId="4F3B40CF" w:rsidR="00610954" w:rsidRPr="00744370" w:rsidRDefault="00610954" w:rsidP="00DC59CA">
            <w:pPr>
              <w:jc w:val="both"/>
              <w:rPr>
                <w:rFonts w:ascii="Arial" w:hAnsi="Arial" w:cs="Arial"/>
                <w:sz w:val="18"/>
                <w:szCs w:val="18"/>
              </w:rPr>
            </w:pPr>
            <w:r w:rsidRPr="00744370">
              <w:rPr>
                <w:rFonts w:ascii="Arial" w:hAnsi="Arial" w:cs="Arial"/>
                <w:sz w:val="18"/>
                <w:szCs w:val="18"/>
                <w:lang w:val="mn-MN"/>
              </w:rPr>
              <w:t>Үр дүн:</w:t>
            </w:r>
            <w:r w:rsidRPr="00744370">
              <w:rPr>
                <w:rFonts w:ascii="Arial" w:hAnsi="Arial" w:cs="Arial"/>
                <w:sz w:val="18"/>
                <w:szCs w:val="18"/>
              </w:rPr>
              <w:t xml:space="preserve"> </w:t>
            </w:r>
            <w:proofErr w:type="spellStart"/>
            <w:r w:rsidRPr="00744370">
              <w:rPr>
                <w:rFonts w:ascii="Arial" w:hAnsi="Arial" w:cs="Arial"/>
                <w:sz w:val="18"/>
                <w:szCs w:val="18"/>
              </w:rPr>
              <w:t>Суралцагчдад</w:t>
            </w:r>
            <w:proofErr w:type="spellEnd"/>
            <w:r w:rsidRPr="00744370">
              <w:rPr>
                <w:rFonts w:ascii="Arial" w:hAnsi="Arial" w:cs="Arial"/>
                <w:sz w:val="18"/>
                <w:szCs w:val="18"/>
              </w:rPr>
              <w:t xml:space="preserve"> </w:t>
            </w:r>
            <w:proofErr w:type="spellStart"/>
            <w:r w:rsidRPr="00744370">
              <w:rPr>
                <w:rFonts w:ascii="Arial" w:hAnsi="Arial" w:cs="Arial"/>
                <w:sz w:val="18"/>
                <w:szCs w:val="18"/>
              </w:rPr>
              <w:t>ээлтэй</w:t>
            </w:r>
            <w:proofErr w:type="spellEnd"/>
            <w:r w:rsidRPr="00744370">
              <w:rPr>
                <w:rFonts w:ascii="Arial" w:hAnsi="Arial" w:cs="Arial"/>
                <w:sz w:val="18"/>
                <w:szCs w:val="18"/>
              </w:rPr>
              <w:t xml:space="preserve"> </w:t>
            </w:r>
            <w:proofErr w:type="spellStart"/>
            <w:r w:rsidRPr="00744370">
              <w:rPr>
                <w:rFonts w:ascii="Arial" w:hAnsi="Arial" w:cs="Arial"/>
                <w:sz w:val="18"/>
                <w:szCs w:val="18"/>
              </w:rPr>
              <w:t>сургалтын</w:t>
            </w:r>
            <w:proofErr w:type="spellEnd"/>
            <w:r w:rsidRPr="00744370">
              <w:rPr>
                <w:rFonts w:ascii="Arial" w:hAnsi="Arial" w:cs="Arial"/>
                <w:sz w:val="18"/>
                <w:szCs w:val="18"/>
              </w:rPr>
              <w:t xml:space="preserve"> </w:t>
            </w:r>
            <w:proofErr w:type="spellStart"/>
            <w:r w:rsidRPr="00744370">
              <w:rPr>
                <w:rFonts w:ascii="Arial" w:hAnsi="Arial" w:cs="Arial"/>
                <w:sz w:val="18"/>
                <w:szCs w:val="18"/>
              </w:rPr>
              <w:t>орчныг</w:t>
            </w:r>
            <w:proofErr w:type="spellEnd"/>
            <w:r w:rsidRPr="00744370">
              <w:rPr>
                <w:rFonts w:ascii="Arial" w:hAnsi="Arial" w:cs="Arial"/>
                <w:sz w:val="18"/>
                <w:szCs w:val="18"/>
              </w:rPr>
              <w:t xml:space="preserve"> </w:t>
            </w:r>
            <w:proofErr w:type="spellStart"/>
            <w:r w:rsidRPr="00744370">
              <w:rPr>
                <w:rFonts w:ascii="Arial" w:hAnsi="Arial" w:cs="Arial"/>
                <w:sz w:val="18"/>
                <w:szCs w:val="18"/>
              </w:rPr>
              <w:t>бүрдэж</w:t>
            </w:r>
            <w:proofErr w:type="spellEnd"/>
            <w:r w:rsidRPr="00744370">
              <w:rPr>
                <w:rFonts w:ascii="Arial" w:hAnsi="Arial" w:cs="Arial"/>
                <w:sz w:val="18"/>
                <w:szCs w:val="18"/>
              </w:rPr>
              <w:t xml:space="preserve"> </w:t>
            </w:r>
            <w:proofErr w:type="spellStart"/>
            <w:r w:rsidRPr="00744370">
              <w:rPr>
                <w:rFonts w:ascii="Arial" w:hAnsi="Arial" w:cs="Arial"/>
                <w:sz w:val="18"/>
                <w:szCs w:val="18"/>
              </w:rPr>
              <w:t>байна</w:t>
            </w:r>
            <w:proofErr w:type="spellEnd"/>
            <w:r w:rsidRPr="00744370">
              <w:rPr>
                <w:rFonts w:ascii="Arial" w:hAnsi="Arial" w:cs="Arial"/>
                <w:sz w:val="18"/>
                <w:szCs w:val="18"/>
              </w:rPr>
              <w:t>.</w:t>
            </w:r>
          </w:p>
        </w:tc>
        <w:tc>
          <w:tcPr>
            <w:tcW w:w="625" w:type="dxa"/>
            <w:gridSpan w:val="2"/>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68D0BD98" w14:textId="7A75BC6E" w:rsidR="00DC59CA" w:rsidRPr="00744370" w:rsidRDefault="00344A01" w:rsidP="00DC59CA">
            <w:pPr>
              <w:spacing w:after="0" w:line="330" w:lineRule="atLeast"/>
              <w:jc w:val="center"/>
              <w:rPr>
                <w:rFonts w:ascii="Arial" w:eastAsia="Times New Roman" w:hAnsi="Arial" w:cs="Arial"/>
                <w:color w:val="333333"/>
                <w:sz w:val="18"/>
                <w:szCs w:val="18"/>
              </w:rPr>
            </w:pPr>
            <w:r w:rsidRPr="00744370">
              <w:rPr>
                <w:rFonts w:ascii="Arial" w:hAnsi="Arial" w:cs="Arial"/>
                <w:sz w:val="18"/>
                <w:szCs w:val="18"/>
                <w:lang w:val="mn-MN"/>
              </w:rPr>
              <w:lastRenderedPageBreak/>
              <w:t>30%</w:t>
            </w:r>
          </w:p>
        </w:tc>
      </w:tr>
      <w:tr w:rsidR="00DC59CA" w:rsidRPr="00744370" w14:paraId="076D009B" w14:textId="77777777" w:rsidTr="00211B51">
        <w:trPr>
          <w:trHeight w:val="297"/>
        </w:trPr>
        <w:tc>
          <w:tcPr>
            <w:tcW w:w="565" w:type="dxa"/>
            <w:vMerge/>
            <w:tcBorders>
              <w:left w:val="outset" w:sz="6" w:space="0" w:color="auto"/>
              <w:right w:val="outset" w:sz="6" w:space="0" w:color="auto"/>
            </w:tcBorders>
            <w:shd w:val="clear" w:color="auto" w:fill="FFFFFF"/>
            <w:tcMar>
              <w:top w:w="75" w:type="dxa"/>
              <w:left w:w="75" w:type="dxa"/>
              <w:bottom w:w="75" w:type="dxa"/>
              <w:right w:w="75" w:type="dxa"/>
            </w:tcMar>
            <w:vAlign w:val="center"/>
          </w:tcPr>
          <w:p w14:paraId="2C6DA673" w14:textId="0A645775" w:rsidR="00DC59CA" w:rsidRPr="00744370" w:rsidRDefault="00DC59CA" w:rsidP="00DC59CA">
            <w:pPr>
              <w:spacing w:after="0" w:line="330" w:lineRule="atLeast"/>
              <w:rPr>
                <w:rFonts w:ascii="Arial" w:eastAsia="Times New Roman" w:hAnsi="Arial" w:cs="Arial"/>
                <w:color w:val="333333"/>
                <w:sz w:val="18"/>
                <w:szCs w:val="18"/>
              </w:rPr>
            </w:pPr>
          </w:p>
        </w:tc>
        <w:tc>
          <w:tcPr>
            <w:tcW w:w="1274" w:type="dxa"/>
            <w:vMerge/>
            <w:tcBorders>
              <w:left w:val="outset" w:sz="6" w:space="0" w:color="auto"/>
              <w:right w:val="outset" w:sz="6" w:space="0" w:color="auto"/>
            </w:tcBorders>
            <w:shd w:val="clear" w:color="auto" w:fill="FFFFFF"/>
            <w:tcMar>
              <w:top w:w="75" w:type="dxa"/>
              <w:left w:w="75" w:type="dxa"/>
              <w:bottom w:w="75" w:type="dxa"/>
              <w:right w:w="75" w:type="dxa"/>
            </w:tcMar>
            <w:vAlign w:val="center"/>
          </w:tcPr>
          <w:p w14:paraId="05974EF1" w14:textId="77777777" w:rsidR="00DC59CA" w:rsidRPr="00744370" w:rsidRDefault="00DC59CA" w:rsidP="00DC59CA">
            <w:pPr>
              <w:jc w:val="both"/>
              <w:rPr>
                <w:rFonts w:ascii="Arial" w:hAnsi="Arial" w:cs="Arial"/>
                <w:sz w:val="18"/>
                <w:szCs w:val="18"/>
              </w:rPr>
            </w:pPr>
          </w:p>
        </w:tc>
        <w:tc>
          <w:tcPr>
            <w:tcW w:w="1837"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18BC19C4" w14:textId="77777777" w:rsidR="00DC59CA" w:rsidRPr="00744370" w:rsidRDefault="00DC59CA" w:rsidP="00DC59CA">
            <w:pPr>
              <w:jc w:val="both"/>
              <w:rPr>
                <w:rFonts w:ascii="Arial" w:hAnsi="Arial" w:cs="Arial"/>
                <w:sz w:val="18"/>
                <w:szCs w:val="18"/>
                <w:lang w:val="mn-MN"/>
              </w:rPr>
            </w:pPr>
            <w:r w:rsidRPr="00744370">
              <w:rPr>
                <w:rFonts w:ascii="Arial" w:hAnsi="Arial" w:cs="Arial"/>
                <w:sz w:val="18"/>
                <w:szCs w:val="18"/>
                <w:lang w:val="mn-MN"/>
              </w:rPr>
              <w:t xml:space="preserve">Сургууль, цэцэрлэг, дотуур байрны их засварын ажлыг үе </w:t>
            </w:r>
            <w:r w:rsidRPr="00744370">
              <w:rPr>
                <w:rFonts w:ascii="Arial" w:hAnsi="Arial" w:cs="Arial"/>
                <w:sz w:val="18"/>
                <w:szCs w:val="18"/>
                <w:lang w:val="mn-MN"/>
              </w:rPr>
              <w:lastRenderedPageBreak/>
              <w:t>шаттайгаар хийнэ.</w:t>
            </w:r>
          </w:p>
        </w:tc>
        <w:tc>
          <w:tcPr>
            <w:tcW w:w="566"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0335401C" w14:textId="270DD776" w:rsidR="00DC59CA" w:rsidRPr="00744370" w:rsidRDefault="00610954" w:rsidP="00DC59CA">
            <w:pPr>
              <w:spacing w:after="0" w:line="330" w:lineRule="atLeast"/>
              <w:rPr>
                <w:rFonts w:ascii="Arial" w:eastAsia="Times New Roman" w:hAnsi="Arial" w:cs="Arial"/>
                <w:color w:val="333333"/>
                <w:sz w:val="18"/>
                <w:szCs w:val="18"/>
                <w:lang w:val="mn-MN"/>
              </w:rPr>
            </w:pPr>
            <w:r w:rsidRPr="00744370">
              <w:rPr>
                <w:rFonts w:ascii="Arial" w:eastAsia="Times New Roman" w:hAnsi="Arial" w:cs="Arial"/>
                <w:color w:val="333333"/>
                <w:sz w:val="18"/>
                <w:szCs w:val="18"/>
                <w:lang w:val="mn-MN"/>
              </w:rPr>
              <w:lastRenderedPageBreak/>
              <w:t>202</w:t>
            </w:r>
            <w:r w:rsidR="00F84CDE" w:rsidRPr="00744370">
              <w:rPr>
                <w:rFonts w:ascii="Arial" w:eastAsia="Times New Roman" w:hAnsi="Arial" w:cs="Arial"/>
                <w:color w:val="333333"/>
                <w:sz w:val="18"/>
                <w:szCs w:val="18"/>
                <w:lang w:val="mn-MN"/>
              </w:rPr>
              <w:t>3</w:t>
            </w:r>
          </w:p>
        </w:tc>
        <w:tc>
          <w:tcPr>
            <w:tcW w:w="566" w:type="dxa"/>
            <w:gridSpan w:val="2"/>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2CE925B9" w14:textId="77777777" w:rsidR="00DC59CA" w:rsidRPr="00744370" w:rsidRDefault="00DC59CA" w:rsidP="00DC59CA">
            <w:pPr>
              <w:spacing w:after="0" w:line="330" w:lineRule="atLeast"/>
              <w:rPr>
                <w:rFonts w:ascii="Arial" w:eastAsia="Times New Roman" w:hAnsi="Arial" w:cs="Arial"/>
                <w:color w:val="333333"/>
                <w:sz w:val="18"/>
                <w:szCs w:val="18"/>
              </w:rPr>
            </w:pPr>
            <w:r w:rsidRPr="00744370">
              <w:rPr>
                <w:rFonts w:ascii="Arial" w:eastAsia="Times New Roman" w:hAnsi="Arial" w:cs="Arial"/>
                <w:color w:val="333333"/>
                <w:sz w:val="18"/>
                <w:szCs w:val="18"/>
                <w:lang w:val="mn-MN"/>
              </w:rPr>
              <w:t>БШУГ</w:t>
            </w:r>
          </w:p>
        </w:tc>
        <w:tc>
          <w:tcPr>
            <w:tcW w:w="709" w:type="dxa"/>
            <w:gridSpan w:val="3"/>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075902DA" w14:textId="77777777" w:rsidR="00DC59CA" w:rsidRPr="00744370" w:rsidRDefault="00DC59CA" w:rsidP="00DC59CA">
            <w:pPr>
              <w:spacing w:after="0" w:line="330" w:lineRule="atLeast"/>
              <w:rPr>
                <w:rFonts w:ascii="Arial" w:eastAsia="Times New Roman" w:hAnsi="Arial" w:cs="Arial"/>
                <w:color w:val="333333"/>
                <w:sz w:val="18"/>
                <w:szCs w:val="18"/>
              </w:rPr>
            </w:pPr>
            <w:r w:rsidRPr="00744370">
              <w:rPr>
                <w:rFonts w:ascii="Arial" w:eastAsia="Times New Roman" w:hAnsi="Arial" w:cs="Arial"/>
                <w:color w:val="333333"/>
                <w:sz w:val="18"/>
                <w:szCs w:val="18"/>
              </w:rPr>
              <w:t>УТХО</w:t>
            </w:r>
          </w:p>
        </w:tc>
        <w:tc>
          <w:tcPr>
            <w:tcW w:w="496"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7CCF2B1A" w14:textId="2EC5DAA2" w:rsidR="00DC59CA" w:rsidRPr="00744370" w:rsidRDefault="00DC59CA" w:rsidP="00DC59CA">
            <w:pPr>
              <w:jc w:val="center"/>
              <w:rPr>
                <w:rFonts w:ascii="Arial" w:hAnsi="Arial" w:cs="Arial"/>
                <w:sz w:val="18"/>
                <w:szCs w:val="18"/>
                <w:lang w:val="mn-MN"/>
              </w:rPr>
            </w:pPr>
            <w:r w:rsidRPr="00744370">
              <w:rPr>
                <w:rFonts w:ascii="Arial" w:hAnsi="Arial" w:cs="Arial"/>
                <w:sz w:val="18"/>
                <w:szCs w:val="18"/>
                <w:lang w:val="mn-MN"/>
              </w:rPr>
              <w:t>23.0</w:t>
            </w:r>
          </w:p>
        </w:tc>
        <w:tc>
          <w:tcPr>
            <w:tcW w:w="1077" w:type="dxa"/>
            <w:gridSpan w:val="2"/>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772A115B" w14:textId="53678237" w:rsidR="00DC59CA" w:rsidRPr="00744370" w:rsidRDefault="00DC59CA" w:rsidP="00DC59CA">
            <w:pPr>
              <w:jc w:val="center"/>
              <w:rPr>
                <w:rFonts w:ascii="Arial" w:hAnsi="Arial" w:cs="Arial"/>
                <w:sz w:val="18"/>
                <w:szCs w:val="18"/>
                <w:lang w:val="mn-MN"/>
              </w:rPr>
            </w:pPr>
            <w:r w:rsidRPr="00744370">
              <w:rPr>
                <w:rFonts w:ascii="Arial" w:hAnsi="Arial" w:cs="Arial"/>
                <w:sz w:val="18"/>
                <w:szCs w:val="18"/>
                <w:lang w:val="mn-MN"/>
              </w:rPr>
              <w:t>Сүмбэр сумын 2дугаар сургуулий</w:t>
            </w:r>
            <w:r w:rsidRPr="00744370">
              <w:rPr>
                <w:rFonts w:ascii="Arial" w:hAnsi="Arial" w:cs="Arial"/>
                <w:sz w:val="18"/>
                <w:szCs w:val="18"/>
                <w:lang w:val="mn-MN"/>
              </w:rPr>
              <w:lastRenderedPageBreak/>
              <w:t>н дотуур байрны засварын зураг төсөв хийлгэ</w:t>
            </w:r>
            <w:r w:rsidR="001C687D" w:rsidRPr="00744370">
              <w:rPr>
                <w:rFonts w:ascii="Arial" w:hAnsi="Arial" w:cs="Arial"/>
                <w:sz w:val="18"/>
                <w:szCs w:val="18"/>
                <w:lang w:val="mn-MN"/>
              </w:rPr>
              <w:t>сэн.</w:t>
            </w:r>
          </w:p>
          <w:p w14:paraId="32B57058" w14:textId="18E82E5C" w:rsidR="00DC59CA" w:rsidRPr="00744370" w:rsidRDefault="00DC59CA" w:rsidP="00DC59CA">
            <w:pPr>
              <w:jc w:val="center"/>
              <w:rPr>
                <w:rFonts w:ascii="Arial" w:hAnsi="Arial" w:cs="Arial"/>
                <w:sz w:val="18"/>
                <w:szCs w:val="18"/>
                <w:lang w:val="mn-MN"/>
              </w:rPr>
            </w:pPr>
            <w:r w:rsidRPr="00744370">
              <w:rPr>
                <w:rFonts w:ascii="Arial" w:hAnsi="Arial" w:cs="Arial"/>
                <w:sz w:val="18"/>
                <w:szCs w:val="18"/>
                <w:lang w:val="mn-MN"/>
              </w:rPr>
              <w:t>Сүмбэр сумын1-р сургуулийн гадна фасад,спорт заалны их засварын зураг төсөв хийлгэ</w:t>
            </w:r>
            <w:r w:rsidR="001C687D" w:rsidRPr="00744370">
              <w:rPr>
                <w:rFonts w:ascii="Arial" w:hAnsi="Arial" w:cs="Arial"/>
                <w:sz w:val="18"/>
                <w:szCs w:val="18"/>
                <w:lang w:val="mn-MN"/>
              </w:rPr>
              <w:t>сэн.</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24C5D090" w14:textId="77777777" w:rsidR="00DC59CA" w:rsidRPr="00744370" w:rsidRDefault="00DC59CA" w:rsidP="00DC59CA">
            <w:pPr>
              <w:spacing w:after="0" w:line="330" w:lineRule="atLeast"/>
              <w:rPr>
                <w:rFonts w:ascii="Arial" w:eastAsia="Times New Roman" w:hAnsi="Arial" w:cs="Arial"/>
                <w:color w:val="333333"/>
                <w:sz w:val="18"/>
                <w:szCs w:val="18"/>
                <w:lang w:val="mn-MN"/>
              </w:rPr>
            </w:pPr>
            <w:r w:rsidRPr="00744370">
              <w:rPr>
                <w:rFonts w:ascii="Arial" w:eastAsia="Times New Roman" w:hAnsi="Arial" w:cs="Arial"/>
                <w:color w:val="333333"/>
                <w:sz w:val="18"/>
                <w:szCs w:val="18"/>
                <w:lang w:val="mn-MN"/>
              </w:rPr>
              <w:lastRenderedPageBreak/>
              <w:t xml:space="preserve"> 2дугаар сургуулийн дотуур, </w:t>
            </w:r>
            <w:r w:rsidRPr="00744370">
              <w:rPr>
                <w:rFonts w:ascii="Arial" w:eastAsia="Times New Roman" w:hAnsi="Arial" w:cs="Arial"/>
                <w:color w:val="333333"/>
                <w:sz w:val="18"/>
                <w:szCs w:val="18"/>
                <w:lang w:val="mn-MN"/>
              </w:rPr>
              <w:lastRenderedPageBreak/>
              <w:t>байр</w:t>
            </w:r>
          </w:p>
          <w:p w14:paraId="769F57B2" w14:textId="77777777" w:rsidR="00DC59CA" w:rsidRPr="00744370" w:rsidRDefault="00DC59CA" w:rsidP="00DC59CA">
            <w:pPr>
              <w:spacing w:after="0" w:line="330" w:lineRule="atLeast"/>
              <w:rPr>
                <w:rFonts w:ascii="Arial" w:eastAsia="Times New Roman" w:hAnsi="Arial" w:cs="Arial"/>
                <w:color w:val="333333"/>
                <w:sz w:val="18"/>
                <w:szCs w:val="18"/>
                <w:lang w:val="mn-MN"/>
              </w:rPr>
            </w:pPr>
            <w:r w:rsidRPr="00744370">
              <w:rPr>
                <w:rFonts w:ascii="Arial" w:eastAsia="Times New Roman" w:hAnsi="Arial" w:cs="Arial"/>
                <w:color w:val="333333"/>
                <w:sz w:val="18"/>
                <w:szCs w:val="18"/>
                <w:lang w:val="mn-MN"/>
              </w:rPr>
              <w:t>1-р сургуулийн гадна фасад,</w:t>
            </w:r>
          </w:p>
          <w:p w14:paraId="27C8F1A8" w14:textId="77777777" w:rsidR="00DC59CA" w:rsidRPr="00744370" w:rsidRDefault="00DC59CA" w:rsidP="00DC59CA">
            <w:pPr>
              <w:spacing w:after="0" w:line="330" w:lineRule="atLeast"/>
              <w:rPr>
                <w:rFonts w:ascii="Arial" w:eastAsia="Times New Roman" w:hAnsi="Arial" w:cs="Arial"/>
                <w:color w:val="333333"/>
                <w:sz w:val="18"/>
                <w:szCs w:val="18"/>
                <w:lang w:val="mn-MN"/>
              </w:rPr>
            </w:pPr>
            <w:r w:rsidRPr="00744370">
              <w:rPr>
                <w:rFonts w:ascii="Arial" w:eastAsia="Times New Roman" w:hAnsi="Arial" w:cs="Arial"/>
                <w:color w:val="333333"/>
                <w:sz w:val="18"/>
                <w:szCs w:val="18"/>
                <w:lang w:val="mn-MN"/>
              </w:rPr>
              <w:t>заалны их засвар</w:t>
            </w:r>
          </w:p>
          <w:p w14:paraId="75A3A905" w14:textId="551E91EF" w:rsidR="00DC59CA" w:rsidRPr="00744370" w:rsidRDefault="00DC59CA" w:rsidP="00DC59CA">
            <w:pPr>
              <w:spacing w:after="0" w:line="330" w:lineRule="atLeast"/>
              <w:rPr>
                <w:rFonts w:ascii="Arial" w:eastAsia="Times New Roman" w:hAnsi="Arial" w:cs="Arial"/>
                <w:color w:val="333333"/>
                <w:sz w:val="18"/>
                <w:szCs w:val="18"/>
                <w:lang w:val="mn-MN"/>
              </w:rPr>
            </w:pPr>
          </w:p>
        </w:tc>
        <w:tc>
          <w:tcPr>
            <w:tcW w:w="576" w:type="dxa"/>
            <w:gridSpan w:val="3"/>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229828D8" w14:textId="4B389513" w:rsidR="00DC59CA" w:rsidRPr="00744370" w:rsidRDefault="00610954" w:rsidP="00DC59CA">
            <w:pPr>
              <w:spacing w:after="0" w:line="330" w:lineRule="atLeast"/>
              <w:jc w:val="both"/>
              <w:rPr>
                <w:rFonts w:ascii="Arial" w:eastAsia="Times New Roman" w:hAnsi="Arial" w:cs="Arial"/>
                <w:color w:val="333333"/>
                <w:sz w:val="18"/>
                <w:szCs w:val="18"/>
                <w:lang w:val="mn-MN"/>
              </w:rPr>
            </w:pPr>
            <w:r w:rsidRPr="00744370">
              <w:rPr>
                <w:rFonts w:ascii="Arial" w:eastAsia="Times New Roman" w:hAnsi="Arial" w:cs="Arial"/>
                <w:color w:val="333333"/>
                <w:sz w:val="18"/>
                <w:szCs w:val="18"/>
                <w:lang w:val="mn-MN"/>
              </w:rPr>
              <w:lastRenderedPageBreak/>
              <w:t xml:space="preserve">ОНХС-104 </w:t>
            </w:r>
            <w:r w:rsidRPr="00744370">
              <w:rPr>
                <w:rFonts w:ascii="Arial" w:eastAsia="Times New Roman" w:hAnsi="Arial" w:cs="Arial"/>
                <w:color w:val="333333"/>
                <w:sz w:val="18"/>
                <w:szCs w:val="18"/>
                <w:lang w:val="mn-MN"/>
              </w:rPr>
              <w:lastRenderedPageBreak/>
              <w:t>сая төгрөг зураг төсөвт зарцуулсан.</w:t>
            </w:r>
          </w:p>
        </w:tc>
        <w:tc>
          <w:tcPr>
            <w:tcW w:w="416" w:type="dxa"/>
            <w:gridSpan w:val="2"/>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42639C0B" w14:textId="1FCFB27A" w:rsidR="00DC59CA" w:rsidRPr="00744370" w:rsidRDefault="00610954" w:rsidP="00DC59CA">
            <w:pPr>
              <w:spacing w:after="0" w:line="330" w:lineRule="atLeast"/>
              <w:rPr>
                <w:rFonts w:ascii="Arial" w:eastAsia="Times New Roman" w:hAnsi="Arial" w:cs="Arial"/>
                <w:color w:val="333333"/>
                <w:sz w:val="18"/>
                <w:szCs w:val="18"/>
              </w:rPr>
            </w:pPr>
            <w:r w:rsidRPr="00744370">
              <w:rPr>
                <w:rFonts w:ascii="Arial" w:eastAsia="Times New Roman" w:hAnsi="Arial" w:cs="Arial"/>
                <w:color w:val="333333"/>
                <w:sz w:val="18"/>
                <w:szCs w:val="18"/>
                <w:lang w:val="mn-MN"/>
              </w:rPr>
              <w:lastRenderedPageBreak/>
              <w:t>ОНХС-</w:t>
            </w:r>
            <w:r w:rsidRPr="00744370">
              <w:rPr>
                <w:rFonts w:ascii="Arial" w:eastAsia="Times New Roman" w:hAnsi="Arial" w:cs="Arial"/>
                <w:color w:val="333333"/>
                <w:sz w:val="18"/>
                <w:szCs w:val="18"/>
                <w:lang w:val="mn-MN"/>
              </w:rPr>
              <w:lastRenderedPageBreak/>
              <w:t>104 сая төгрөг зураг төсөвт зарцуулсан.</w:t>
            </w:r>
          </w:p>
        </w:tc>
        <w:tc>
          <w:tcPr>
            <w:tcW w:w="3781" w:type="dxa"/>
            <w:gridSpan w:val="3"/>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61FE8184" w14:textId="77777777" w:rsidR="0090528E" w:rsidRPr="00744370" w:rsidRDefault="0090528E" w:rsidP="00DC59CA">
            <w:pPr>
              <w:jc w:val="both"/>
              <w:rPr>
                <w:rFonts w:ascii="Arial" w:hAnsi="Arial" w:cs="Arial"/>
                <w:sz w:val="18"/>
                <w:szCs w:val="18"/>
                <w:lang w:val="mn-MN"/>
              </w:rPr>
            </w:pPr>
          </w:p>
          <w:p w14:paraId="7BBB9EA2" w14:textId="77777777" w:rsidR="0090528E" w:rsidRPr="00744370" w:rsidRDefault="0090528E" w:rsidP="00DC59CA">
            <w:pPr>
              <w:jc w:val="both"/>
              <w:rPr>
                <w:rFonts w:ascii="Arial" w:hAnsi="Arial" w:cs="Arial"/>
                <w:sz w:val="18"/>
                <w:szCs w:val="18"/>
                <w:lang w:val="mn-MN"/>
              </w:rPr>
            </w:pPr>
          </w:p>
          <w:p w14:paraId="67C1AC74" w14:textId="77777777" w:rsidR="0090528E" w:rsidRPr="00744370" w:rsidRDefault="0090528E" w:rsidP="00DC59CA">
            <w:pPr>
              <w:jc w:val="both"/>
              <w:rPr>
                <w:rFonts w:ascii="Arial" w:hAnsi="Arial" w:cs="Arial"/>
                <w:sz w:val="18"/>
                <w:szCs w:val="18"/>
                <w:lang w:val="mn-MN"/>
              </w:rPr>
            </w:pPr>
          </w:p>
          <w:p w14:paraId="026626F8" w14:textId="188AEC62" w:rsidR="00DC59CA" w:rsidRPr="00744370" w:rsidRDefault="00954AB6" w:rsidP="00DC59CA">
            <w:pPr>
              <w:jc w:val="both"/>
              <w:rPr>
                <w:rFonts w:ascii="Arial" w:hAnsi="Arial" w:cs="Arial"/>
                <w:sz w:val="18"/>
                <w:szCs w:val="18"/>
                <w:lang w:val="mn-MN"/>
              </w:rPr>
            </w:pPr>
            <w:r w:rsidRPr="00744370">
              <w:rPr>
                <w:rFonts w:ascii="Arial" w:hAnsi="Arial" w:cs="Arial"/>
                <w:sz w:val="18"/>
                <w:szCs w:val="18"/>
                <w:lang w:val="mn-MN"/>
              </w:rPr>
              <w:t>Сүмбэр сумын 2</w:t>
            </w:r>
            <w:r w:rsidR="00DC59CA" w:rsidRPr="00744370">
              <w:rPr>
                <w:rFonts w:ascii="Arial" w:hAnsi="Arial" w:cs="Arial"/>
                <w:sz w:val="18"/>
                <w:szCs w:val="18"/>
                <w:lang w:val="mn-MN"/>
              </w:rPr>
              <w:t xml:space="preserve"> дугаар сургуулийн дотуур байр засварлах зураг төсөв нь хийгдсэн. Сүмбэр сумын 1-р сургуулийн гадна фасад, спорт заалны их засварын зураг төсөв мөн хийгдсэн. Эдгээр ажлууд нь их засварын ажил учраас  сангийн яа</w:t>
            </w:r>
            <w:r w:rsidRPr="00744370">
              <w:rPr>
                <w:rFonts w:ascii="Arial" w:hAnsi="Arial" w:cs="Arial"/>
                <w:sz w:val="18"/>
                <w:szCs w:val="18"/>
                <w:lang w:val="mn-MN"/>
              </w:rPr>
              <w:t>мны цахим сайтад оруул</w:t>
            </w:r>
            <w:r w:rsidR="001C687D" w:rsidRPr="00744370">
              <w:rPr>
                <w:rFonts w:ascii="Arial" w:hAnsi="Arial" w:cs="Arial"/>
                <w:sz w:val="18"/>
                <w:szCs w:val="18"/>
                <w:lang w:val="mn-MN"/>
              </w:rPr>
              <w:t>на.</w:t>
            </w:r>
            <w:r w:rsidR="00DC59CA" w:rsidRPr="00744370">
              <w:rPr>
                <w:rFonts w:ascii="Arial" w:hAnsi="Arial" w:cs="Arial"/>
                <w:sz w:val="18"/>
                <w:szCs w:val="18"/>
                <w:lang w:val="mn-MN"/>
              </w:rPr>
              <w:t xml:space="preserve"> </w:t>
            </w:r>
          </w:p>
          <w:p w14:paraId="4F65E1D4" w14:textId="721784FD" w:rsidR="00DC59CA" w:rsidRPr="00744370" w:rsidRDefault="00DC59CA" w:rsidP="00DC59CA">
            <w:pPr>
              <w:jc w:val="both"/>
              <w:rPr>
                <w:rFonts w:ascii="Arial" w:hAnsi="Arial" w:cs="Arial"/>
                <w:sz w:val="18"/>
                <w:szCs w:val="18"/>
                <w:lang w:val="mn-MN"/>
              </w:rPr>
            </w:pPr>
          </w:p>
          <w:p w14:paraId="23F1AAD2" w14:textId="353D5BB1" w:rsidR="00610954" w:rsidRPr="00744370" w:rsidRDefault="00610954" w:rsidP="00DC59CA">
            <w:pPr>
              <w:jc w:val="both"/>
              <w:rPr>
                <w:rFonts w:ascii="Arial" w:hAnsi="Arial" w:cs="Arial"/>
                <w:sz w:val="18"/>
                <w:szCs w:val="18"/>
              </w:rPr>
            </w:pPr>
            <w:r w:rsidRPr="00744370">
              <w:rPr>
                <w:rFonts w:ascii="Arial" w:hAnsi="Arial" w:cs="Arial"/>
                <w:sz w:val="18"/>
                <w:szCs w:val="18"/>
                <w:lang w:val="mn-MN"/>
              </w:rPr>
              <w:t>Үр дүн:</w:t>
            </w:r>
            <w:r w:rsidRPr="00744370">
              <w:rPr>
                <w:rFonts w:ascii="Arial" w:hAnsi="Arial" w:cs="Arial"/>
                <w:sz w:val="18"/>
                <w:szCs w:val="18"/>
              </w:rPr>
              <w:t xml:space="preserve"> </w:t>
            </w:r>
            <w:proofErr w:type="spellStart"/>
            <w:r w:rsidRPr="00744370">
              <w:rPr>
                <w:rFonts w:ascii="Arial" w:hAnsi="Arial" w:cs="Arial"/>
                <w:sz w:val="18"/>
                <w:szCs w:val="18"/>
              </w:rPr>
              <w:t>Суралцагчдад</w:t>
            </w:r>
            <w:proofErr w:type="spellEnd"/>
            <w:r w:rsidRPr="00744370">
              <w:rPr>
                <w:rFonts w:ascii="Arial" w:hAnsi="Arial" w:cs="Arial"/>
                <w:sz w:val="18"/>
                <w:szCs w:val="18"/>
              </w:rPr>
              <w:t xml:space="preserve"> </w:t>
            </w:r>
            <w:proofErr w:type="spellStart"/>
            <w:r w:rsidRPr="00744370">
              <w:rPr>
                <w:rFonts w:ascii="Arial" w:hAnsi="Arial" w:cs="Arial"/>
                <w:sz w:val="18"/>
                <w:szCs w:val="18"/>
              </w:rPr>
              <w:t>ээлтэй</w:t>
            </w:r>
            <w:proofErr w:type="spellEnd"/>
            <w:r w:rsidRPr="00744370">
              <w:rPr>
                <w:rFonts w:ascii="Arial" w:hAnsi="Arial" w:cs="Arial"/>
                <w:sz w:val="18"/>
                <w:szCs w:val="18"/>
              </w:rPr>
              <w:t xml:space="preserve"> </w:t>
            </w:r>
            <w:proofErr w:type="spellStart"/>
            <w:r w:rsidRPr="00744370">
              <w:rPr>
                <w:rFonts w:ascii="Arial" w:hAnsi="Arial" w:cs="Arial"/>
                <w:sz w:val="18"/>
                <w:szCs w:val="18"/>
              </w:rPr>
              <w:t>сургалтын</w:t>
            </w:r>
            <w:proofErr w:type="spellEnd"/>
            <w:r w:rsidRPr="00744370">
              <w:rPr>
                <w:rFonts w:ascii="Arial" w:hAnsi="Arial" w:cs="Arial"/>
                <w:sz w:val="18"/>
                <w:szCs w:val="18"/>
              </w:rPr>
              <w:t xml:space="preserve"> </w:t>
            </w:r>
            <w:proofErr w:type="spellStart"/>
            <w:r w:rsidRPr="00744370">
              <w:rPr>
                <w:rFonts w:ascii="Arial" w:hAnsi="Arial" w:cs="Arial"/>
                <w:sz w:val="18"/>
                <w:szCs w:val="18"/>
              </w:rPr>
              <w:t>орчныг</w:t>
            </w:r>
            <w:proofErr w:type="spellEnd"/>
            <w:r w:rsidRPr="00744370">
              <w:rPr>
                <w:rFonts w:ascii="Arial" w:hAnsi="Arial" w:cs="Arial"/>
                <w:sz w:val="18"/>
                <w:szCs w:val="18"/>
              </w:rPr>
              <w:t xml:space="preserve"> </w:t>
            </w:r>
            <w:proofErr w:type="spellStart"/>
            <w:r w:rsidRPr="00744370">
              <w:rPr>
                <w:rFonts w:ascii="Arial" w:hAnsi="Arial" w:cs="Arial"/>
                <w:sz w:val="18"/>
                <w:szCs w:val="18"/>
              </w:rPr>
              <w:t>бүрдэж</w:t>
            </w:r>
            <w:proofErr w:type="spellEnd"/>
            <w:r w:rsidRPr="00744370">
              <w:rPr>
                <w:rFonts w:ascii="Arial" w:hAnsi="Arial" w:cs="Arial"/>
                <w:sz w:val="18"/>
                <w:szCs w:val="18"/>
              </w:rPr>
              <w:t xml:space="preserve"> </w:t>
            </w:r>
            <w:proofErr w:type="spellStart"/>
            <w:r w:rsidRPr="00744370">
              <w:rPr>
                <w:rFonts w:ascii="Arial" w:hAnsi="Arial" w:cs="Arial"/>
                <w:sz w:val="18"/>
                <w:szCs w:val="18"/>
              </w:rPr>
              <w:t>байна</w:t>
            </w:r>
            <w:proofErr w:type="spellEnd"/>
            <w:r w:rsidRPr="00744370">
              <w:rPr>
                <w:rFonts w:ascii="Arial" w:hAnsi="Arial" w:cs="Arial"/>
                <w:sz w:val="18"/>
                <w:szCs w:val="18"/>
              </w:rPr>
              <w:t>.</w:t>
            </w:r>
          </w:p>
        </w:tc>
        <w:tc>
          <w:tcPr>
            <w:tcW w:w="625" w:type="dxa"/>
            <w:gridSpan w:val="2"/>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09331303" w14:textId="1F0B1CF9" w:rsidR="00DC59CA" w:rsidRPr="00744370" w:rsidRDefault="001C687D" w:rsidP="00DC59CA">
            <w:pPr>
              <w:spacing w:after="0" w:line="330" w:lineRule="atLeast"/>
              <w:rPr>
                <w:rFonts w:ascii="Arial" w:eastAsia="Times New Roman" w:hAnsi="Arial" w:cs="Arial"/>
                <w:color w:val="333333"/>
                <w:sz w:val="18"/>
                <w:szCs w:val="18"/>
              </w:rPr>
            </w:pPr>
            <w:r w:rsidRPr="00744370">
              <w:rPr>
                <w:rFonts w:ascii="Arial" w:hAnsi="Arial" w:cs="Arial"/>
                <w:sz w:val="18"/>
                <w:szCs w:val="18"/>
                <w:lang w:val="mn-MN"/>
              </w:rPr>
              <w:lastRenderedPageBreak/>
              <w:t>3</w:t>
            </w:r>
            <w:r w:rsidR="00DC59CA" w:rsidRPr="00744370">
              <w:rPr>
                <w:rFonts w:ascii="Arial" w:hAnsi="Arial" w:cs="Arial"/>
                <w:sz w:val="18"/>
                <w:szCs w:val="18"/>
                <w:lang w:val="mn-MN"/>
              </w:rPr>
              <w:t>0%</w:t>
            </w:r>
          </w:p>
        </w:tc>
      </w:tr>
      <w:tr w:rsidR="00DC59CA" w:rsidRPr="00744370" w14:paraId="48E40A55" w14:textId="77777777" w:rsidTr="00211B51">
        <w:trPr>
          <w:trHeight w:val="297"/>
        </w:trPr>
        <w:tc>
          <w:tcPr>
            <w:tcW w:w="565" w:type="dxa"/>
            <w:vMerge/>
            <w:tcBorders>
              <w:left w:val="outset" w:sz="6" w:space="0" w:color="auto"/>
              <w:right w:val="outset" w:sz="6" w:space="0" w:color="auto"/>
            </w:tcBorders>
            <w:shd w:val="clear" w:color="auto" w:fill="FFFFFF"/>
            <w:tcMar>
              <w:top w:w="75" w:type="dxa"/>
              <w:left w:w="75" w:type="dxa"/>
              <w:bottom w:w="75" w:type="dxa"/>
              <w:right w:w="75" w:type="dxa"/>
            </w:tcMar>
            <w:vAlign w:val="center"/>
          </w:tcPr>
          <w:p w14:paraId="7BBCFBB8" w14:textId="12956C6B" w:rsidR="00DC59CA" w:rsidRPr="00744370" w:rsidRDefault="00DC59CA" w:rsidP="00DC59CA">
            <w:pPr>
              <w:spacing w:after="0" w:line="330" w:lineRule="atLeast"/>
              <w:rPr>
                <w:rFonts w:ascii="Arial" w:eastAsia="Times New Roman" w:hAnsi="Arial" w:cs="Arial"/>
                <w:color w:val="333333"/>
                <w:sz w:val="18"/>
                <w:szCs w:val="18"/>
              </w:rPr>
            </w:pPr>
          </w:p>
        </w:tc>
        <w:tc>
          <w:tcPr>
            <w:tcW w:w="1274" w:type="dxa"/>
            <w:vMerge/>
            <w:tcBorders>
              <w:left w:val="outset" w:sz="6" w:space="0" w:color="auto"/>
              <w:right w:val="outset" w:sz="6" w:space="0" w:color="auto"/>
            </w:tcBorders>
            <w:shd w:val="clear" w:color="auto" w:fill="FFFFFF"/>
            <w:tcMar>
              <w:top w:w="75" w:type="dxa"/>
              <w:left w:w="75" w:type="dxa"/>
              <w:bottom w:w="75" w:type="dxa"/>
              <w:right w:w="75" w:type="dxa"/>
            </w:tcMar>
            <w:vAlign w:val="center"/>
          </w:tcPr>
          <w:p w14:paraId="1C11B1A4" w14:textId="77777777" w:rsidR="00DC59CA" w:rsidRPr="00744370" w:rsidRDefault="00DC59CA" w:rsidP="00DC59CA">
            <w:pPr>
              <w:jc w:val="both"/>
              <w:rPr>
                <w:rFonts w:ascii="Arial" w:hAnsi="Arial" w:cs="Arial"/>
                <w:sz w:val="18"/>
                <w:szCs w:val="18"/>
              </w:rPr>
            </w:pPr>
          </w:p>
        </w:tc>
        <w:tc>
          <w:tcPr>
            <w:tcW w:w="1837"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6DD8945A" w14:textId="77777777" w:rsidR="00DC59CA" w:rsidRPr="00744370" w:rsidRDefault="00DC59CA" w:rsidP="00DC59CA">
            <w:pPr>
              <w:jc w:val="both"/>
              <w:rPr>
                <w:rFonts w:ascii="Arial" w:hAnsi="Arial" w:cs="Arial"/>
                <w:sz w:val="18"/>
                <w:szCs w:val="18"/>
                <w:lang w:val="mn-MN"/>
              </w:rPr>
            </w:pPr>
            <w:r w:rsidRPr="00744370">
              <w:rPr>
                <w:rFonts w:ascii="Arial" w:hAnsi="Arial" w:cs="Arial"/>
                <w:sz w:val="18"/>
                <w:szCs w:val="18"/>
                <w:lang w:val="mn-MN"/>
              </w:rPr>
              <w:t>Сүмбэр сумын 5 дугаар сургуулийн гадна биеийн тамирын талбай байгуулна.</w:t>
            </w:r>
          </w:p>
        </w:tc>
        <w:tc>
          <w:tcPr>
            <w:tcW w:w="566"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28C02E3E" w14:textId="382EB029" w:rsidR="00DC59CA" w:rsidRPr="00744370" w:rsidRDefault="00F84CDE" w:rsidP="00DC59CA">
            <w:pPr>
              <w:spacing w:after="0" w:line="330" w:lineRule="atLeast"/>
              <w:rPr>
                <w:rFonts w:ascii="Arial" w:eastAsia="Times New Roman" w:hAnsi="Arial" w:cs="Arial"/>
                <w:color w:val="333333"/>
                <w:sz w:val="18"/>
                <w:szCs w:val="18"/>
                <w:lang w:val="mn-MN"/>
              </w:rPr>
            </w:pPr>
            <w:r w:rsidRPr="00744370">
              <w:rPr>
                <w:rFonts w:ascii="Arial" w:eastAsia="Times New Roman" w:hAnsi="Arial" w:cs="Arial"/>
                <w:color w:val="333333"/>
                <w:sz w:val="18"/>
                <w:szCs w:val="18"/>
                <w:lang w:val="mn-MN"/>
              </w:rPr>
              <w:t>2023</w:t>
            </w:r>
          </w:p>
        </w:tc>
        <w:tc>
          <w:tcPr>
            <w:tcW w:w="566" w:type="dxa"/>
            <w:gridSpan w:val="2"/>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6FBAC993" w14:textId="77777777" w:rsidR="00DC59CA" w:rsidRPr="00744370" w:rsidRDefault="00DC59CA" w:rsidP="00DC59CA">
            <w:pPr>
              <w:spacing w:after="0" w:line="330" w:lineRule="atLeast"/>
              <w:rPr>
                <w:rFonts w:ascii="Arial" w:eastAsia="Times New Roman" w:hAnsi="Arial" w:cs="Arial"/>
                <w:color w:val="333333"/>
                <w:sz w:val="18"/>
                <w:szCs w:val="18"/>
              </w:rPr>
            </w:pPr>
            <w:r w:rsidRPr="00744370">
              <w:rPr>
                <w:rFonts w:ascii="Arial" w:eastAsia="Times New Roman" w:hAnsi="Arial" w:cs="Arial"/>
                <w:color w:val="333333"/>
                <w:sz w:val="18"/>
                <w:szCs w:val="18"/>
                <w:lang w:val="mn-MN"/>
              </w:rPr>
              <w:t>БШУГ</w:t>
            </w:r>
          </w:p>
        </w:tc>
        <w:tc>
          <w:tcPr>
            <w:tcW w:w="709" w:type="dxa"/>
            <w:gridSpan w:val="3"/>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6BD4106C" w14:textId="77777777" w:rsidR="00DC59CA" w:rsidRPr="00744370" w:rsidRDefault="00DC59CA" w:rsidP="00DC59CA">
            <w:pPr>
              <w:spacing w:after="0" w:line="330" w:lineRule="atLeast"/>
              <w:rPr>
                <w:rFonts w:ascii="Arial" w:eastAsia="Times New Roman" w:hAnsi="Arial" w:cs="Arial"/>
                <w:color w:val="333333"/>
                <w:sz w:val="18"/>
                <w:szCs w:val="18"/>
              </w:rPr>
            </w:pPr>
            <w:r w:rsidRPr="00744370">
              <w:rPr>
                <w:rFonts w:ascii="Arial" w:eastAsia="Times New Roman" w:hAnsi="Arial" w:cs="Arial"/>
                <w:color w:val="333333"/>
                <w:sz w:val="18"/>
                <w:szCs w:val="18"/>
              </w:rPr>
              <w:t>УТХО</w:t>
            </w:r>
          </w:p>
        </w:tc>
        <w:tc>
          <w:tcPr>
            <w:tcW w:w="496"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41870189" w14:textId="77777777" w:rsidR="00DC59CA" w:rsidRPr="00744370" w:rsidRDefault="00DC59CA" w:rsidP="00DC59CA">
            <w:pPr>
              <w:jc w:val="center"/>
              <w:rPr>
                <w:rFonts w:ascii="Arial" w:hAnsi="Arial" w:cs="Arial"/>
                <w:sz w:val="18"/>
                <w:szCs w:val="18"/>
              </w:rPr>
            </w:pPr>
          </w:p>
        </w:tc>
        <w:tc>
          <w:tcPr>
            <w:tcW w:w="1077" w:type="dxa"/>
            <w:gridSpan w:val="2"/>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7352B9CF" w14:textId="77777777" w:rsidR="00DC59CA" w:rsidRPr="00744370" w:rsidRDefault="00DC59CA" w:rsidP="00DC59CA">
            <w:pPr>
              <w:jc w:val="center"/>
              <w:rPr>
                <w:rFonts w:ascii="Arial" w:hAnsi="Arial" w:cs="Arial"/>
                <w:sz w:val="18"/>
                <w:szCs w:val="18"/>
              </w:rPr>
            </w:pPr>
          </w:p>
        </w:tc>
        <w:tc>
          <w:tcPr>
            <w:tcW w:w="992"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47AF409F" w14:textId="3A02A80C" w:rsidR="00DC59CA" w:rsidRPr="00744370" w:rsidRDefault="00DC59CA" w:rsidP="00DC59CA">
            <w:pPr>
              <w:spacing w:after="0" w:line="330" w:lineRule="atLeast"/>
              <w:rPr>
                <w:rFonts w:ascii="Arial" w:eastAsia="Times New Roman" w:hAnsi="Arial" w:cs="Arial"/>
                <w:color w:val="333333"/>
                <w:sz w:val="18"/>
                <w:szCs w:val="18"/>
                <w:lang w:val="mn-MN"/>
              </w:rPr>
            </w:pPr>
            <w:r w:rsidRPr="00744370">
              <w:rPr>
                <w:rFonts w:ascii="Arial" w:eastAsia="Times New Roman" w:hAnsi="Arial" w:cs="Arial"/>
                <w:color w:val="333333"/>
                <w:sz w:val="18"/>
                <w:szCs w:val="18"/>
                <w:lang w:val="mn-MN"/>
              </w:rPr>
              <w:t>Зураг төсөв хийлгэнэ</w:t>
            </w:r>
          </w:p>
        </w:tc>
        <w:tc>
          <w:tcPr>
            <w:tcW w:w="576" w:type="dxa"/>
            <w:gridSpan w:val="3"/>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294EE882" w14:textId="5B373CA5" w:rsidR="00DC59CA" w:rsidRPr="00744370" w:rsidRDefault="00DC59CA" w:rsidP="00DC59CA">
            <w:pPr>
              <w:spacing w:after="0" w:line="330" w:lineRule="atLeast"/>
              <w:jc w:val="both"/>
              <w:rPr>
                <w:rFonts w:ascii="Arial" w:eastAsia="Times New Roman" w:hAnsi="Arial" w:cs="Arial"/>
                <w:color w:val="333333"/>
                <w:sz w:val="18"/>
                <w:szCs w:val="18"/>
              </w:rPr>
            </w:pPr>
            <w:r w:rsidRPr="00744370">
              <w:rPr>
                <w:rFonts w:ascii="Arial" w:eastAsia="Times New Roman" w:hAnsi="Arial" w:cs="Arial"/>
                <w:color w:val="333333"/>
                <w:sz w:val="18"/>
                <w:szCs w:val="18"/>
              </w:rPr>
              <w:t>10.0</w:t>
            </w:r>
          </w:p>
        </w:tc>
        <w:tc>
          <w:tcPr>
            <w:tcW w:w="416" w:type="dxa"/>
            <w:gridSpan w:val="2"/>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533A8769" w14:textId="1DD97BCD" w:rsidR="00DC59CA" w:rsidRPr="00744370" w:rsidRDefault="00DC59CA" w:rsidP="00DC59CA">
            <w:pPr>
              <w:spacing w:after="0" w:line="330" w:lineRule="atLeast"/>
              <w:rPr>
                <w:rFonts w:ascii="Arial" w:eastAsia="Times New Roman" w:hAnsi="Arial" w:cs="Arial"/>
                <w:color w:val="333333"/>
                <w:sz w:val="18"/>
                <w:szCs w:val="18"/>
                <w:lang w:val="mn-MN"/>
              </w:rPr>
            </w:pPr>
          </w:p>
        </w:tc>
        <w:tc>
          <w:tcPr>
            <w:tcW w:w="3781" w:type="dxa"/>
            <w:gridSpan w:val="3"/>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0769AC3A" w14:textId="7C1A5BE5" w:rsidR="00DC59CA" w:rsidRPr="00744370" w:rsidRDefault="00DC59CA" w:rsidP="00DC59CA">
            <w:pPr>
              <w:jc w:val="both"/>
              <w:rPr>
                <w:rFonts w:ascii="Arial" w:hAnsi="Arial" w:cs="Arial"/>
                <w:sz w:val="18"/>
                <w:szCs w:val="18"/>
              </w:rPr>
            </w:pPr>
            <w:r w:rsidRPr="00744370">
              <w:rPr>
                <w:rFonts w:ascii="Arial" w:hAnsi="Arial" w:cs="Arial"/>
                <w:sz w:val="18"/>
                <w:szCs w:val="18"/>
                <w:lang w:val="mn-MN"/>
              </w:rPr>
              <w:t xml:space="preserve">5 дугаар сургуулийн өргөтгөлийн ажлыг 2023 оны төсөвт оруулахаар </w:t>
            </w:r>
            <w:r w:rsidR="001C687D" w:rsidRPr="00744370">
              <w:rPr>
                <w:rFonts w:ascii="Arial" w:hAnsi="Arial" w:cs="Arial"/>
                <w:sz w:val="18"/>
                <w:szCs w:val="18"/>
                <w:lang w:val="mn-MN"/>
              </w:rPr>
              <w:t>Сангийн яамны сайтанд оруулсан.</w:t>
            </w:r>
          </w:p>
        </w:tc>
        <w:tc>
          <w:tcPr>
            <w:tcW w:w="625" w:type="dxa"/>
            <w:gridSpan w:val="2"/>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7C00E1D1" w14:textId="77777777" w:rsidR="00DC59CA" w:rsidRPr="00744370" w:rsidRDefault="00DC59CA" w:rsidP="00DC59CA">
            <w:pPr>
              <w:spacing w:after="0" w:line="330" w:lineRule="atLeast"/>
              <w:rPr>
                <w:rFonts w:ascii="Arial" w:eastAsia="Times New Roman" w:hAnsi="Arial" w:cs="Arial"/>
                <w:color w:val="333333"/>
                <w:sz w:val="18"/>
                <w:szCs w:val="18"/>
              </w:rPr>
            </w:pPr>
            <w:r w:rsidRPr="00744370">
              <w:rPr>
                <w:rFonts w:ascii="Arial" w:hAnsi="Arial" w:cs="Arial"/>
                <w:sz w:val="18"/>
                <w:szCs w:val="18"/>
                <w:lang w:val="mn-MN"/>
              </w:rPr>
              <w:t>30%</w:t>
            </w:r>
          </w:p>
        </w:tc>
      </w:tr>
      <w:tr w:rsidR="00DC59CA" w:rsidRPr="00744370" w14:paraId="62CD6967" w14:textId="77777777" w:rsidTr="00211B51">
        <w:trPr>
          <w:trHeight w:val="297"/>
        </w:trPr>
        <w:tc>
          <w:tcPr>
            <w:tcW w:w="565" w:type="dxa"/>
            <w:vMerge/>
            <w:tcBorders>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6F6D3F02" w14:textId="77777777" w:rsidR="00DC59CA" w:rsidRPr="00744370" w:rsidRDefault="00DC59CA" w:rsidP="00DC59CA">
            <w:pPr>
              <w:spacing w:after="0" w:line="330" w:lineRule="atLeast"/>
              <w:rPr>
                <w:rFonts w:ascii="Arial" w:eastAsia="Times New Roman" w:hAnsi="Arial" w:cs="Arial"/>
                <w:color w:val="333333"/>
                <w:sz w:val="18"/>
                <w:szCs w:val="18"/>
              </w:rPr>
            </w:pPr>
          </w:p>
        </w:tc>
        <w:tc>
          <w:tcPr>
            <w:tcW w:w="1274" w:type="dxa"/>
            <w:vMerge/>
            <w:tcBorders>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4D1731A7" w14:textId="77777777" w:rsidR="00DC59CA" w:rsidRPr="00744370" w:rsidRDefault="00DC59CA" w:rsidP="00DC59CA">
            <w:pPr>
              <w:jc w:val="both"/>
              <w:rPr>
                <w:rFonts w:ascii="Arial" w:hAnsi="Arial" w:cs="Arial"/>
                <w:sz w:val="18"/>
                <w:szCs w:val="18"/>
              </w:rPr>
            </w:pPr>
          </w:p>
        </w:tc>
        <w:tc>
          <w:tcPr>
            <w:tcW w:w="1837"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0DD8AC50" w14:textId="77777777" w:rsidR="00DC59CA" w:rsidRPr="00744370" w:rsidRDefault="00DC59CA" w:rsidP="00DC59CA">
            <w:pPr>
              <w:jc w:val="both"/>
              <w:rPr>
                <w:rFonts w:ascii="Arial" w:hAnsi="Arial" w:cs="Arial"/>
                <w:sz w:val="18"/>
                <w:szCs w:val="18"/>
                <w:lang w:val="mn-MN"/>
              </w:rPr>
            </w:pPr>
            <w:proofErr w:type="spellStart"/>
            <w:r w:rsidRPr="00744370">
              <w:rPr>
                <w:rFonts w:ascii="Arial" w:hAnsi="Arial" w:cs="Arial"/>
                <w:sz w:val="18"/>
                <w:szCs w:val="18"/>
              </w:rPr>
              <w:t>Боловсролын</w:t>
            </w:r>
            <w:proofErr w:type="spellEnd"/>
            <w:r w:rsidRPr="00744370">
              <w:rPr>
                <w:rFonts w:ascii="Arial" w:hAnsi="Arial" w:cs="Arial"/>
                <w:sz w:val="18"/>
                <w:szCs w:val="18"/>
              </w:rPr>
              <w:t xml:space="preserve"> </w:t>
            </w:r>
            <w:proofErr w:type="spellStart"/>
            <w:r w:rsidRPr="00744370">
              <w:rPr>
                <w:rFonts w:ascii="Arial" w:hAnsi="Arial" w:cs="Arial"/>
                <w:sz w:val="18"/>
                <w:szCs w:val="18"/>
              </w:rPr>
              <w:t>байгууллагуудыг</w:t>
            </w:r>
            <w:proofErr w:type="spellEnd"/>
            <w:r w:rsidRPr="00744370">
              <w:rPr>
                <w:rFonts w:ascii="Arial" w:hAnsi="Arial" w:cs="Arial"/>
                <w:sz w:val="18"/>
                <w:szCs w:val="18"/>
              </w:rPr>
              <w:t xml:space="preserve"> </w:t>
            </w:r>
            <w:proofErr w:type="spellStart"/>
            <w:r w:rsidRPr="00744370">
              <w:rPr>
                <w:rFonts w:ascii="Arial" w:hAnsi="Arial" w:cs="Arial"/>
                <w:sz w:val="18"/>
                <w:szCs w:val="18"/>
              </w:rPr>
              <w:t>тоног</w:t>
            </w:r>
            <w:proofErr w:type="spellEnd"/>
            <w:r w:rsidRPr="00744370">
              <w:rPr>
                <w:rFonts w:ascii="Arial" w:hAnsi="Arial" w:cs="Arial"/>
                <w:sz w:val="18"/>
                <w:szCs w:val="18"/>
              </w:rPr>
              <w:t xml:space="preserve"> </w:t>
            </w:r>
            <w:proofErr w:type="spellStart"/>
            <w:r w:rsidRPr="00744370">
              <w:rPr>
                <w:rFonts w:ascii="Arial" w:hAnsi="Arial" w:cs="Arial"/>
                <w:sz w:val="18"/>
                <w:szCs w:val="18"/>
              </w:rPr>
              <w:t>төхөөрөмжөөр</w:t>
            </w:r>
            <w:proofErr w:type="spellEnd"/>
            <w:r w:rsidRPr="00744370">
              <w:rPr>
                <w:rFonts w:ascii="Arial" w:hAnsi="Arial" w:cs="Arial"/>
                <w:sz w:val="18"/>
                <w:szCs w:val="18"/>
              </w:rPr>
              <w:t xml:space="preserve"> </w:t>
            </w:r>
            <w:proofErr w:type="spellStart"/>
            <w:r w:rsidRPr="00744370">
              <w:rPr>
                <w:rFonts w:ascii="Arial" w:hAnsi="Arial" w:cs="Arial"/>
                <w:sz w:val="18"/>
                <w:szCs w:val="18"/>
              </w:rPr>
              <w:t>хангана</w:t>
            </w:r>
            <w:proofErr w:type="spellEnd"/>
            <w:r w:rsidRPr="00744370">
              <w:rPr>
                <w:rFonts w:ascii="Arial" w:hAnsi="Arial" w:cs="Arial"/>
                <w:sz w:val="18"/>
                <w:szCs w:val="18"/>
              </w:rPr>
              <w:t>.</w:t>
            </w:r>
          </w:p>
        </w:tc>
        <w:tc>
          <w:tcPr>
            <w:tcW w:w="566"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4C5727F8" w14:textId="04925606" w:rsidR="00DC59CA" w:rsidRPr="00744370" w:rsidRDefault="00F84CDE" w:rsidP="00DC59CA">
            <w:pPr>
              <w:spacing w:after="0" w:line="330" w:lineRule="atLeast"/>
              <w:rPr>
                <w:rFonts w:ascii="Arial" w:eastAsia="Times New Roman" w:hAnsi="Arial" w:cs="Arial"/>
                <w:color w:val="333333"/>
                <w:sz w:val="18"/>
                <w:szCs w:val="18"/>
                <w:lang w:val="mn-MN"/>
              </w:rPr>
            </w:pPr>
            <w:r w:rsidRPr="00744370">
              <w:rPr>
                <w:rFonts w:ascii="Arial" w:eastAsia="Times New Roman" w:hAnsi="Arial" w:cs="Arial"/>
                <w:color w:val="333333"/>
                <w:sz w:val="18"/>
                <w:szCs w:val="18"/>
                <w:lang w:val="mn-MN"/>
              </w:rPr>
              <w:t>2023</w:t>
            </w:r>
          </w:p>
        </w:tc>
        <w:tc>
          <w:tcPr>
            <w:tcW w:w="566" w:type="dxa"/>
            <w:gridSpan w:val="2"/>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46A523B2" w14:textId="77777777" w:rsidR="00DC59CA" w:rsidRPr="00744370" w:rsidRDefault="00DC59CA" w:rsidP="00DC59CA">
            <w:pPr>
              <w:spacing w:after="0" w:line="330" w:lineRule="atLeast"/>
              <w:rPr>
                <w:rFonts w:ascii="Arial" w:eastAsia="Times New Roman" w:hAnsi="Arial" w:cs="Arial"/>
                <w:color w:val="333333"/>
                <w:sz w:val="18"/>
                <w:szCs w:val="18"/>
              </w:rPr>
            </w:pPr>
            <w:r w:rsidRPr="00744370">
              <w:rPr>
                <w:rFonts w:ascii="Arial" w:eastAsia="Times New Roman" w:hAnsi="Arial" w:cs="Arial"/>
                <w:color w:val="333333"/>
                <w:sz w:val="18"/>
                <w:szCs w:val="18"/>
                <w:lang w:val="mn-MN"/>
              </w:rPr>
              <w:t>БШУГ</w:t>
            </w:r>
          </w:p>
        </w:tc>
        <w:tc>
          <w:tcPr>
            <w:tcW w:w="709" w:type="dxa"/>
            <w:gridSpan w:val="3"/>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48572BE5" w14:textId="77777777" w:rsidR="00DC59CA" w:rsidRPr="00744370" w:rsidRDefault="00DC59CA" w:rsidP="00DC59CA">
            <w:pPr>
              <w:spacing w:after="0" w:line="330" w:lineRule="atLeast"/>
              <w:rPr>
                <w:rFonts w:ascii="Arial" w:eastAsia="Times New Roman" w:hAnsi="Arial" w:cs="Arial"/>
                <w:color w:val="333333"/>
                <w:sz w:val="18"/>
                <w:szCs w:val="18"/>
                <w:lang w:val="mn-MN"/>
              </w:rPr>
            </w:pPr>
            <w:r w:rsidRPr="00744370">
              <w:rPr>
                <w:rFonts w:ascii="Arial" w:eastAsia="Times New Roman" w:hAnsi="Arial" w:cs="Arial"/>
                <w:color w:val="333333"/>
                <w:sz w:val="18"/>
                <w:szCs w:val="18"/>
                <w:lang w:val="mn-MN"/>
              </w:rPr>
              <w:t>ОНХС</w:t>
            </w:r>
          </w:p>
        </w:tc>
        <w:tc>
          <w:tcPr>
            <w:tcW w:w="496"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533BCDED" w14:textId="77777777" w:rsidR="00DC59CA" w:rsidRPr="00744370" w:rsidRDefault="00DC59CA" w:rsidP="00DC59CA">
            <w:pPr>
              <w:jc w:val="center"/>
              <w:rPr>
                <w:rFonts w:ascii="Arial" w:hAnsi="Arial" w:cs="Arial"/>
                <w:sz w:val="18"/>
                <w:szCs w:val="18"/>
              </w:rPr>
            </w:pPr>
          </w:p>
        </w:tc>
        <w:tc>
          <w:tcPr>
            <w:tcW w:w="1077" w:type="dxa"/>
            <w:gridSpan w:val="2"/>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3E94512D" w14:textId="11B06B44" w:rsidR="00DC59CA" w:rsidRPr="00744370" w:rsidRDefault="001C687D" w:rsidP="001C687D">
            <w:pPr>
              <w:jc w:val="center"/>
              <w:rPr>
                <w:rFonts w:ascii="Arial" w:hAnsi="Arial" w:cs="Arial"/>
                <w:sz w:val="18"/>
                <w:szCs w:val="18"/>
                <w:lang w:val="mn-MN"/>
              </w:rPr>
            </w:pPr>
            <w:r w:rsidRPr="00744370">
              <w:rPr>
                <w:rFonts w:ascii="Arial" w:hAnsi="Arial" w:cs="Arial"/>
                <w:sz w:val="18"/>
                <w:szCs w:val="18"/>
                <w:lang w:val="mn-MN"/>
              </w:rPr>
              <w:t>Цахим танхим байгуулна.</w:t>
            </w:r>
          </w:p>
          <w:p w14:paraId="380FD251" w14:textId="5E3A0022" w:rsidR="001C687D" w:rsidRPr="00744370" w:rsidRDefault="001C687D" w:rsidP="001C687D">
            <w:pPr>
              <w:jc w:val="center"/>
              <w:rPr>
                <w:rFonts w:ascii="Arial" w:hAnsi="Arial" w:cs="Arial"/>
                <w:sz w:val="18"/>
                <w:szCs w:val="18"/>
                <w:lang w:val="mn-MN"/>
              </w:rPr>
            </w:pPr>
            <w:r w:rsidRPr="00744370">
              <w:rPr>
                <w:rFonts w:ascii="Arial" w:hAnsi="Arial" w:cs="Arial"/>
                <w:sz w:val="18"/>
                <w:szCs w:val="18"/>
                <w:lang w:val="mn-MN"/>
              </w:rPr>
              <w:t>Сургуулийг камержуулалт хийх.</w:t>
            </w:r>
          </w:p>
          <w:p w14:paraId="72240BD0" w14:textId="20F98CF0" w:rsidR="001C687D" w:rsidRPr="00744370" w:rsidRDefault="001C687D" w:rsidP="001C687D">
            <w:pPr>
              <w:jc w:val="center"/>
              <w:rPr>
                <w:rFonts w:ascii="Arial" w:hAnsi="Arial" w:cs="Arial"/>
                <w:sz w:val="18"/>
                <w:szCs w:val="18"/>
                <w:lang w:val="mn-MN"/>
              </w:rPr>
            </w:pPr>
            <w:r w:rsidRPr="00744370">
              <w:rPr>
                <w:rFonts w:ascii="Arial" w:hAnsi="Arial" w:cs="Arial"/>
                <w:sz w:val="18"/>
                <w:szCs w:val="18"/>
                <w:lang w:val="mn-MN"/>
              </w:rPr>
              <w:lastRenderedPageBreak/>
              <w:t>Биеийн тамирын тоног төхөөрөмж нэмэх</w:t>
            </w:r>
          </w:p>
          <w:p w14:paraId="20A08F82" w14:textId="272DB9D3" w:rsidR="001C687D" w:rsidRPr="00744370" w:rsidRDefault="001C687D" w:rsidP="001C687D">
            <w:pPr>
              <w:jc w:val="center"/>
              <w:rPr>
                <w:rFonts w:ascii="Arial" w:hAnsi="Arial" w:cs="Arial"/>
                <w:sz w:val="18"/>
                <w:szCs w:val="18"/>
                <w:lang w:val="mn-MN"/>
              </w:rPr>
            </w:pPr>
            <w:r w:rsidRPr="00744370">
              <w:rPr>
                <w:rFonts w:ascii="Arial" w:hAnsi="Arial" w:cs="Arial"/>
                <w:sz w:val="18"/>
                <w:szCs w:val="18"/>
                <w:lang w:val="mn-MN"/>
              </w:rPr>
              <w:t>Үдийн хоолны тоног төхөөрөмж хангах.</w:t>
            </w:r>
          </w:p>
          <w:p w14:paraId="3857DFDB" w14:textId="77777777" w:rsidR="00DC59CA" w:rsidRPr="00744370" w:rsidRDefault="00DC59CA" w:rsidP="00DC59CA">
            <w:pPr>
              <w:jc w:val="center"/>
              <w:rPr>
                <w:rFonts w:ascii="Arial" w:hAnsi="Arial" w:cs="Arial"/>
                <w:sz w:val="18"/>
                <w:szCs w:val="18"/>
              </w:rPr>
            </w:pPr>
          </w:p>
        </w:tc>
        <w:tc>
          <w:tcPr>
            <w:tcW w:w="992"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1E339779" w14:textId="2EB5090A" w:rsidR="00DC59CA" w:rsidRPr="00744370" w:rsidRDefault="001C687D" w:rsidP="001C687D">
            <w:pPr>
              <w:spacing w:after="0" w:line="330" w:lineRule="atLeast"/>
              <w:rPr>
                <w:rFonts w:ascii="Arial" w:eastAsia="Times New Roman" w:hAnsi="Arial" w:cs="Arial"/>
                <w:color w:val="333333"/>
                <w:sz w:val="18"/>
                <w:szCs w:val="18"/>
                <w:lang w:val="mn-MN"/>
              </w:rPr>
            </w:pPr>
            <w:r w:rsidRPr="00744370">
              <w:rPr>
                <w:rFonts w:ascii="Arial" w:eastAsia="Times New Roman" w:hAnsi="Arial" w:cs="Arial"/>
                <w:color w:val="333333"/>
                <w:sz w:val="18"/>
                <w:szCs w:val="18"/>
                <w:lang w:val="mn-MN"/>
              </w:rPr>
              <w:lastRenderedPageBreak/>
              <w:t xml:space="preserve">5 сургуульд 9 цахим танхим </w:t>
            </w:r>
          </w:p>
        </w:tc>
        <w:tc>
          <w:tcPr>
            <w:tcW w:w="576" w:type="dxa"/>
            <w:gridSpan w:val="3"/>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4ECC7120" w14:textId="77777777" w:rsidR="001C687D" w:rsidRPr="00744370" w:rsidRDefault="001C687D" w:rsidP="00DC59CA">
            <w:pPr>
              <w:spacing w:after="0" w:line="330" w:lineRule="atLeast"/>
              <w:jc w:val="both"/>
              <w:rPr>
                <w:rFonts w:ascii="Arial" w:eastAsia="Times New Roman" w:hAnsi="Arial" w:cs="Arial"/>
                <w:color w:val="333333"/>
                <w:sz w:val="18"/>
                <w:szCs w:val="18"/>
                <w:lang w:val="mn-MN"/>
              </w:rPr>
            </w:pPr>
            <w:r w:rsidRPr="00744370">
              <w:rPr>
                <w:rFonts w:ascii="Arial" w:eastAsia="Times New Roman" w:hAnsi="Arial" w:cs="Arial"/>
                <w:color w:val="333333"/>
                <w:sz w:val="18"/>
                <w:szCs w:val="18"/>
                <w:lang w:val="mn-MN"/>
              </w:rPr>
              <w:t>УТХО</w:t>
            </w:r>
          </w:p>
          <w:p w14:paraId="2F3EAB24" w14:textId="77777777" w:rsidR="00DC59CA" w:rsidRPr="00744370" w:rsidRDefault="001C687D" w:rsidP="00DC59CA">
            <w:pPr>
              <w:spacing w:after="0" w:line="330" w:lineRule="atLeast"/>
              <w:jc w:val="both"/>
              <w:rPr>
                <w:rFonts w:ascii="Arial" w:eastAsia="Times New Roman" w:hAnsi="Arial" w:cs="Arial"/>
                <w:color w:val="333333"/>
                <w:sz w:val="18"/>
                <w:szCs w:val="18"/>
                <w:lang w:val="mn-MN"/>
              </w:rPr>
            </w:pPr>
            <w:r w:rsidRPr="00744370">
              <w:rPr>
                <w:rFonts w:ascii="Arial" w:eastAsia="Times New Roman" w:hAnsi="Arial" w:cs="Arial"/>
                <w:color w:val="333333"/>
                <w:sz w:val="18"/>
                <w:szCs w:val="18"/>
                <w:lang w:val="mn-MN"/>
              </w:rPr>
              <w:t>2</w:t>
            </w:r>
            <w:r w:rsidR="00DC59CA" w:rsidRPr="00744370">
              <w:rPr>
                <w:rFonts w:ascii="Arial" w:eastAsia="Times New Roman" w:hAnsi="Arial" w:cs="Arial"/>
                <w:color w:val="333333"/>
                <w:sz w:val="18"/>
                <w:szCs w:val="18"/>
                <w:lang w:val="mn-MN"/>
              </w:rPr>
              <w:t>50.0</w:t>
            </w:r>
          </w:p>
          <w:p w14:paraId="2B2FC445" w14:textId="77777777" w:rsidR="001C687D" w:rsidRPr="00744370" w:rsidRDefault="001C687D" w:rsidP="00DC59CA">
            <w:pPr>
              <w:spacing w:after="0" w:line="330" w:lineRule="atLeast"/>
              <w:jc w:val="both"/>
              <w:rPr>
                <w:rFonts w:ascii="Arial" w:eastAsia="Times New Roman" w:hAnsi="Arial" w:cs="Arial"/>
                <w:color w:val="333333"/>
                <w:sz w:val="18"/>
                <w:szCs w:val="18"/>
                <w:lang w:val="mn-MN"/>
              </w:rPr>
            </w:pPr>
            <w:r w:rsidRPr="00744370">
              <w:rPr>
                <w:rFonts w:ascii="Arial" w:eastAsia="Times New Roman" w:hAnsi="Arial" w:cs="Arial"/>
                <w:color w:val="333333"/>
                <w:sz w:val="18"/>
                <w:szCs w:val="18"/>
                <w:lang w:val="mn-MN"/>
              </w:rPr>
              <w:t>ОНХС</w:t>
            </w:r>
          </w:p>
          <w:p w14:paraId="4C26C0DB" w14:textId="77777777" w:rsidR="001C687D" w:rsidRPr="00744370" w:rsidRDefault="001C687D" w:rsidP="00DC59CA">
            <w:pPr>
              <w:spacing w:after="0" w:line="330" w:lineRule="atLeast"/>
              <w:jc w:val="both"/>
              <w:rPr>
                <w:rFonts w:ascii="Arial" w:eastAsia="Times New Roman" w:hAnsi="Arial" w:cs="Arial"/>
                <w:color w:val="333333"/>
                <w:sz w:val="18"/>
                <w:szCs w:val="18"/>
                <w:lang w:val="mn-MN"/>
              </w:rPr>
            </w:pPr>
            <w:r w:rsidRPr="00744370">
              <w:rPr>
                <w:rFonts w:ascii="Arial" w:eastAsia="Times New Roman" w:hAnsi="Arial" w:cs="Arial"/>
                <w:color w:val="333333"/>
                <w:sz w:val="18"/>
                <w:szCs w:val="18"/>
                <w:lang w:val="mn-MN"/>
              </w:rPr>
              <w:lastRenderedPageBreak/>
              <w:t>90.0</w:t>
            </w:r>
          </w:p>
          <w:p w14:paraId="6A8C5F57" w14:textId="77777777" w:rsidR="00F84CDE" w:rsidRPr="00744370" w:rsidRDefault="00F84CDE" w:rsidP="00DC59CA">
            <w:pPr>
              <w:spacing w:after="0" w:line="330" w:lineRule="atLeast"/>
              <w:jc w:val="both"/>
              <w:rPr>
                <w:rFonts w:ascii="Arial" w:eastAsia="Times New Roman" w:hAnsi="Arial" w:cs="Arial"/>
                <w:color w:val="333333"/>
                <w:sz w:val="18"/>
                <w:szCs w:val="18"/>
                <w:lang w:val="mn-MN"/>
              </w:rPr>
            </w:pPr>
          </w:p>
          <w:p w14:paraId="4E2A189C" w14:textId="77777777" w:rsidR="00F84CDE" w:rsidRPr="00744370" w:rsidRDefault="00F84CDE" w:rsidP="00DC59CA">
            <w:pPr>
              <w:spacing w:after="0" w:line="330" w:lineRule="atLeast"/>
              <w:jc w:val="both"/>
              <w:rPr>
                <w:rFonts w:ascii="Arial" w:eastAsia="Times New Roman" w:hAnsi="Arial" w:cs="Arial"/>
                <w:color w:val="333333"/>
                <w:sz w:val="18"/>
                <w:szCs w:val="18"/>
                <w:lang w:val="mn-MN"/>
              </w:rPr>
            </w:pPr>
            <w:r w:rsidRPr="00744370">
              <w:rPr>
                <w:rFonts w:ascii="Arial" w:eastAsia="Times New Roman" w:hAnsi="Arial" w:cs="Arial"/>
                <w:color w:val="333333"/>
                <w:sz w:val="18"/>
                <w:szCs w:val="18"/>
                <w:lang w:val="mn-MN"/>
              </w:rPr>
              <w:t>УТХО-40.0</w:t>
            </w:r>
          </w:p>
          <w:p w14:paraId="3C46B84D" w14:textId="77549877" w:rsidR="00F84CDE" w:rsidRPr="00744370" w:rsidRDefault="00F84CDE" w:rsidP="00DC59CA">
            <w:pPr>
              <w:spacing w:after="0" w:line="330" w:lineRule="atLeast"/>
              <w:jc w:val="both"/>
              <w:rPr>
                <w:rFonts w:ascii="Arial" w:eastAsia="Times New Roman" w:hAnsi="Arial" w:cs="Arial"/>
                <w:color w:val="333333"/>
                <w:sz w:val="18"/>
                <w:szCs w:val="18"/>
                <w:lang w:val="mn-MN"/>
              </w:rPr>
            </w:pPr>
            <w:r w:rsidRPr="00744370">
              <w:rPr>
                <w:rFonts w:ascii="Arial" w:eastAsia="Times New Roman" w:hAnsi="Arial" w:cs="Arial"/>
                <w:color w:val="333333"/>
                <w:sz w:val="18"/>
                <w:szCs w:val="18"/>
                <w:lang w:val="mn-MN"/>
              </w:rPr>
              <w:t xml:space="preserve">ОНХС 18.0 </w:t>
            </w:r>
          </w:p>
        </w:tc>
        <w:tc>
          <w:tcPr>
            <w:tcW w:w="416" w:type="dxa"/>
            <w:gridSpan w:val="2"/>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0019366C" w14:textId="77777777" w:rsidR="00DC59CA" w:rsidRPr="00744370" w:rsidRDefault="00DC59CA" w:rsidP="00DC59CA">
            <w:pPr>
              <w:spacing w:after="0" w:line="330" w:lineRule="atLeast"/>
              <w:rPr>
                <w:rFonts w:ascii="Arial" w:eastAsia="Times New Roman" w:hAnsi="Arial" w:cs="Arial"/>
                <w:color w:val="333333"/>
                <w:sz w:val="18"/>
                <w:szCs w:val="18"/>
              </w:rPr>
            </w:pPr>
          </w:p>
        </w:tc>
        <w:tc>
          <w:tcPr>
            <w:tcW w:w="3781" w:type="dxa"/>
            <w:gridSpan w:val="3"/>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09726E85" w14:textId="62894DE7" w:rsidR="00DC59CA" w:rsidRPr="00744370" w:rsidRDefault="001C687D" w:rsidP="001C687D">
            <w:pPr>
              <w:jc w:val="both"/>
              <w:rPr>
                <w:rFonts w:ascii="Arial" w:hAnsi="Arial" w:cs="Arial"/>
                <w:sz w:val="18"/>
                <w:szCs w:val="18"/>
                <w:lang w:val="mn-MN"/>
              </w:rPr>
            </w:pPr>
            <w:r w:rsidRPr="00744370">
              <w:rPr>
                <w:rFonts w:ascii="Arial" w:hAnsi="Arial" w:cs="Arial"/>
                <w:sz w:val="18"/>
                <w:szCs w:val="18"/>
                <w:lang w:val="mn-MN"/>
              </w:rPr>
              <w:t>БШУЯ -ны нөхөн хангалтын зардлаар 5 сургуульд нийт 155 тавлет, 3 цахим самбар, 11 нотебүүкийн хангалт хийж, 5 сургуульд 9 цахим танхим байгуулсан.</w:t>
            </w:r>
          </w:p>
          <w:p w14:paraId="487E71A8" w14:textId="0369FF33" w:rsidR="001C687D" w:rsidRPr="00744370" w:rsidRDefault="001C687D" w:rsidP="001C687D">
            <w:pPr>
              <w:jc w:val="both"/>
              <w:rPr>
                <w:rFonts w:ascii="Arial" w:hAnsi="Arial" w:cs="Arial"/>
                <w:sz w:val="18"/>
                <w:szCs w:val="18"/>
                <w:lang w:val="mn-MN"/>
              </w:rPr>
            </w:pPr>
            <w:r w:rsidRPr="00744370">
              <w:rPr>
                <w:rFonts w:ascii="Arial" w:hAnsi="Arial" w:cs="Arial"/>
                <w:sz w:val="18"/>
                <w:szCs w:val="18"/>
                <w:lang w:val="mn-MN"/>
              </w:rPr>
              <w:t xml:space="preserve">Аймгийн ИТХ-ын ГХУСЗ -ийн зардлаас 45.0 сая төгрөгөөр 5 дугаар сургууль, Сүмбэр сумын ИТХ-ын ОНХС -ын зардлаар 35.0 сая төгрөгөөр 2 дугаар </w:t>
            </w:r>
            <w:r w:rsidRPr="00744370">
              <w:rPr>
                <w:rFonts w:ascii="Arial" w:hAnsi="Arial" w:cs="Arial"/>
                <w:sz w:val="18"/>
                <w:szCs w:val="18"/>
                <w:lang w:val="mn-MN"/>
              </w:rPr>
              <w:lastRenderedPageBreak/>
              <w:t>сургууль, Баянтал сумын ОНХС -ын зардлаар 10.0 сая төгрөгөөр 4 дүгээр сургуулийг бүрэн камержуулсан.</w:t>
            </w:r>
          </w:p>
          <w:p w14:paraId="03DE1A23" w14:textId="766BB084" w:rsidR="00F84CDE" w:rsidRPr="00744370" w:rsidRDefault="00F84CDE" w:rsidP="001C687D">
            <w:pPr>
              <w:jc w:val="both"/>
              <w:rPr>
                <w:rFonts w:ascii="Arial" w:hAnsi="Arial" w:cs="Arial"/>
                <w:sz w:val="18"/>
                <w:szCs w:val="18"/>
                <w:lang w:val="mn-MN"/>
              </w:rPr>
            </w:pPr>
            <w:r w:rsidRPr="00744370">
              <w:rPr>
                <w:rFonts w:ascii="Arial" w:hAnsi="Arial" w:cs="Arial"/>
                <w:sz w:val="18"/>
                <w:szCs w:val="18"/>
                <w:lang w:val="mn-MN"/>
              </w:rPr>
              <w:t>Сүмбэр сумын 2,5 дугаар сургуульд БШУЯ -ны хөрөнгө оруулалтаар 40.0 сая төгрөгийн ширээ сандал, гал тогооны тоног төхөөрөмж, Баянтал сумын ОНХС -ын 18.0 сая төгрөгийн хөрөнгө оруулалтаар “Үдийн хоол”-ны ширээ сандлыг бүрэн шийдвэрлэсэн.</w:t>
            </w:r>
          </w:p>
          <w:p w14:paraId="283C8B98" w14:textId="35C40396" w:rsidR="001C687D" w:rsidRPr="00744370" w:rsidRDefault="001C687D" w:rsidP="001C687D">
            <w:pPr>
              <w:jc w:val="both"/>
              <w:rPr>
                <w:rFonts w:ascii="Arial" w:hAnsi="Arial" w:cs="Arial"/>
                <w:sz w:val="18"/>
                <w:szCs w:val="18"/>
                <w:lang w:val="mn-MN"/>
              </w:rPr>
            </w:pPr>
          </w:p>
          <w:p w14:paraId="3BCA6244" w14:textId="77777777" w:rsidR="001C687D" w:rsidRPr="00744370" w:rsidRDefault="001C687D" w:rsidP="001C687D">
            <w:pPr>
              <w:jc w:val="both"/>
              <w:rPr>
                <w:rFonts w:ascii="Arial" w:hAnsi="Arial" w:cs="Arial"/>
                <w:sz w:val="18"/>
                <w:szCs w:val="18"/>
                <w:lang w:val="mn-MN"/>
              </w:rPr>
            </w:pPr>
          </w:p>
          <w:p w14:paraId="372F4B10" w14:textId="61C2CE55" w:rsidR="001C687D" w:rsidRPr="00744370" w:rsidRDefault="001C687D" w:rsidP="001C687D">
            <w:pPr>
              <w:jc w:val="both"/>
              <w:rPr>
                <w:rFonts w:ascii="Arial" w:hAnsi="Arial" w:cs="Arial"/>
                <w:sz w:val="18"/>
                <w:szCs w:val="18"/>
                <w:lang w:val="mn-MN"/>
              </w:rPr>
            </w:pPr>
          </w:p>
        </w:tc>
        <w:tc>
          <w:tcPr>
            <w:tcW w:w="625" w:type="dxa"/>
            <w:gridSpan w:val="2"/>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2C5F65B4" w14:textId="77777777" w:rsidR="00DC59CA" w:rsidRPr="00744370" w:rsidRDefault="00DC59CA" w:rsidP="00DC59CA">
            <w:pPr>
              <w:spacing w:after="0" w:line="330" w:lineRule="atLeast"/>
              <w:jc w:val="center"/>
              <w:rPr>
                <w:rFonts w:ascii="Arial" w:eastAsia="Times New Roman" w:hAnsi="Arial" w:cs="Arial"/>
                <w:color w:val="333333"/>
                <w:sz w:val="18"/>
                <w:szCs w:val="18"/>
              </w:rPr>
            </w:pPr>
            <w:r w:rsidRPr="00744370">
              <w:rPr>
                <w:rFonts w:ascii="Arial" w:hAnsi="Arial" w:cs="Arial"/>
                <w:sz w:val="18"/>
                <w:szCs w:val="18"/>
                <w:lang w:val="mn-MN"/>
              </w:rPr>
              <w:lastRenderedPageBreak/>
              <w:t>100%</w:t>
            </w:r>
          </w:p>
        </w:tc>
      </w:tr>
      <w:tr w:rsidR="00DC59CA" w:rsidRPr="00744370" w14:paraId="25A073C7" w14:textId="77777777" w:rsidTr="00211B51">
        <w:trPr>
          <w:trHeight w:val="297"/>
        </w:trPr>
        <w:tc>
          <w:tcPr>
            <w:tcW w:w="56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7D518B67" w14:textId="77777777" w:rsidR="00DC59CA" w:rsidRPr="00744370" w:rsidRDefault="00DC59CA" w:rsidP="00DC59CA">
            <w:pPr>
              <w:spacing w:after="0" w:line="330" w:lineRule="atLeast"/>
              <w:rPr>
                <w:rFonts w:ascii="Arial" w:eastAsia="Times New Roman" w:hAnsi="Arial" w:cs="Arial"/>
                <w:color w:val="333333"/>
                <w:sz w:val="18"/>
                <w:szCs w:val="18"/>
                <w:lang w:val="mn-MN"/>
              </w:rPr>
            </w:pPr>
            <w:r w:rsidRPr="00744370">
              <w:rPr>
                <w:rFonts w:ascii="Arial" w:eastAsia="Times New Roman" w:hAnsi="Arial" w:cs="Arial"/>
                <w:color w:val="333333"/>
                <w:sz w:val="18"/>
                <w:szCs w:val="18"/>
                <w:lang w:val="mn-MN"/>
              </w:rPr>
              <w:lastRenderedPageBreak/>
              <w:t>10</w:t>
            </w:r>
          </w:p>
        </w:tc>
        <w:tc>
          <w:tcPr>
            <w:tcW w:w="1274"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3C5DD957" w14:textId="77777777" w:rsidR="00DC59CA" w:rsidRPr="00744370" w:rsidRDefault="00DC59CA" w:rsidP="00DC59CA">
            <w:pPr>
              <w:jc w:val="both"/>
              <w:rPr>
                <w:rFonts w:ascii="Arial" w:hAnsi="Arial" w:cs="Arial"/>
                <w:sz w:val="18"/>
                <w:szCs w:val="18"/>
              </w:rPr>
            </w:pPr>
            <w:r w:rsidRPr="00744370">
              <w:rPr>
                <w:rFonts w:ascii="Arial" w:hAnsi="Arial" w:cs="Arial"/>
                <w:sz w:val="18"/>
                <w:szCs w:val="18"/>
              </w:rPr>
              <w:t xml:space="preserve">2.3.6. </w:t>
            </w:r>
            <w:proofErr w:type="spellStart"/>
            <w:r w:rsidRPr="00744370">
              <w:rPr>
                <w:rFonts w:ascii="Arial" w:hAnsi="Arial" w:cs="Arial"/>
                <w:sz w:val="18"/>
                <w:szCs w:val="18"/>
              </w:rPr>
              <w:t>Орон</w:t>
            </w:r>
            <w:proofErr w:type="spellEnd"/>
            <w:r w:rsidRPr="00744370">
              <w:rPr>
                <w:rFonts w:ascii="Arial" w:hAnsi="Arial" w:cs="Arial"/>
                <w:sz w:val="18"/>
                <w:szCs w:val="18"/>
              </w:rPr>
              <w:t xml:space="preserve"> </w:t>
            </w:r>
            <w:proofErr w:type="spellStart"/>
            <w:r w:rsidRPr="00744370">
              <w:rPr>
                <w:rFonts w:ascii="Arial" w:hAnsi="Arial" w:cs="Arial"/>
                <w:sz w:val="18"/>
                <w:szCs w:val="18"/>
              </w:rPr>
              <w:t>нутагт</w:t>
            </w:r>
            <w:proofErr w:type="spellEnd"/>
            <w:r w:rsidRPr="00744370">
              <w:rPr>
                <w:rFonts w:ascii="Arial" w:hAnsi="Arial" w:cs="Arial"/>
                <w:sz w:val="18"/>
                <w:szCs w:val="18"/>
              </w:rPr>
              <w:t xml:space="preserve"> </w:t>
            </w:r>
            <w:proofErr w:type="spellStart"/>
            <w:r w:rsidRPr="00744370">
              <w:rPr>
                <w:rFonts w:ascii="Arial" w:hAnsi="Arial" w:cs="Arial"/>
                <w:sz w:val="18"/>
                <w:szCs w:val="18"/>
              </w:rPr>
              <w:t>нэн</w:t>
            </w:r>
            <w:proofErr w:type="spellEnd"/>
            <w:r w:rsidRPr="00744370">
              <w:rPr>
                <w:rFonts w:ascii="Arial" w:hAnsi="Arial" w:cs="Arial"/>
                <w:sz w:val="18"/>
                <w:szCs w:val="18"/>
              </w:rPr>
              <w:t xml:space="preserve"> </w:t>
            </w:r>
            <w:proofErr w:type="spellStart"/>
            <w:r w:rsidRPr="00744370">
              <w:rPr>
                <w:rFonts w:ascii="Arial" w:hAnsi="Arial" w:cs="Arial"/>
                <w:sz w:val="18"/>
                <w:szCs w:val="18"/>
              </w:rPr>
              <w:t>шаардлагатай</w:t>
            </w:r>
            <w:proofErr w:type="spellEnd"/>
            <w:r w:rsidRPr="00744370">
              <w:rPr>
                <w:rFonts w:ascii="Arial" w:hAnsi="Arial" w:cs="Arial"/>
                <w:sz w:val="18"/>
                <w:szCs w:val="18"/>
              </w:rPr>
              <w:t xml:space="preserve"> </w:t>
            </w:r>
            <w:proofErr w:type="spellStart"/>
            <w:r w:rsidRPr="00744370">
              <w:rPr>
                <w:rFonts w:ascii="Arial" w:hAnsi="Arial" w:cs="Arial"/>
                <w:sz w:val="18"/>
                <w:szCs w:val="18"/>
              </w:rPr>
              <w:t>мэргэжлээр</w:t>
            </w:r>
            <w:proofErr w:type="spellEnd"/>
            <w:r w:rsidRPr="00744370">
              <w:rPr>
                <w:rFonts w:ascii="Arial" w:hAnsi="Arial" w:cs="Arial"/>
                <w:sz w:val="18"/>
                <w:szCs w:val="18"/>
              </w:rPr>
              <w:t xml:space="preserve"> </w:t>
            </w:r>
            <w:proofErr w:type="spellStart"/>
            <w:r w:rsidRPr="00744370">
              <w:rPr>
                <w:rFonts w:ascii="Arial" w:hAnsi="Arial" w:cs="Arial"/>
                <w:sz w:val="18"/>
                <w:szCs w:val="18"/>
              </w:rPr>
              <w:t>суралцаж</w:t>
            </w:r>
            <w:proofErr w:type="spellEnd"/>
            <w:r w:rsidRPr="00744370">
              <w:rPr>
                <w:rFonts w:ascii="Arial" w:hAnsi="Arial" w:cs="Arial"/>
                <w:sz w:val="18"/>
                <w:szCs w:val="18"/>
              </w:rPr>
              <w:t xml:space="preserve"> </w:t>
            </w:r>
            <w:proofErr w:type="spellStart"/>
            <w:r w:rsidRPr="00744370">
              <w:rPr>
                <w:rFonts w:ascii="Arial" w:hAnsi="Arial" w:cs="Arial"/>
                <w:sz w:val="18"/>
                <w:szCs w:val="18"/>
              </w:rPr>
              <w:t>буй</w:t>
            </w:r>
            <w:proofErr w:type="spellEnd"/>
            <w:r w:rsidRPr="00744370">
              <w:rPr>
                <w:rFonts w:ascii="Arial" w:hAnsi="Arial" w:cs="Arial"/>
                <w:sz w:val="18"/>
                <w:szCs w:val="18"/>
              </w:rPr>
              <w:t xml:space="preserve"> </w:t>
            </w:r>
            <w:proofErr w:type="spellStart"/>
            <w:r w:rsidRPr="00744370">
              <w:rPr>
                <w:rFonts w:ascii="Arial" w:hAnsi="Arial" w:cs="Arial"/>
                <w:sz w:val="18"/>
                <w:szCs w:val="18"/>
              </w:rPr>
              <w:t>болон</w:t>
            </w:r>
            <w:proofErr w:type="spellEnd"/>
            <w:r w:rsidRPr="00744370">
              <w:rPr>
                <w:rFonts w:ascii="Arial" w:hAnsi="Arial" w:cs="Arial"/>
                <w:sz w:val="18"/>
                <w:szCs w:val="18"/>
              </w:rPr>
              <w:t xml:space="preserve"> </w:t>
            </w:r>
            <w:proofErr w:type="spellStart"/>
            <w:r w:rsidRPr="00744370">
              <w:rPr>
                <w:rFonts w:ascii="Arial" w:hAnsi="Arial" w:cs="Arial"/>
                <w:sz w:val="18"/>
                <w:szCs w:val="18"/>
              </w:rPr>
              <w:t>төгсөөд</w:t>
            </w:r>
            <w:proofErr w:type="spellEnd"/>
            <w:r w:rsidRPr="00744370">
              <w:rPr>
                <w:rFonts w:ascii="Arial" w:hAnsi="Arial" w:cs="Arial"/>
                <w:sz w:val="18"/>
                <w:szCs w:val="18"/>
              </w:rPr>
              <w:t xml:space="preserve"> </w:t>
            </w:r>
            <w:proofErr w:type="spellStart"/>
            <w:r w:rsidRPr="00744370">
              <w:rPr>
                <w:rFonts w:ascii="Arial" w:hAnsi="Arial" w:cs="Arial"/>
                <w:sz w:val="18"/>
                <w:szCs w:val="18"/>
              </w:rPr>
              <w:t>орон</w:t>
            </w:r>
            <w:proofErr w:type="spellEnd"/>
            <w:r w:rsidRPr="00744370">
              <w:rPr>
                <w:rFonts w:ascii="Arial" w:hAnsi="Arial" w:cs="Arial"/>
                <w:sz w:val="18"/>
                <w:szCs w:val="18"/>
              </w:rPr>
              <w:t xml:space="preserve"> </w:t>
            </w:r>
            <w:proofErr w:type="spellStart"/>
            <w:r w:rsidRPr="00744370">
              <w:rPr>
                <w:rFonts w:ascii="Arial" w:hAnsi="Arial" w:cs="Arial"/>
                <w:sz w:val="18"/>
                <w:szCs w:val="18"/>
              </w:rPr>
              <w:t>нутагтаа</w:t>
            </w:r>
            <w:proofErr w:type="spellEnd"/>
            <w:r w:rsidRPr="00744370">
              <w:rPr>
                <w:rFonts w:ascii="Arial" w:hAnsi="Arial" w:cs="Arial"/>
                <w:sz w:val="18"/>
                <w:szCs w:val="18"/>
              </w:rPr>
              <w:t xml:space="preserve"> </w:t>
            </w:r>
            <w:proofErr w:type="spellStart"/>
            <w:r w:rsidRPr="00744370">
              <w:rPr>
                <w:rFonts w:ascii="Arial" w:hAnsi="Arial" w:cs="Arial"/>
                <w:sz w:val="18"/>
                <w:szCs w:val="18"/>
              </w:rPr>
              <w:t>ажиллах</w:t>
            </w:r>
            <w:proofErr w:type="spellEnd"/>
            <w:r w:rsidRPr="00744370">
              <w:rPr>
                <w:rFonts w:ascii="Arial" w:hAnsi="Arial" w:cs="Arial"/>
                <w:sz w:val="18"/>
                <w:szCs w:val="18"/>
              </w:rPr>
              <w:t xml:space="preserve"> </w:t>
            </w:r>
            <w:proofErr w:type="spellStart"/>
            <w:r w:rsidRPr="00744370">
              <w:rPr>
                <w:rFonts w:ascii="Arial" w:hAnsi="Arial" w:cs="Arial"/>
                <w:sz w:val="18"/>
                <w:szCs w:val="18"/>
              </w:rPr>
              <w:t>оюутнуудад</w:t>
            </w:r>
            <w:proofErr w:type="spellEnd"/>
            <w:r w:rsidRPr="00744370">
              <w:rPr>
                <w:rFonts w:ascii="Arial" w:hAnsi="Arial" w:cs="Arial"/>
                <w:sz w:val="18"/>
                <w:szCs w:val="18"/>
              </w:rPr>
              <w:t xml:space="preserve"> </w:t>
            </w:r>
            <w:proofErr w:type="spellStart"/>
            <w:r w:rsidRPr="00744370">
              <w:rPr>
                <w:rFonts w:ascii="Arial" w:hAnsi="Arial" w:cs="Arial"/>
                <w:sz w:val="18"/>
                <w:szCs w:val="18"/>
              </w:rPr>
              <w:t>сургалтын</w:t>
            </w:r>
            <w:proofErr w:type="spellEnd"/>
            <w:r w:rsidRPr="00744370">
              <w:rPr>
                <w:rFonts w:ascii="Arial" w:hAnsi="Arial" w:cs="Arial"/>
                <w:sz w:val="18"/>
                <w:szCs w:val="18"/>
              </w:rPr>
              <w:t xml:space="preserve"> </w:t>
            </w:r>
            <w:proofErr w:type="spellStart"/>
            <w:r w:rsidRPr="00744370">
              <w:rPr>
                <w:rFonts w:ascii="Arial" w:hAnsi="Arial" w:cs="Arial"/>
                <w:sz w:val="18"/>
                <w:szCs w:val="18"/>
              </w:rPr>
              <w:t>төлбөрийн</w:t>
            </w:r>
            <w:proofErr w:type="spellEnd"/>
            <w:r w:rsidRPr="00744370">
              <w:rPr>
                <w:rFonts w:ascii="Arial" w:hAnsi="Arial" w:cs="Arial"/>
                <w:sz w:val="18"/>
                <w:szCs w:val="18"/>
              </w:rPr>
              <w:t xml:space="preserve"> </w:t>
            </w:r>
            <w:proofErr w:type="spellStart"/>
            <w:r w:rsidRPr="00744370">
              <w:rPr>
                <w:rFonts w:ascii="Arial" w:hAnsi="Arial" w:cs="Arial"/>
                <w:sz w:val="18"/>
                <w:szCs w:val="18"/>
              </w:rPr>
              <w:t>тэтгэлэг</w:t>
            </w:r>
            <w:proofErr w:type="spellEnd"/>
            <w:r w:rsidRPr="00744370">
              <w:rPr>
                <w:rFonts w:ascii="Arial" w:hAnsi="Arial" w:cs="Arial"/>
                <w:sz w:val="18"/>
                <w:szCs w:val="18"/>
              </w:rPr>
              <w:t xml:space="preserve"> </w:t>
            </w:r>
            <w:proofErr w:type="spellStart"/>
            <w:r w:rsidRPr="00744370">
              <w:rPr>
                <w:rFonts w:ascii="Arial" w:hAnsi="Arial" w:cs="Arial"/>
                <w:sz w:val="18"/>
                <w:szCs w:val="18"/>
              </w:rPr>
              <w:t>олгоно</w:t>
            </w:r>
            <w:proofErr w:type="spellEnd"/>
            <w:r w:rsidRPr="00744370">
              <w:rPr>
                <w:rFonts w:ascii="Arial" w:hAnsi="Arial" w:cs="Arial"/>
                <w:sz w:val="18"/>
                <w:szCs w:val="18"/>
              </w:rPr>
              <w:t>.</w:t>
            </w:r>
          </w:p>
        </w:tc>
        <w:tc>
          <w:tcPr>
            <w:tcW w:w="1837"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7767C03C" w14:textId="77777777" w:rsidR="00DC59CA" w:rsidRPr="00744370" w:rsidRDefault="00DC59CA" w:rsidP="00DC59CA">
            <w:pPr>
              <w:jc w:val="both"/>
              <w:rPr>
                <w:rFonts w:ascii="Arial" w:hAnsi="Arial" w:cs="Arial"/>
                <w:sz w:val="18"/>
                <w:szCs w:val="18"/>
                <w:lang w:val="mn-MN"/>
              </w:rPr>
            </w:pPr>
            <w:r w:rsidRPr="00744370">
              <w:rPr>
                <w:rFonts w:ascii="Arial" w:hAnsi="Arial" w:cs="Arial"/>
                <w:sz w:val="18"/>
                <w:szCs w:val="18"/>
                <w:lang w:val="mn-MN"/>
              </w:rPr>
              <w:t>Орон нутагт шаардлагатай мэргэжлээр суралцаж буй оюутнуудын судалгааг гаргаж, сургалтын төлбөрийн тэтгэлэг олгоно.</w:t>
            </w:r>
          </w:p>
        </w:tc>
        <w:tc>
          <w:tcPr>
            <w:tcW w:w="566"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6246B1A2" w14:textId="45197C82" w:rsidR="00DC59CA" w:rsidRPr="00744370" w:rsidRDefault="00F84CDE" w:rsidP="00DC59CA">
            <w:pPr>
              <w:spacing w:after="0" w:line="330" w:lineRule="atLeast"/>
              <w:rPr>
                <w:rFonts w:ascii="Arial" w:eastAsia="Times New Roman" w:hAnsi="Arial" w:cs="Arial"/>
                <w:color w:val="333333"/>
                <w:sz w:val="18"/>
                <w:szCs w:val="18"/>
                <w:lang w:val="mn-MN"/>
              </w:rPr>
            </w:pPr>
            <w:r w:rsidRPr="00744370">
              <w:rPr>
                <w:rFonts w:ascii="Arial" w:eastAsia="Times New Roman" w:hAnsi="Arial" w:cs="Arial"/>
                <w:color w:val="333333"/>
                <w:sz w:val="18"/>
                <w:szCs w:val="18"/>
                <w:lang w:val="mn-MN"/>
              </w:rPr>
              <w:t>2023</w:t>
            </w:r>
          </w:p>
        </w:tc>
        <w:tc>
          <w:tcPr>
            <w:tcW w:w="566" w:type="dxa"/>
            <w:gridSpan w:val="2"/>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4D198D29" w14:textId="77777777" w:rsidR="00DC59CA" w:rsidRPr="00744370" w:rsidRDefault="00DC59CA" w:rsidP="00DC59CA">
            <w:pPr>
              <w:spacing w:after="0" w:line="330" w:lineRule="atLeast"/>
              <w:rPr>
                <w:rFonts w:ascii="Arial" w:eastAsia="Times New Roman" w:hAnsi="Arial" w:cs="Arial"/>
                <w:color w:val="333333"/>
                <w:sz w:val="18"/>
                <w:szCs w:val="18"/>
              </w:rPr>
            </w:pPr>
            <w:r w:rsidRPr="00744370">
              <w:rPr>
                <w:rFonts w:ascii="Arial" w:eastAsia="Times New Roman" w:hAnsi="Arial" w:cs="Arial"/>
                <w:color w:val="333333"/>
                <w:sz w:val="18"/>
                <w:szCs w:val="18"/>
                <w:lang w:val="mn-MN"/>
              </w:rPr>
              <w:t>БШУГ</w:t>
            </w:r>
          </w:p>
        </w:tc>
        <w:tc>
          <w:tcPr>
            <w:tcW w:w="709" w:type="dxa"/>
            <w:gridSpan w:val="3"/>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68493AA7" w14:textId="77777777" w:rsidR="00DC59CA" w:rsidRPr="00744370" w:rsidRDefault="00DC59CA" w:rsidP="00DC59CA">
            <w:pPr>
              <w:spacing w:after="0" w:line="330" w:lineRule="atLeast"/>
              <w:rPr>
                <w:rFonts w:ascii="Arial" w:eastAsia="Times New Roman" w:hAnsi="Arial" w:cs="Arial"/>
                <w:color w:val="333333"/>
                <w:sz w:val="18"/>
                <w:szCs w:val="18"/>
                <w:lang w:val="mn-MN"/>
              </w:rPr>
            </w:pPr>
            <w:r w:rsidRPr="00744370">
              <w:rPr>
                <w:rFonts w:ascii="Arial" w:eastAsia="Times New Roman" w:hAnsi="Arial" w:cs="Arial"/>
                <w:color w:val="333333"/>
                <w:sz w:val="18"/>
                <w:szCs w:val="18"/>
                <w:lang w:val="mn-MN"/>
              </w:rPr>
              <w:t>ОНХС</w:t>
            </w:r>
          </w:p>
        </w:tc>
        <w:tc>
          <w:tcPr>
            <w:tcW w:w="496"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5C5C13EC" w14:textId="56573AEA" w:rsidR="00DC59CA" w:rsidRPr="00744370" w:rsidRDefault="00DC59CA" w:rsidP="00DC59CA">
            <w:pPr>
              <w:jc w:val="center"/>
              <w:rPr>
                <w:rFonts w:ascii="Arial" w:hAnsi="Arial" w:cs="Arial"/>
                <w:sz w:val="18"/>
                <w:szCs w:val="18"/>
                <w:lang w:val="mn-MN"/>
              </w:rPr>
            </w:pPr>
            <w:r w:rsidRPr="00744370">
              <w:rPr>
                <w:rFonts w:ascii="Arial" w:hAnsi="Arial" w:cs="Arial"/>
                <w:sz w:val="18"/>
                <w:szCs w:val="18"/>
                <w:lang w:val="mn-MN"/>
              </w:rPr>
              <w:t>20</w:t>
            </w:r>
          </w:p>
        </w:tc>
        <w:tc>
          <w:tcPr>
            <w:tcW w:w="1077" w:type="dxa"/>
            <w:gridSpan w:val="2"/>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53753D38" w14:textId="3C39364B" w:rsidR="00DC59CA" w:rsidRPr="00744370" w:rsidRDefault="00DC59CA" w:rsidP="00DC59CA">
            <w:pPr>
              <w:jc w:val="center"/>
              <w:rPr>
                <w:rFonts w:ascii="Arial" w:hAnsi="Arial" w:cs="Arial"/>
                <w:sz w:val="18"/>
                <w:szCs w:val="18"/>
                <w:lang w:val="mn-MN"/>
              </w:rPr>
            </w:pPr>
            <w:r w:rsidRPr="00744370">
              <w:rPr>
                <w:rFonts w:ascii="Arial" w:hAnsi="Arial" w:cs="Arial"/>
                <w:sz w:val="18"/>
                <w:szCs w:val="18"/>
                <w:lang w:val="mn-MN"/>
              </w:rPr>
              <w:t>Тэтгэлэг олгох оюутны тоо-10хүртэл</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53BA6A2E" w14:textId="380E9DCC" w:rsidR="00DC59CA" w:rsidRPr="00744370" w:rsidRDefault="00DC59CA" w:rsidP="00DC59CA">
            <w:pPr>
              <w:spacing w:after="0" w:line="330" w:lineRule="atLeast"/>
              <w:rPr>
                <w:rFonts w:ascii="Arial" w:eastAsia="Times New Roman" w:hAnsi="Arial" w:cs="Arial"/>
                <w:color w:val="333333"/>
                <w:sz w:val="18"/>
                <w:szCs w:val="18"/>
              </w:rPr>
            </w:pPr>
            <w:proofErr w:type="spellStart"/>
            <w:r w:rsidRPr="00744370">
              <w:rPr>
                <w:rFonts w:ascii="Arial" w:eastAsia="Times New Roman" w:hAnsi="Arial" w:cs="Arial"/>
                <w:color w:val="333333"/>
                <w:sz w:val="18"/>
                <w:szCs w:val="18"/>
              </w:rPr>
              <w:t>Тэтгэлэг</w:t>
            </w:r>
            <w:proofErr w:type="spellEnd"/>
            <w:r w:rsidRPr="00744370">
              <w:rPr>
                <w:rFonts w:ascii="Arial" w:eastAsia="Times New Roman" w:hAnsi="Arial" w:cs="Arial"/>
                <w:color w:val="333333"/>
                <w:sz w:val="18"/>
                <w:szCs w:val="18"/>
              </w:rPr>
              <w:t xml:space="preserve"> </w:t>
            </w:r>
            <w:proofErr w:type="spellStart"/>
            <w:r w:rsidRPr="00744370">
              <w:rPr>
                <w:rFonts w:ascii="Arial" w:eastAsia="Times New Roman" w:hAnsi="Arial" w:cs="Arial"/>
                <w:color w:val="333333"/>
                <w:sz w:val="18"/>
                <w:szCs w:val="18"/>
              </w:rPr>
              <w:t>олгох</w:t>
            </w:r>
            <w:proofErr w:type="spellEnd"/>
            <w:r w:rsidRPr="00744370">
              <w:rPr>
                <w:rFonts w:ascii="Arial" w:eastAsia="Times New Roman" w:hAnsi="Arial" w:cs="Arial"/>
                <w:color w:val="333333"/>
                <w:sz w:val="18"/>
                <w:szCs w:val="18"/>
              </w:rPr>
              <w:t xml:space="preserve"> </w:t>
            </w:r>
            <w:proofErr w:type="spellStart"/>
            <w:r w:rsidRPr="00744370">
              <w:rPr>
                <w:rFonts w:ascii="Arial" w:eastAsia="Times New Roman" w:hAnsi="Arial" w:cs="Arial"/>
                <w:color w:val="333333"/>
                <w:sz w:val="18"/>
                <w:szCs w:val="18"/>
              </w:rPr>
              <w:t>оюутны</w:t>
            </w:r>
            <w:proofErr w:type="spellEnd"/>
            <w:r w:rsidRPr="00744370">
              <w:rPr>
                <w:rFonts w:ascii="Arial" w:eastAsia="Times New Roman" w:hAnsi="Arial" w:cs="Arial"/>
                <w:color w:val="333333"/>
                <w:sz w:val="18"/>
                <w:szCs w:val="18"/>
              </w:rPr>
              <w:t xml:space="preserve"> тоо-10хүртэл</w:t>
            </w:r>
          </w:p>
        </w:tc>
        <w:tc>
          <w:tcPr>
            <w:tcW w:w="576" w:type="dxa"/>
            <w:gridSpan w:val="3"/>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31884293" w14:textId="42D4F2F2" w:rsidR="00DC59CA" w:rsidRPr="00744370" w:rsidRDefault="00DC59CA" w:rsidP="00DC59CA">
            <w:pPr>
              <w:spacing w:after="0" w:line="330" w:lineRule="atLeast"/>
              <w:jc w:val="both"/>
              <w:rPr>
                <w:rFonts w:ascii="Arial" w:eastAsia="Times New Roman" w:hAnsi="Arial" w:cs="Arial"/>
                <w:color w:val="333333"/>
                <w:sz w:val="18"/>
                <w:szCs w:val="18"/>
                <w:lang w:val="mn-MN"/>
              </w:rPr>
            </w:pPr>
            <w:r w:rsidRPr="00744370">
              <w:rPr>
                <w:rFonts w:ascii="Arial" w:eastAsia="Times New Roman" w:hAnsi="Arial" w:cs="Arial"/>
                <w:color w:val="333333"/>
                <w:sz w:val="18"/>
                <w:szCs w:val="18"/>
                <w:lang w:val="mn-MN"/>
              </w:rPr>
              <w:t>20.0</w:t>
            </w:r>
          </w:p>
        </w:tc>
        <w:tc>
          <w:tcPr>
            <w:tcW w:w="416" w:type="dxa"/>
            <w:gridSpan w:val="2"/>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536ECF67" w14:textId="77777777" w:rsidR="00DC59CA" w:rsidRPr="00744370" w:rsidRDefault="00DC59CA" w:rsidP="00DC59CA">
            <w:pPr>
              <w:spacing w:after="0" w:line="330" w:lineRule="atLeast"/>
              <w:rPr>
                <w:rFonts w:ascii="Arial" w:eastAsia="Times New Roman" w:hAnsi="Arial" w:cs="Arial"/>
                <w:color w:val="333333"/>
                <w:sz w:val="18"/>
                <w:szCs w:val="18"/>
              </w:rPr>
            </w:pPr>
          </w:p>
        </w:tc>
        <w:tc>
          <w:tcPr>
            <w:tcW w:w="3781" w:type="dxa"/>
            <w:gridSpan w:val="3"/>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0A15B654" w14:textId="77777777" w:rsidR="00F84CDE" w:rsidRPr="00744370" w:rsidRDefault="00F84CDE" w:rsidP="000446CA">
            <w:pPr>
              <w:jc w:val="both"/>
              <w:rPr>
                <w:rFonts w:ascii="Arial" w:hAnsi="Arial" w:cs="Arial"/>
                <w:sz w:val="18"/>
                <w:szCs w:val="18"/>
                <w:lang w:val="mn-MN"/>
              </w:rPr>
            </w:pPr>
            <w:r w:rsidRPr="00744370">
              <w:rPr>
                <w:rFonts w:ascii="Arial" w:hAnsi="Arial" w:cs="Arial"/>
                <w:sz w:val="18"/>
                <w:szCs w:val="18"/>
                <w:lang w:val="mn-MN"/>
              </w:rPr>
              <w:t>Хугацаа болоогүй.</w:t>
            </w:r>
          </w:p>
          <w:p w14:paraId="59919A11" w14:textId="018FF0CE" w:rsidR="000446CA" w:rsidRPr="00744370" w:rsidRDefault="000446CA" w:rsidP="000446CA">
            <w:pPr>
              <w:jc w:val="both"/>
              <w:rPr>
                <w:rFonts w:ascii="Arial" w:hAnsi="Arial" w:cs="Arial"/>
                <w:sz w:val="18"/>
                <w:szCs w:val="18"/>
                <w:lang w:val="mn-MN"/>
              </w:rPr>
            </w:pPr>
            <w:r w:rsidRPr="00744370">
              <w:rPr>
                <w:rFonts w:ascii="Arial" w:eastAsia="Times New Roman" w:hAnsi="Arial" w:cs="Arial"/>
                <w:color w:val="333333"/>
                <w:sz w:val="18"/>
                <w:szCs w:val="18"/>
                <w:lang w:val="mn-MN"/>
              </w:rPr>
              <w:t>Үр дүн: Дутагдалтай мэргэжлээр суралцаж буй оюутнуудад тэтгэлэг олгодог</w:t>
            </w:r>
          </w:p>
          <w:p w14:paraId="5D177FA1" w14:textId="77777777" w:rsidR="000446CA" w:rsidRPr="00744370" w:rsidRDefault="000446CA" w:rsidP="00DC59CA">
            <w:pPr>
              <w:jc w:val="both"/>
              <w:rPr>
                <w:rFonts w:ascii="Arial" w:hAnsi="Arial" w:cs="Arial"/>
                <w:sz w:val="18"/>
                <w:szCs w:val="18"/>
                <w:lang w:val="mn-MN"/>
              </w:rPr>
            </w:pPr>
          </w:p>
        </w:tc>
        <w:tc>
          <w:tcPr>
            <w:tcW w:w="625" w:type="dxa"/>
            <w:gridSpan w:val="2"/>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69881BD4" w14:textId="30585DDF" w:rsidR="00DC59CA" w:rsidRPr="00744370" w:rsidRDefault="00F84CDE" w:rsidP="001B3A31">
            <w:pPr>
              <w:spacing w:after="0" w:line="330" w:lineRule="atLeast"/>
              <w:jc w:val="center"/>
              <w:rPr>
                <w:rFonts w:ascii="Arial" w:eastAsia="Times New Roman" w:hAnsi="Arial" w:cs="Arial"/>
                <w:color w:val="333333"/>
                <w:sz w:val="18"/>
                <w:szCs w:val="18"/>
                <w:lang w:val="mn-MN"/>
              </w:rPr>
            </w:pPr>
            <w:r w:rsidRPr="00744370">
              <w:rPr>
                <w:rFonts w:ascii="Arial" w:eastAsia="Times New Roman" w:hAnsi="Arial" w:cs="Arial"/>
                <w:color w:val="333333"/>
                <w:sz w:val="18"/>
                <w:szCs w:val="18"/>
                <w:lang w:val="mn-MN"/>
              </w:rPr>
              <w:t>-</w:t>
            </w:r>
          </w:p>
        </w:tc>
      </w:tr>
      <w:tr w:rsidR="00DC59CA" w:rsidRPr="00744370" w14:paraId="0B97D736" w14:textId="77777777" w:rsidTr="00211B51">
        <w:trPr>
          <w:trHeight w:val="297"/>
        </w:trPr>
        <w:tc>
          <w:tcPr>
            <w:tcW w:w="56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17865204" w14:textId="77777777" w:rsidR="00DC59CA" w:rsidRPr="00744370" w:rsidRDefault="00DC59CA" w:rsidP="00DC59CA">
            <w:pPr>
              <w:spacing w:after="0" w:line="330" w:lineRule="atLeast"/>
              <w:rPr>
                <w:rFonts w:ascii="Arial" w:eastAsia="Times New Roman" w:hAnsi="Arial" w:cs="Arial"/>
                <w:color w:val="333333"/>
                <w:sz w:val="18"/>
                <w:szCs w:val="18"/>
                <w:lang w:val="mn-MN"/>
              </w:rPr>
            </w:pPr>
            <w:r w:rsidRPr="00744370">
              <w:rPr>
                <w:rFonts w:ascii="Arial" w:eastAsia="Times New Roman" w:hAnsi="Arial" w:cs="Arial"/>
                <w:color w:val="333333"/>
                <w:sz w:val="18"/>
                <w:szCs w:val="18"/>
                <w:lang w:val="mn-MN"/>
              </w:rPr>
              <w:t>11</w:t>
            </w:r>
          </w:p>
        </w:tc>
        <w:tc>
          <w:tcPr>
            <w:tcW w:w="1274"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17052A30" w14:textId="77777777" w:rsidR="00DC59CA" w:rsidRPr="00744370" w:rsidRDefault="00DC59CA" w:rsidP="00DC59CA">
            <w:pPr>
              <w:jc w:val="both"/>
              <w:rPr>
                <w:rFonts w:ascii="Arial" w:hAnsi="Arial" w:cs="Arial"/>
                <w:sz w:val="18"/>
                <w:szCs w:val="18"/>
              </w:rPr>
            </w:pPr>
            <w:r w:rsidRPr="00744370">
              <w:rPr>
                <w:rFonts w:ascii="Arial" w:hAnsi="Arial" w:cs="Arial"/>
                <w:sz w:val="18"/>
                <w:szCs w:val="18"/>
                <w:lang w:val="mn-MN"/>
              </w:rPr>
              <w:t xml:space="preserve">2.3.7 Ерөнхий боловсролын сургууль бүр стандартын </w:t>
            </w:r>
            <w:r w:rsidRPr="00744370">
              <w:rPr>
                <w:rFonts w:ascii="Arial" w:hAnsi="Arial" w:cs="Arial"/>
                <w:sz w:val="18"/>
                <w:szCs w:val="18"/>
                <w:lang w:val="mn-MN"/>
              </w:rPr>
              <w:lastRenderedPageBreak/>
              <w:t>шаардлага хангасан хоол үйлдвэрлэлийн байр, тоног төхөөрөмж, хүний нөөцтэй болсон байна.</w:t>
            </w:r>
          </w:p>
        </w:tc>
        <w:tc>
          <w:tcPr>
            <w:tcW w:w="1837"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3C3038E6" w14:textId="77777777" w:rsidR="00DC59CA" w:rsidRPr="00744370" w:rsidRDefault="00DC59CA" w:rsidP="00DC59CA">
            <w:pPr>
              <w:jc w:val="both"/>
              <w:rPr>
                <w:rFonts w:ascii="Arial" w:hAnsi="Arial" w:cs="Arial"/>
                <w:sz w:val="18"/>
                <w:szCs w:val="18"/>
              </w:rPr>
            </w:pPr>
            <w:r w:rsidRPr="00744370">
              <w:rPr>
                <w:rFonts w:ascii="Arial" w:hAnsi="Arial" w:cs="Arial"/>
                <w:sz w:val="18"/>
                <w:szCs w:val="18"/>
                <w:lang w:val="mn-MN"/>
              </w:rPr>
              <w:lastRenderedPageBreak/>
              <w:t xml:space="preserve">Ерөнхий боловсролын сургууль бүр хоол үйлдвэрлэлийн байр, тоног төхөөрөмж, хүний </w:t>
            </w:r>
            <w:r w:rsidRPr="00744370">
              <w:rPr>
                <w:rFonts w:ascii="Arial" w:hAnsi="Arial" w:cs="Arial"/>
                <w:sz w:val="18"/>
                <w:szCs w:val="18"/>
                <w:lang w:val="mn-MN"/>
              </w:rPr>
              <w:lastRenderedPageBreak/>
              <w:t>нөөцөөр хангагдана.</w:t>
            </w:r>
          </w:p>
        </w:tc>
        <w:tc>
          <w:tcPr>
            <w:tcW w:w="566"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210391A5" w14:textId="30B6CCE3" w:rsidR="00DC59CA" w:rsidRPr="00744370" w:rsidRDefault="00F84CDE" w:rsidP="00DC59CA">
            <w:pPr>
              <w:spacing w:after="0" w:line="330" w:lineRule="atLeast"/>
              <w:rPr>
                <w:rFonts w:ascii="Arial" w:eastAsia="Times New Roman" w:hAnsi="Arial" w:cs="Arial"/>
                <w:color w:val="333333"/>
                <w:sz w:val="18"/>
                <w:szCs w:val="18"/>
                <w:lang w:val="mn-MN"/>
              </w:rPr>
            </w:pPr>
            <w:r w:rsidRPr="00744370">
              <w:rPr>
                <w:rFonts w:ascii="Arial" w:eastAsia="Times New Roman" w:hAnsi="Arial" w:cs="Arial"/>
                <w:color w:val="333333"/>
                <w:sz w:val="18"/>
                <w:szCs w:val="18"/>
                <w:lang w:val="mn-MN"/>
              </w:rPr>
              <w:lastRenderedPageBreak/>
              <w:t>2023</w:t>
            </w:r>
          </w:p>
        </w:tc>
        <w:tc>
          <w:tcPr>
            <w:tcW w:w="566" w:type="dxa"/>
            <w:gridSpan w:val="2"/>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20F7225D" w14:textId="77777777" w:rsidR="00DC59CA" w:rsidRPr="00744370" w:rsidRDefault="00DC59CA" w:rsidP="00DC59CA">
            <w:pPr>
              <w:spacing w:after="0" w:line="330" w:lineRule="atLeast"/>
              <w:rPr>
                <w:rFonts w:ascii="Arial" w:eastAsia="Times New Roman" w:hAnsi="Arial" w:cs="Arial"/>
                <w:color w:val="333333"/>
                <w:sz w:val="18"/>
                <w:szCs w:val="18"/>
              </w:rPr>
            </w:pPr>
            <w:r w:rsidRPr="00744370">
              <w:rPr>
                <w:rFonts w:ascii="Arial" w:eastAsia="Times New Roman" w:hAnsi="Arial" w:cs="Arial"/>
                <w:color w:val="333333"/>
                <w:sz w:val="18"/>
                <w:szCs w:val="18"/>
                <w:lang w:val="mn-MN"/>
              </w:rPr>
              <w:t>БШУГ</w:t>
            </w:r>
          </w:p>
        </w:tc>
        <w:tc>
          <w:tcPr>
            <w:tcW w:w="709" w:type="dxa"/>
            <w:gridSpan w:val="3"/>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43EDFED6" w14:textId="77777777" w:rsidR="00DC59CA" w:rsidRPr="00744370" w:rsidRDefault="00DC59CA" w:rsidP="00DC59CA">
            <w:pPr>
              <w:spacing w:after="0" w:line="330" w:lineRule="atLeast"/>
              <w:rPr>
                <w:rFonts w:ascii="Arial" w:eastAsia="Times New Roman" w:hAnsi="Arial" w:cs="Arial"/>
                <w:color w:val="333333"/>
                <w:sz w:val="18"/>
                <w:szCs w:val="18"/>
              </w:rPr>
            </w:pPr>
            <w:r w:rsidRPr="00744370">
              <w:rPr>
                <w:rFonts w:ascii="Arial" w:eastAsia="Times New Roman" w:hAnsi="Arial" w:cs="Arial"/>
                <w:color w:val="333333"/>
                <w:sz w:val="18"/>
                <w:szCs w:val="18"/>
              </w:rPr>
              <w:t>УТХО</w:t>
            </w:r>
          </w:p>
        </w:tc>
        <w:tc>
          <w:tcPr>
            <w:tcW w:w="496"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3E27E130" w14:textId="77777777" w:rsidR="00DC59CA" w:rsidRPr="00744370" w:rsidRDefault="00DC59CA" w:rsidP="00DC59CA">
            <w:pPr>
              <w:jc w:val="center"/>
              <w:rPr>
                <w:rFonts w:ascii="Arial" w:hAnsi="Arial" w:cs="Arial"/>
                <w:sz w:val="18"/>
                <w:szCs w:val="18"/>
              </w:rPr>
            </w:pPr>
          </w:p>
          <w:p w14:paraId="0620D7FB" w14:textId="77777777" w:rsidR="00DC59CA" w:rsidRPr="00744370" w:rsidRDefault="00DC59CA" w:rsidP="00DC59CA">
            <w:pPr>
              <w:jc w:val="center"/>
              <w:rPr>
                <w:rFonts w:ascii="Arial" w:hAnsi="Arial" w:cs="Arial"/>
                <w:sz w:val="18"/>
                <w:szCs w:val="18"/>
              </w:rPr>
            </w:pPr>
          </w:p>
          <w:p w14:paraId="6BDF636B" w14:textId="77777777" w:rsidR="00DC59CA" w:rsidRPr="00744370" w:rsidRDefault="00DC59CA" w:rsidP="00DC59CA">
            <w:pPr>
              <w:jc w:val="center"/>
              <w:rPr>
                <w:rFonts w:ascii="Arial" w:hAnsi="Arial" w:cs="Arial"/>
                <w:sz w:val="18"/>
                <w:szCs w:val="18"/>
              </w:rPr>
            </w:pPr>
          </w:p>
          <w:p w14:paraId="3C45EF11" w14:textId="77777777" w:rsidR="00DC59CA" w:rsidRPr="00744370" w:rsidRDefault="00DC59CA" w:rsidP="00DC59CA">
            <w:pPr>
              <w:jc w:val="center"/>
              <w:rPr>
                <w:rFonts w:ascii="Arial" w:hAnsi="Arial" w:cs="Arial"/>
                <w:sz w:val="18"/>
                <w:szCs w:val="18"/>
              </w:rPr>
            </w:pPr>
          </w:p>
          <w:p w14:paraId="7B7EBEA4" w14:textId="77777777" w:rsidR="00DC59CA" w:rsidRPr="00744370" w:rsidRDefault="00DC59CA" w:rsidP="00DC59CA">
            <w:pPr>
              <w:jc w:val="center"/>
              <w:rPr>
                <w:rFonts w:ascii="Arial" w:hAnsi="Arial" w:cs="Arial"/>
                <w:sz w:val="18"/>
                <w:szCs w:val="18"/>
              </w:rPr>
            </w:pPr>
          </w:p>
          <w:p w14:paraId="586088E6" w14:textId="77777777" w:rsidR="00DC59CA" w:rsidRPr="00744370" w:rsidRDefault="00DC59CA" w:rsidP="00DC59CA">
            <w:pPr>
              <w:jc w:val="center"/>
              <w:rPr>
                <w:rFonts w:ascii="Arial" w:hAnsi="Arial" w:cs="Arial"/>
                <w:sz w:val="18"/>
                <w:szCs w:val="18"/>
              </w:rPr>
            </w:pPr>
          </w:p>
          <w:p w14:paraId="1C56224C" w14:textId="244569AE" w:rsidR="00DC59CA" w:rsidRPr="00744370" w:rsidRDefault="00DC59CA" w:rsidP="00DC59CA">
            <w:pPr>
              <w:jc w:val="center"/>
              <w:rPr>
                <w:rFonts w:ascii="Arial" w:hAnsi="Arial" w:cs="Arial"/>
                <w:sz w:val="18"/>
                <w:szCs w:val="18"/>
                <w:lang w:val="mn-MN"/>
              </w:rPr>
            </w:pPr>
            <w:r w:rsidRPr="00744370">
              <w:rPr>
                <w:rFonts w:ascii="Arial" w:hAnsi="Arial" w:cs="Arial"/>
                <w:sz w:val="18"/>
                <w:szCs w:val="18"/>
                <w:lang w:val="mn-MN"/>
              </w:rPr>
              <w:t>35</w:t>
            </w:r>
          </w:p>
        </w:tc>
        <w:tc>
          <w:tcPr>
            <w:tcW w:w="1077" w:type="dxa"/>
            <w:gridSpan w:val="2"/>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31975EE8" w14:textId="4D8C1340" w:rsidR="00DC59CA" w:rsidRPr="00744370" w:rsidRDefault="00DC59CA" w:rsidP="00DC59CA">
            <w:pPr>
              <w:jc w:val="center"/>
              <w:rPr>
                <w:rFonts w:ascii="Arial" w:hAnsi="Arial" w:cs="Arial"/>
                <w:sz w:val="18"/>
                <w:szCs w:val="18"/>
                <w:lang w:val="mn-MN"/>
              </w:rPr>
            </w:pPr>
            <w:r w:rsidRPr="00744370">
              <w:rPr>
                <w:rFonts w:ascii="Arial" w:hAnsi="Arial" w:cs="Arial"/>
                <w:sz w:val="18"/>
                <w:szCs w:val="18"/>
                <w:lang w:val="mn-MN"/>
              </w:rPr>
              <w:lastRenderedPageBreak/>
              <w:t>“Үдийн хоол хөтөлбөрийг бага ангид хэрэгжүүл</w:t>
            </w:r>
            <w:r w:rsidRPr="00744370">
              <w:rPr>
                <w:rFonts w:ascii="Arial" w:hAnsi="Arial" w:cs="Arial"/>
                <w:sz w:val="18"/>
                <w:szCs w:val="18"/>
                <w:lang w:val="mn-MN"/>
              </w:rPr>
              <w:lastRenderedPageBreak/>
              <w:t>нэ</w:t>
            </w:r>
            <w:r w:rsidR="00F84CDE" w:rsidRPr="00744370">
              <w:rPr>
                <w:rFonts w:ascii="Arial" w:hAnsi="Arial" w:cs="Arial"/>
                <w:sz w:val="18"/>
                <w:szCs w:val="18"/>
                <w:lang w:val="mn-MN"/>
              </w:rPr>
              <w:t>.</w:t>
            </w:r>
          </w:p>
          <w:p w14:paraId="1A513DC0" w14:textId="1048A26E" w:rsidR="00DC59CA" w:rsidRPr="00744370" w:rsidRDefault="00DC59CA" w:rsidP="00DC59CA">
            <w:pPr>
              <w:jc w:val="center"/>
              <w:rPr>
                <w:rFonts w:ascii="Arial" w:hAnsi="Arial" w:cs="Arial"/>
                <w:sz w:val="18"/>
                <w:szCs w:val="18"/>
                <w:lang w:val="mn-MN"/>
              </w:rPr>
            </w:pPr>
            <w:r w:rsidRPr="00744370">
              <w:rPr>
                <w:rFonts w:ascii="Arial" w:hAnsi="Arial" w:cs="Arial"/>
                <w:sz w:val="18"/>
                <w:szCs w:val="18"/>
                <w:lang w:val="mn-MN"/>
              </w:rPr>
              <w:t>Шаардлагатай төнөг төхөөрөмжөөр хангах сургуулийн тоо-</w:t>
            </w:r>
            <w:r w:rsidR="00F84CDE" w:rsidRPr="00744370">
              <w:rPr>
                <w:rFonts w:ascii="Arial" w:hAnsi="Arial" w:cs="Arial"/>
                <w:sz w:val="18"/>
                <w:szCs w:val="18"/>
                <w:lang w:val="mn-MN"/>
              </w:rPr>
              <w:t>3</w:t>
            </w:r>
          </w:p>
          <w:p w14:paraId="2F6E8D2F" w14:textId="2F4635BD" w:rsidR="00DC59CA" w:rsidRPr="00744370" w:rsidRDefault="00DC59CA" w:rsidP="00DC59CA">
            <w:pPr>
              <w:jc w:val="center"/>
              <w:rPr>
                <w:rFonts w:ascii="Arial" w:hAnsi="Arial" w:cs="Arial"/>
                <w:sz w:val="18"/>
                <w:szCs w:val="18"/>
                <w:lang w:val="mn-MN"/>
              </w:rPr>
            </w:pPr>
            <w:r w:rsidRPr="00744370">
              <w:rPr>
                <w:rFonts w:ascii="Arial" w:hAnsi="Arial" w:cs="Arial"/>
                <w:sz w:val="18"/>
                <w:szCs w:val="18"/>
                <w:lang w:val="mn-MN"/>
              </w:rPr>
              <w:t xml:space="preserve">Бэлтгэх хоол,хүнсний мэргэжилтний </w:t>
            </w:r>
            <w:r w:rsidR="00F84CDE" w:rsidRPr="00744370">
              <w:rPr>
                <w:rFonts w:ascii="Arial" w:hAnsi="Arial" w:cs="Arial"/>
                <w:sz w:val="18"/>
                <w:szCs w:val="18"/>
                <w:lang w:val="mn-MN"/>
              </w:rPr>
              <w:t>хангалт-100%</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28FF0829" w14:textId="77777777" w:rsidR="00F84CDE" w:rsidRPr="00744370" w:rsidRDefault="00F84CDE" w:rsidP="00F84CDE">
            <w:pPr>
              <w:jc w:val="center"/>
              <w:rPr>
                <w:rFonts w:ascii="Arial" w:hAnsi="Arial" w:cs="Arial"/>
                <w:sz w:val="18"/>
                <w:szCs w:val="18"/>
                <w:lang w:val="mn-MN"/>
              </w:rPr>
            </w:pPr>
            <w:r w:rsidRPr="00744370">
              <w:rPr>
                <w:rFonts w:ascii="Arial" w:hAnsi="Arial" w:cs="Arial"/>
                <w:sz w:val="18"/>
                <w:szCs w:val="18"/>
                <w:lang w:val="mn-MN"/>
              </w:rPr>
              <w:lastRenderedPageBreak/>
              <w:t>“Үдийн хоол хөтөлбөрийг бага ангид хэрэгжүү</w:t>
            </w:r>
            <w:r w:rsidRPr="00744370">
              <w:rPr>
                <w:rFonts w:ascii="Arial" w:hAnsi="Arial" w:cs="Arial"/>
                <w:sz w:val="18"/>
                <w:szCs w:val="18"/>
                <w:lang w:val="mn-MN"/>
              </w:rPr>
              <w:lastRenderedPageBreak/>
              <w:t>лнэ.</w:t>
            </w:r>
          </w:p>
          <w:p w14:paraId="5AE8D44D" w14:textId="77777777" w:rsidR="00F84CDE" w:rsidRPr="00744370" w:rsidRDefault="00F84CDE" w:rsidP="00F84CDE">
            <w:pPr>
              <w:jc w:val="center"/>
              <w:rPr>
                <w:rFonts w:ascii="Arial" w:hAnsi="Arial" w:cs="Arial"/>
                <w:sz w:val="18"/>
                <w:szCs w:val="18"/>
                <w:lang w:val="mn-MN"/>
              </w:rPr>
            </w:pPr>
            <w:r w:rsidRPr="00744370">
              <w:rPr>
                <w:rFonts w:ascii="Arial" w:hAnsi="Arial" w:cs="Arial"/>
                <w:sz w:val="18"/>
                <w:szCs w:val="18"/>
                <w:lang w:val="mn-MN"/>
              </w:rPr>
              <w:t>Шаардлагатай төнөг төхөөрөмжөөр хангах сургуулийн тоо-3</w:t>
            </w:r>
          </w:p>
          <w:p w14:paraId="3F2B1A2B" w14:textId="31256BC9" w:rsidR="00DC59CA" w:rsidRPr="00744370" w:rsidRDefault="00F84CDE" w:rsidP="00F84CDE">
            <w:pPr>
              <w:spacing w:after="0" w:line="330" w:lineRule="atLeast"/>
              <w:rPr>
                <w:rFonts w:ascii="Arial" w:eastAsia="Times New Roman" w:hAnsi="Arial" w:cs="Arial"/>
                <w:color w:val="333333"/>
                <w:sz w:val="18"/>
                <w:szCs w:val="18"/>
                <w:lang w:val="mn-MN"/>
              </w:rPr>
            </w:pPr>
            <w:r w:rsidRPr="00744370">
              <w:rPr>
                <w:rFonts w:ascii="Arial" w:hAnsi="Arial" w:cs="Arial"/>
                <w:sz w:val="18"/>
                <w:szCs w:val="18"/>
                <w:lang w:val="mn-MN"/>
              </w:rPr>
              <w:t>Бэлтгэх хоол,хүнсний мэргэжилтний хангалт-100</w:t>
            </w:r>
          </w:p>
        </w:tc>
        <w:tc>
          <w:tcPr>
            <w:tcW w:w="576" w:type="dxa"/>
            <w:gridSpan w:val="3"/>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35A67EFC" w14:textId="77777777" w:rsidR="00DC59CA" w:rsidRPr="00744370" w:rsidRDefault="00F84CDE" w:rsidP="00DC59CA">
            <w:pPr>
              <w:spacing w:after="0" w:line="330" w:lineRule="atLeast"/>
              <w:jc w:val="both"/>
              <w:rPr>
                <w:rFonts w:ascii="Arial" w:eastAsia="Times New Roman" w:hAnsi="Arial" w:cs="Arial"/>
                <w:color w:val="333333"/>
                <w:sz w:val="18"/>
                <w:szCs w:val="18"/>
              </w:rPr>
            </w:pPr>
            <w:r w:rsidRPr="00744370">
              <w:rPr>
                <w:rFonts w:ascii="Arial" w:eastAsia="Times New Roman" w:hAnsi="Arial" w:cs="Arial"/>
                <w:color w:val="333333"/>
                <w:sz w:val="18"/>
                <w:szCs w:val="18"/>
                <w:lang w:val="mn-MN"/>
              </w:rPr>
              <w:lastRenderedPageBreak/>
              <w:t>УТХО 40.0</w:t>
            </w:r>
            <w:proofErr w:type="spellStart"/>
            <w:r w:rsidR="00DC59CA" w:rsidRPr="00744370">
              <w:rPr>
                <w:rFonts w:ascii="Arial" w:eastAsia="Times New Roman" w:hAnsi="Arial" w:cs="Arial"/>
                <w:color w:val="333333"/>
                <w:sz w:val="18"/>
                <w:szCs w:val="18"/>
              </w:rPr>
              <w:t>сая</w:t>
            </w:r>
            <w:proofErr w:type="spellEnd"/>
          </w:p>
          <w:p w14:paraId="7397B225" w14:textId="25272C92" w:rsidR="00F84CDE" w:rsidRPr="00744370" w:rsidRDefault="00F84CDE" w:rsidP="00DC59CA">
            <w:pPr>
              <w:spacing w:after="0" w:line="330" w:lineRule="atLeast"/>
              <w:jc w:val="both"/>
              <w:rPr>
                <w:rFonts w:ascii="Arial" w:eastAsia="Times New Roman" w:hAnsi="Arial" w:cs="Arial"/>
                <w:color w:val="333333"/>
                <w:sz w:val="18"/>
                <w:szCs w:val="18"/>
                <w:lang w:val="mn-MN"/>
              </w:rPr>
            </w:pPr>
            <w:r w:rsidRPr="00744370">
              <w:rPr>
                <w:rFonts w:ascii="Arial" w:eastAsia="Times New Roman" w:hAnsi="Arial" w:cs="Arial"/>
                <w:color w:val="333333"/>
                <w:sz w:val="18"/>
                <w:szCs w:val="18"/>
                <w:lang w:val="mn-MN"/>
              </w:rPr>
              <w:lastRenderedPageBreak/>
              <w:t>ОНХС 18.0</w:t>
            </w:r>
          </w:p>
        </w:tc>
        <w:tc>
          <w:tcPr>
            <w:tcW w:w="416" w:type="dxa"/>
            <w:gridSpan w:val="2"/>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0736E896" w14:textId="77777777" w:rsidR="00F84CDE" w:rsidRPr="00744370" w:rsidRDefault="00F84CDE" w:rsidP="00F84CDE">
            <w:pPr>
              <w:spacing w:after="0" w:line="330" w:lineRule="atLeast"/>
              <w:jc w:val="both"/>
              <w:rPr>
                <w:rFonts w:ascii="Arial" w:eastAsia="Times New Roman" w:hAnsi="Arial" w:cs="Arial"/>
                <w:color w:val="333333"/>
                <w:sz w:val="18"/>
                <w:szCs w:val="18"/>
              </w:rPr>
            </w:pPr>
            <w:r w:rsidRPr="00744370">
              <w:rPr>
                <w:rFonts w:ascii="Arial" w:eastAsia="Times New Roman" w:hAnsi="Arial" w:cs="Arial"/>
                <w:color w:val="333333"/>
                <w:sz w:val="18"/>
                <w:szCs w:val="18"/>
                <w:lang w:val="mn-MN"/>
              </w:rPr>
              <w:lastRenderedPageBreak/>
              <w:t>УТХО 40.0</w:t>
            </w:r>
            <w:proofErr w:type="spellStart"/>
            <w:r w:rsidRPr="00744370">
              <w:rPr>
                <w:rFonts w:ascii="Arial" w:eastAsia="Times New Roman" w:hAnsi="Arial" w:cs="Arial"/>
                <w:color w:val="333333"/>
                <w:sz w:val="18"/>
                <w:szCs w:val="18"/>
              </w:rPr>
              <w:t>с</w:t>
            </w:r>
            <w:r w:rsidRPr="00744370">
              <w:rPr>
                <w:rFonts w:ascii="Arial" w:eastAsia="Times New Roman" w:hAnsi="Arial" w:cs="Arial"/>
                <w:color w:val="333333"/>
                <w:sz w:val="18"/>
                <w:szCs w:val="18"/>
              </w:rPr>
              <w:lastRenderedPageBreak/>
              <w:t>ая</w:t>
            </w:r>
            <w:proofErr w:type="spellEnd"/>
          </w:p>
          <w:p w14:paraId="1D9A1D12" w14:textId="60856F26" w:rsidR="00DC59CA" w:rsidRPr="00744370" w:rsidRDefault="00F84CDE" w:rsidP="00F84CDE">
            <w:pPr>
              <w:spacing w:after="0" w:line="330" w:lineRule="atLeast"/>
              <w:rPr>
                <w:rFonts w:ascii="Arial" w:eastAsia="Times New Roman" w:hAnsi="Arial" w:cs="Arial"/>
                <w:color w:val="333333"/>
                <w:sz w:val="18"/>
                <w:szCs w:val="18"/>
                <w:lang w:val="mn-MN"/>
              </w:rPr>
            </w:pPr>
            <w:r w:rsidRPr="00744370">
              <w:rPr>
                <w:rFonts w:ascii="Arial" w:eastAsia="Times New Roman" w:hAnsi="Arial" w:cs="Arial"/>
                <w:color w:val="333333"/>
                <w:sz w:val="18"/>
                <w:szCs w:val="18"/>
                <w:lang w:val="mn-MN"/>
              </w:rPr>
              <w:t>ОНХС 18.0</w:t>
            </w:r>
          </w:p>
        </w:tc>
        <w:tc>
          <w:tcPr>
            <w:tcW w:w="3781" w:type="dxa"/>
            <w:gridSpan w:val="3"/>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0B957654" w14:textId="77777777" w:rsidR="00F84CDE" w:rsidRPr="00744370" w:rsidRDefault="00F84CDE" w:rsidP="00DC59CA">
            <w:pPr>
              <w:jc w:val="both"/>
              <w:rPr>
                <w:rFonts w:ascii="Arial" w:hAnsi="Arial" w:cs="Arial"/>
                <w:sz w:val="18"/>
                <w:szCs w:val="18"/>
                <w:lang w:val="mn-MN"/>
              </w:rPr>
            </w:pPr>
            <w:r w:rsidRPr="00744370">
              <w:rPr>
                <w:rFonts w:ascii="Arial" w:hAnsi="Arial" w:cs="Arial"/>
                <w:sz w:val="18"/>
                <w:szCs w:val="18"/>
                <w:lang w:val="mn-MN"/>
              </w:rPr>
              <w:lastRenderedPageBreak/>
              <w:t>“Үдийн хоол” хөтөлбөрт 1-5 дугаар ангийн 2815 хүүхэд 100% хамрагдаж байна.</w:t>
            </w:r>
          </w:p>
          <w:p w14:paraId="02316F0C" w14:textId="30D7F41E" w:rsidR="00DC59CA" w:rsidRPr="00744370" w:rsidRDefault="00F84CDE" w:rsidP="00DC59CA">
            <w:pPr>
              <w:jc w:val="both"/>
              <w:rPr>
                <w:rFonts w:ascii="Arial" w:hAnsi="Arial" w:cs="Arial"/>
                <w:sz w:val="18"/>
                <w:szCs w:val="18"/>
                <w:lang w:val="mn-MN"/>
              </w:rPr>
            </w:pPr>
            <w:r w:rsidRPr="00744370">
              <w:rPr>
                <w:rFonts w:ascii="Arial" w:hAnsi="Arial" w:cs="Arial"/>
                <w:sz w:val="18"/>
                <w:szCs w:val="18"/>
                <w:lang w:val="mn-MN"/>
              </w:rPr>
              <w:t xml:space="preserve">Сүмбэр сумын 2,5 дугаар сургуульд БШУЯ -ны хөрөнгө оруулалтаар 40.0 сая төгрөгийн ширээ сандал, гал тогооны </w:t>
            </w:r>
            <w:r w:rsidRPr="00744370">
              <w:rPr>
                <w:rFonts w:ascii="Arial" w:hAnsi="Arial" w:cs="Arial"/>
                <w:sz w:val="18"/>
                <w:szCs w:val="18"/>
                <w:lang w:val="mn-MN"/>
              </w:rPr>
              <w:lastRenderedPageBreak/>
              <w:t>тоног төхөөрөмж, Баянтал сумын ОНХС -ын 18.0 сая төгрөгийн хөрөнгө оруулалтаар “Үдийн хоол”-ны ширээ сандлыг бүрэн шийдвэрлэсэн.</w:t>
            </w:r>
          </w:p>
          <w:p w14:paraId="67BCE475" w14:textId="79441F24" w:rsidR="00F84CDE" w:rsidRPr="00744370" w:rsidRDefault="00F84CDE" w:rsidP="00DC59CA">
            <w:pPr>
              <w:jc w:val="both"/>
              <w:rPr>
                <w:rFonts w:ascii="Arial" w:hAnsi="Arial" w:cs="Arial"/>
                <w:sz w:val="18"/>
                <w:szCs w:val="18"/>
                <w:lang w:val="mn-MN"/>
              </w:rPr>
            </w:pPr>
            <w:r w:rsidRPr="00744370">
              <w:rPr>
                <w:rFonts w:ascii="Arial" w:hAnsi="Arial" w:cs="Arial"/>
                <w:sz w:val="18"/>
                <w:szCs w:val="18"/>
                <w:lang w:val="mn-MN"/>
              </w:rPr>
              <w:t>Сургууль бүр “Үдийн хоол” үйлдвэрлэгч болсон.нийт 27 үйлчилгээний ажилтан ажиллаж байна.3 сургууль Хоол зүйчтэй болсон.</w:t>
            </w:r>
          </w:p>
          <w:p w14:paraId="3C59F71C" w14:textId="3D7DD1A3" w:rsidR="00F84CDE" w:rsidRPr="00744370" w:rsidRDefault="00F84CDE" w:rsidP="00DC59CA">
            <w:pPr>
              <w:jc w:val="both"/>
              <w:rPr>
                <w:rFonts w:ascii="Arial" w:hAnsi="Arial" w:cs="Arial"/>
                <w:sz w:val="18"/>
                <w:szCs w:val="18"/>
                <w:lang w:val="mn-MN"/>
              </w:rPr>
            </w:pPr>
            <w:r w:rsidRPr="00744370">
              <w:rPr>
                <w:rFonts w:ascii="Arial" w:hAnsi="Arial" w:cs="Arial"/>
                <w:sz w:val="18"/>
                <w:szCs w:val="18"/>
                <w:lang w:val="mn-MN"/>
              </w:rPr>
              <w:t>-</w:t>
            </w:r>
          </w:p>
        </w:tc>
        <w:tc>
          <w:tcPr>
            <w:tcW w:w="625" w:type="dxa"/>
            <w:gridSpan w:val="2"/>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6269B028" w14:textId="77777777" w:rsidR="00DC59CA" w:rsidRPr="00744370" w:rsidRDefault="00DC59CA" w:rsidP="00DC59CA">
            <w:pPr>
              <w:spacing w:after="0" w:line="330" w:lineRule="atLeast"/>
              <w:jc w:val="center"/>
              <w:rPr>
                <w:rFonts w:ascii="Arial" w:eastAsia="Times New Roman" w:hAnsi="Arial" w:cs="Arial"/>
                <w:color w:val="333333"/>
                <w:sz w:val="18"/>
                <w:szCs w:val="18"/>
              </w:rPr>
            </w:pPr>
            <w:r w:rsidRPr="00744370">
              <w:rPr>
                <w:rFonts w:ascii="Arial" w:hAnsi="Arial" w:cs="Arial"/>
                <w:sz w:val="18"/>
                <w:szCs w:val="18"/>
                <w:lang w:val="mn-MN"/>
              </w:rPr>
              <w:lastRenderedPageBreak/>
              <w:t>100%</w:t>
            </w:r>
          </w:p>
        </w:tc>
      </w:tr>
      <w:tr w:rsidR="00DC59CA" w:rsidRPr="00744370" w14:paraId="6C8C5F88" w14:textId="77777777" w:rsidTr="00211B51">
        <w:trPr>
          <w:trHeight w:val="297"/>
        </w:trPr>
        <w:tc>
          <w:tcPr>
            <w:tcW w:w="56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5B27DC93" w14:textId="3D8C14B3" w:rsidR="00DC59CA" w:rsidRPr="00744370" w:rsidRDefault="00DC59CA" w:rsidP="00DC59CA">
            <w:pPr>
              <w:spacing w:after="0" w:line="330" w:lineRule="atLeast"/>
              <w:rPr>
                <w:rFonts w:ascii="Arial" w:eastAsia="Times New Roman" w:hAnsi="Arial" w:cs="Arial"/>
                <w:color w:val="333333"/>
                <w:sz w:val="18"/>
                <w:szCs w:val="18"/>
                <w:lang w:val="mn-MN"/>
              </w:rPr>
            </w:pPr>
            <w:r w:rsidRPr="00744370">
              <w:rPr>
                <w:rFonts w:ascii="Arial" w:eastAsia="Times New Roman" w:hAnsi="Arial" w:cs="Arial"/>
                <w:color w:val="333333"/>
                <w:sz w:val="18"/>
                <w:szCs w:val="18"/>
                <w:lang w:val="mn-MN"/>
              </w:rPr>
              <w:lastRenderedPageBreak/>
              <w:t>12</w:t>
            </w:r>
          </w:p>
        </w:tc>
        <w:tc>
          <w:tcPr>
            <w:tcW w:w="1274"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2345E8D1" w14:textId="77777777" w:rsidR="00DC59CA" w:rsidRPr="00744370" w:rsidRDefault="00DC59CA" w:rsidP="00DC59CA">
            <w:pPr>
              <w:jc w:val="both"/>
              <w:rPr>
                <w:rFonts w:ascii="Arial" w:hAnsi="Arial" w:cs="Arial"/>
                <w:sz w:val="18"/>
                <w:szCs w:val="18"/>
              </w:rPr>
            </w:pPr>
            <w:r w:rsidRPr="00744370">
              <w:rPr>
                <w:rFonts w:ascii="Arial" w:hAnsi="Arial" w:cs="Arial"/>
                <w:sz w:val="18"/>
                <w:szCs w:val="18"/>
                <w:lang w:val="mn-MN"/>
              </w:rPr>
              <w:t>2.3.8 Яслид 1-2 насны хүүхдийг, сургуулийн өмнөх боловсролд 3-5 насны хүүхдийг, үүнээс 5 настай хүүхдийг бүрэн хамруулж, сургуульд суралцах бэлтгэлийг хангана.</w:t>
            </w:r>
          </w:p>
        </w:tc>
        <w:tc>
          <w:tcPr>
            <w:tcW w:w="1837"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4C01659A" w14:textId="36A42574" w:rsidR="00DC59CA" w:rsidRPr="00744370" w:rsidRDefault="00F84CDE" w:rsidP="00DC59CA">
            <w:pPr>
              <w:jc w:val="both"/>
              <w:rPr>
                <w:rFonts w:ascii="Arial" w:hAnsi="Arial" w:cs="Arial"/>
                <w:sz w:val="18"/>
                <w:szCs w:val="18"/>
              </w:rPr>
            </w:pPr>
            <w:r w:rsidRPr="00744370">
              <w:rPr>
                <w:rFonts w:ascii="Arial" w:hAnsi="Arial" w:cs="Arial"/>
                <w:sz w:val="18"/>
                <w:szCs w:val="18"/>
                <w:lang w:val="mn-MN"/>
              </w:rPr>
              <w:t>3-5 насны хүүхдийн цэцэрлэгт хамрагдалтыг нэмэгдүүлнэ, 5 настай хүүхэд бүрийг цэцэрлэгт хамруулна.</w:t>
            </w:r>
          </w:p>
        </w:tc>
        <w:tc>
          <w:tcPr>
            <w:tcW w:w="566"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6CA3B051" w14:textId="21EA02CC" w:rsidR="00DC59CA" w:rsidRPr="00744370" w:rsidRDefault="00172535" w:rsidP="00DC59CA">
            <w:pPr>
              <w:spacing w:after="0" w:line="330" w:lineRule="atLeast"/>
              <w:rPr>
                <w:rFonts w:ascii="Arial" w:eastAsia="Times New Roman" w:hAnsi="Arial" w:cs="Arial"/>
                <w:color w:val="333333"/>
                <w:sz w:val="18"/>
                <w:szCs w:val="18"/>
                <w:lang w:val="mn-MN"/>
              </w:rPr>
            </w:pPr>
            <w:r w:rsidRPr="00744370">
              <w:rPr>
                <w:rFonts w:ascii="Arial" w:eastAsia="Times New Roman" w:hAnsi="Arial" w:cs="Arial"/>
                <w:color w:val="333333"/>
                <w:sz w:val="18"/>
                <w:szCs w:val="18"/>
                <w:lang w:val="mn-MN"/>
              </w:rPr>
              <w:t>2023</w:t>
            </w:r>
          </w:p>
        </w:tc>
        <w:tc>
          <w:tcPr>
            <w:tcW w:w="566" w:type="dxa"/>
            <w:gridSpan w:val="2"/>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5EAFF86D" w14:textId="77777777" w:rsidR="00DC59CA" w:rsidRPr="00744370" w:rsidRDefault="00DC59CA" w:rsidP="00DC59CA">
            <w:pPr>
              <w:spacing w:after="0" w:line="330" w:lineRule="atLeast"/>
              <w:rPr>
                <w:rFonts w:ascii="Arial" w:eastAsia="Times New Roman" w:hAnsi="Arial" w:cs="Arial"/>
                <w:color w:val="333333"/>
                <w:sz w:val="18"/>
                <w:szCs w:val="18"/>
              </w:rPr>
            </w:pPr>
            <w:r w:rsidRPr="00744370">
              <w:rPr>
                <w:rFonts w:ascii="Arial" w:eastAsia="Times New Roman" w:hAnsi="Arial" w:cs="Arial"/>
                <w:color w:val="333333"/>
                <w:sz w:val="18"/>
                <w:szCs w:val="18"/>
                <w:lang w:val="mn-MN"/>
              </w:rPr>
              <w:t>БШУГ</w:t>
            </w:r>
          </w:p>
        </w:tc>
        <w:tc>
          <w:tcPr>
            <w:tcW w:w="709" w:type="dxa"/>
            <w:gridSpan w:val="3"/>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1FDA681C" w14:textId="77777777" w:rsidR="00DC59CA" w:rsidRPr="00744370" w:rsidRDefault="00DC59CA" w:rsidP="00DC59CA">
            <w:pPr>
              <w:spacing w:after="0" w:line="330" w:lineRule="atLeast"/>
              <w:rPr>
                <w:rFonts w:ascii="Arial" w:eastAsia="Times New Roman" w:hAnsi="Arial" w:cs="Arial"/>
                <w:color w:val="333333"/>
                <w:sz w:val="18"/>
                <w:szCs w:val="18"/>
              </w:rPr>
            </w:pPr>
            <w:r w:rsidRPr="00744370">
              <w:rPr>
                <w:rFonts w:ascii="Arial" w:eastAsia="Times New Roman" w:hAnsi="Arial" w:cs="Arial"/>
                <w:color w:val="333333"/>
                <w:sz w:val="18"/>
                <w:szCs w:val="18"/>
              </w:rPr>
              <w:t>УТХО</w:t>
            </w:r>
          </w:p>
        </w:tc>
        <w:tc>
          <w:tcPr>
            <w:tcW w:w="496"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18D8ACFA" w14:textId="304821B1" w:rsidR="00DC59CA" w:rsidRPr="00744370" w:rsidRDefault="00F84CDE" w:rsidP="00DC59CA">
            <w:pPr>
              <w:jc w:val="center"/>
              <w:rPr>
                <w:rFonts w:ascii="Arial" w:hAnsi="Arial" w:cs="Arial"/>
                <w:sz w:val="18"/>
                <w:szCs w:val="18"/>
                <w:lang w:val="mn-MN"/>
              </w:rPr>
            </w:pPr>
            <w:r w:rsidRPr="00744370">
              <w:rPr>
                <w:rFonts w:ascii="Arial" w:hAnsi="Arial" w:cs="Arial"/>
                <w:sz w:val="18"/>
                <w:szCs w:val="18"/>
                <w:lang w:val="mn-MN"/>
              </w:rPr>
              <w:t>2.40</w:t>
            </w:r>
            <w:r w:rsidR="00DC59CA" w:rsidRPr="00744370">
              <w:rPr>
                <w:rFonts w:ascii="Arial" w:hAnsi="Arial" w:cs="Arial"/>
                <w:sz w:val="18"/>
                <w:szCs w:val="18"/>
                <w:lang w:val="mn-MN"/>
              </w:rPr>
              <w:t>0.0</w:t>
            </w:r>
          </w:p>
        </w:tc>
        <w:tc>
          <w:tcPr>
            <w:tcW w:w="1077" w:type="dxa"/>
            <w:gridSpan w:val="2"/>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124EE2F5" w14:textId="77777777" w:rsidR="00DC59CA" w:rsidRPr="00744370" w:rsidRDefault="00F84CDE" w:rsidP="00DC59CA">
            <w:pPr>
              <w:jc w:val="center"/>
              <w:rPr>
                <w:rFonts w:ascii="Arial" w:hAnsi="Arial" w:cs="Arial"/>
                <w:sz w:val="18"/>
                <w:szCs w:val="18"/>
                <w:lang w:val="mn-MN"/>
              </w:rPr>
            </w:pPr>
            <w:r w:rsidRPr="00744370">
              <w:rPr>
                <w:rFonts w:ascii="Arial" w:hAnsi="Arial" w:cs="Arial"/>
                <w:sz w:val="18"/>
                <w:szCs w:val="18"/>
                <w:lang w:val="mn-MN"/>
              </w:rPr>
              <w:t>СӨБ -ын хамрагдалт 92</w:t>
            </w:r>
            <w:r w:rsidR="00172535" w:rsidRPr="00744370">
              <w:rPr>
                <w:rFonts w:ascii="Arial" w:hAnsi="Arial" w:cs="Arial"/>
                <w:sz w:val="18"/>
                <w:szCs w:val="18"/>
                <w:lang w:val="mn-MN"/>
              </w:rPr>
              <w:t>.0%</w:t>
            </w:r>
          </w:p>
          <w:p w14:paraId="4B70AC24" w14:textId="7DB3490D" w:rsidR="00172535" w:rsidRPr="00744370" w:rsidRDefault="00172535" w:rsidP="00DC59CA">
            <w:pPr>
              <w:jc w:val="center"/>
              <w:rPr>
                <w:rFonts w:ascii="Arial" w:hAnsi="Arial" w:cs="Arial"/>
                <w:sz w:val="18"/>
                <w:szCs w:val="18"/>
                <w:lang w:val="mn-MN"/>
              </w:rPr>
            </w:pPr>
            <w:r w:rsidRPr="00744370">
              <w:rPr>
                <w:rFonts w:ascii="Arial" w:hAnsi="Arial" w:cs="Arial"/>
                <w:sz w:val="18"/>
                <w:szCs w:val="18"/>
                <w:lang w:val="mn-MN"/>
              </w:rPr>
              <w:t>5 настай хүүхдийн хамрагдалт 100%</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1B91D417" w14:textId="77777777" w:rsidR="00172535" w:rsidRPr="00744370" w:rsidRDefault="00172535" w:rsidP="00172535">
            <w:pPr>
              <w:jc w:val="center"/>
              <w:rPr>
                <w:rFonts w:ascii="Arial" w:hAnsi="Arial" w:cs="Arial"/>
                <w:sz w:val="18"/>
                <w:szCs w:val="18"/>
                <w:lang w:val="mn-MN"/>
              </w:rPr>
            </w:pPr>
            <w:r w:rsidRPr="00744370">
              <w:rPr>
                <w:rFonts w:ascii="Arial" w:hAnsi="Arial" w:cs="Arial"/>
                <w:sz w:val="18"/>
                <w:szCs w:val="18"/>
                <w:lang w:val="mn-MN"/>
              </w:rPr>
              <w:t>СӨБ -ын хамрагдалт 92.0%</w:t>
            </w:r>
          </w:p>
          <w:p w14:paraId="3C88B932" w14:textId="44823778" w:rsidR="00DC59CA" w:rsidRPr="00744370" w:rsidRDefault="00172535" w:rsidP="00172535">
            <w:pPr>
              <w:spacing w:after="0" w:line="330" w:lineRule="atLeast"/>
              <w:rPr>
                <w:rFonts w:ascii="Arial" w:eastAsia="Times New Roman" w:hAnsi="Arial" w:cs="Arial"/>
                <w:color w:val="333333"/>
                <w:sz w:val="18"/>
                <w:szCs w:val="18"/>
                <w:lang w:val="mn-MN"/>
              </w:rPr>
            </w:pPr>
            <w:r w:rsidRPr="00744370">
              <w:rPr>
                <w:rFonts w:ascii="Arial" w:hAnsi="Arial" w:cs="Arial"/>
                <w:sz w:val="18"/>
                <w:szCs w:val="18"/>
                <w:lang w:val="mn-MN"/>
              </w:rPr>
              <w:t>5 настай хүүхдийн хамрагдалт 100%</w:t>
            </w:r>
          </w:p>
        </w:tc>
        <w:tc>
          <w:tcPr>
            <w:tcW w:w="576" w:type="dxa"/>
            <w:gridSpan w:val="3"/>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64357E04" w14:textId="737C9DF0" w:rsidR="00DC59CA" w:rsidRPr="00744370" w:rsidRDefault="00172535" w:rsidP="00DC59CA">
            <w:pPr>
              <w:spacing w:after="0" w:line="330" w:lineRule="atLeast"/>
              <w:jc w:val="both"/>
              <w:rPr>
                <w:rFonts w:ascii="Arial" w:eastAsia="Times New Roman" w:hAnsi="Arial" w:cs="Arial"/>
                <w:color w:val="333333"/>
                <w:sz w:val="18"/>
                <w:szCs w:val="18"/>
                <w:lang w:val="mn-MN"/>
              </w:rPr>
            </w:pPr>
            <w:r w:rsidRPr="00744370">
              <w:rPr>
                <w:rFonts w:ascii="Arial" w:eastAsia="Times New Roman" w:hAnsi="Arial" w:cs="Arial"/>
                <w:color w:val="333333"/>
                <w:sz w:val="18"/>
                <w:szCs w:val="18"/>
                <w:lang w:val="mn-MN"/>
              </w:rPr>
              <w:t>2.40</w:t>
            </w:r>
            <w:r w:rsidR="00DC59CA" w:rsidRPr="00744370">
              <w:rPr>
                <w:rFonts w:ascii="Arial" w:eastAsia="Times New Roman" w:hAnsi="Arial" w:cs="Arial"/>
                <w:color w:val="333333"/>
                <w:sz w:val="18"/>
                <w:szCs w:val="18"/>
                <w:lang w:val="mn-MN"/>
              </w:rPr>
              <w:t>0.0</w:t>
            </w:r>
          </w:p>
        </w:tc>
        <w:tc>
          <w:tcPr>
            <w:tcW w:w="416" w:type="dxa"/>
            <w:gridSpan w:val="2"/>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73304AE6" w14:textId="77777777" w:rsidR="00DC59CA" w:rsidRPr="00744370" w:rsidRDefault="00DC59CA" w:rsidP="00DC59CA">
            <w:pPr>
              <w:spacing w:after="0" w:line="330" w:lineRule="atLeast"/>
              <w:rPr>
                <w:rFonts w:ascii="Arial" w:eastAsia="Times New Roman" w:hAnsi="Arial" w:cs="Arial"/>
                <w:color w:val="333333"/>
                <w:sz w:val="18"/>
                <w:szCs w:val="18"/>
              </w:rPr>
            </w:pPr>
          </w:p>
        </w:tc>
        <w:tc>
          <w:tcPr>
            <w:tcW w:w="3781" w:type="dxa"/>
            <w:gridSpan w:val="3"/>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71DE69A0" w14:textId="77777777" w:rsidR="00172535" w:rsidRPr="00744370" w:rsidRDefault="00172535" w:rsidP="00172535">
            <w:pPr>
              <w:spacing w:line="257" w:lineRule="auto"/>
              <w:ind w:firstLine="720"/>
              <w:rPr>
                <w:rFonts w:ascii="Arial" w:hAnsi="Arial" w:cs="Arial"/>
                <w:sz w:val="18"/>
                <w:szCs w:val="18"/>
              </w:rPr>
            </w:pPr>
            <w:proofErr w:type="spellStart"/>
            <w:r w:rsidRPr="00744370">
              <w:rPr>
                <w:rFonts w:ascii="Arial" w:eastAsia="Arial" w:hAnsi="Arial" w:cs="Arial"/>
                <w:color w:val="000000" w:themeColor="text1"/>
                <w:sz w:val="18"/>
                <w:szCs w:val="18"/>
              </w:rPr>
              <w:t>Статистик</w:t>
            </w:r>
            <w:proofErr w:type="spellEnd"/>
            <w:r w:rsidRPr="00744370">
              <w:rPr>
                <w:rFonts w:ascii="Arial" w:eastAsia="Arial" w:hAnsi="Arial" w:cs="Arial"/>
                <w:color w:val="000000" w:themeColor="text1"/>
                <w:sz w:val="18"/>
                <w:szCs w:val="18"/>
              </w:rPr>
              <w:t xml:space="preserve"> </w:t>
            </w:r>
            <w:proofErr w:type="spellStart"/>
            <w:r w:rsidRPr="00744370">
              <w:rPr>
                <w:rFonts w:ascii="Arial" w:eastAsia="Arial" w:hAnsi="Arial" w:cs="Arial"/>
                <w:color w:val="000000" w:themeColor="text1"/>
                <w:sz w:val="18"/>
                <w:szCs w:val="18"/>
              </w:rPr>
              <w:t>мэдээгээр</w:t>
            </w:r>
            <w:proofErr w:type="spellEnd"/>
            <w:r w:rsidRPr="00744370">
              <w:rPr>
                <w:rFonts w:ascii="Arial" w:eastAsia="Arial" w:hAnsi="Arial" w:cs="Arial"/>
                <w:color w:val="000000" w:themeColor="text1"/>
                <w:sz w:val="18"/>
                <w:szCs w:val="18"/>
              </w:rPr>
              <w:t xml:space="preserve"> 1775 </w:t>
            </w:r>
            <w:proofErr w:type="spellStart"/>
            <w:r w:rsidRPr="00744370">
              <w:rPr>
                <w:rFonts w:ascii="Arial" w:eastAsia="Arial" w:hAnsi="Arial" w:cs="Arial"/>
                <w:color w:val="000000" w:themeColor="text1"/>
                <w:sz w:val="18"/>
                <w:szCs w:val="18"/>
              </w:rPr>
              <w:t>хүүхдээс</w:t>
            </w:r>
            <w:proofErr w:type="spellEnd"/>
            <w:r w:rsidRPr="00744370">
              <w:rPr>
                <w:rFonts w:ascii="Arial" w:eastAsia="Arial" w:hAnsi="Arial" w:cs="Arial"/>
                <w:color w:val="000000" w:themeColor="text1"/>
                <w:sz w:val="18"/>
                <w:szCs w:val="18"/>
              </w:rPr>
              <w:t xml:space="preserve"> СӨБ-д 2-5 </w:t>
            </w:r>
            <w:proofErr w:type="spellStart"/>
            <w:r w:rsidRPr="00744370">
              <w:rPr>
                <w:rFonts w:ascii="Arial" w:eastAsia="Arial" w:hAnsi="Arial" w:cs="Arial"/>
                <w:color w:val="000000" w:themeColor="text1"/>
                <w:sz w:val="18"/>
                <w:szCs w:val="18"/>
              </w:rPr>
              <w:t>настай</w:t>
            </w:r>
            <w:proofErr w:type="spellEnd"/>
            <w:r w:rsidRPr="00744370">
              <w:rPr>
                <w:rFonts w:ascii="Arial" w:eastAsia="Arial" w:hAnsi="Arial" w:cs="Arial"/>
                <w:color w:val="000000" w:themeColor="text1"/>
                <w:sz w:val="18"/>
                <w:szCs w:val="18"/>
              </w:rPr>
              <w:t xml:space="preserve"> 1663 </w:t>
            </w:r>
            <w:proofErr w:type="spellStart"/>
            <w:r w:rsidRPr="00744370">
              <w:rPr>
                <w:rFonts w:ascii="Arial" w:eastAsia="Arial" w:hAnsi="Arial" w:cs="Arial"/>
                <w:color w:val="000000" w:themeColor="text1"/>
                <w:sz w:val="18"/>
                <w:szCs w:val="18"/>
              </w:rPr>
              <w:t>хүүхэд</w:t>
            </w:r>
            <w:proofErr w:type="spellEnd"/>
            <w:r w:rsidRPr="00744370">
              <w:rPr>
                <w:rFonts w:ascii="Arial" w:eastAsia="Arial" w:hAnsi="Arial" w:cs="Arial"/>
                <w:color w:val="000000" w:themeColor="text1"/>
                <w:sz w:val="18"/>
                <w:szCs w:val="18"/>
              </w:rPr>
              <w:t xml:space="preserve"> 93,6% </w:t>
            </w:r>
            <w:proofErr w:type="spellStart"/>
            <w:r w:rsidRPr="00744370">
              <w:rPr>
                <w:rFonts w:ascii="Arial" w:eastAsia="Arial" w:hAnsi="Arial" w:cs="Arial"/>
                <w:color w:val="000000" w:themeColor="text1"/>
                <w:sz w:val="18"/>
                <w:szCs w:val="18"/>
              </w:rPr>
              <w:t>хамрагдаж</w:t>
            </w:r>
            <w:proofErr w:type="spellEnd"/>
            <w:r w:rsidRPr="00744370">
              <w:rPr>
                <w:rFonts w:ascii="Arial" w:eastAsia="Arial" w:hAnsi="Arial" w:cs="Arial"/>
                <w:color w:val="000000" w:themeColor="text1"/>
                <w:sz w:val="18"/>
                <w:szCs w:val="18"/>
              </w:rPr>
              <w:t xml:space="preserve"> </w:t>
            </w:r>
            <w:proofErr w:type="spellStart"/>
            <w:r w:rsidRPr="00744370">
              <w:rPr>
                <w:rFonts w:ascii="Arial" w:eastAsia="Arial" w:hAnsi="Arial" w:cs="Arial"/>
                <w:color w:val="000000" w:themeColor="text1"/>
                <w:sz w:val="18"/>
                <w:szCs w:val="18"/>
              </w:rPr>
              <w:t>байна</w:t>
            </w:r>
            <w:proofErr w:type="spellEnd"/>
            <w:r w:rsidRPr="00744370">
              <w:rPr>
                <w:rFonts w:ascii="Arial" w:eastAsia="Arial" w:hAnsi="Arial" w:cs="Arial"/>
                <w:color w:val="000000" w:themeColor="text1"/>
                <w:sz w:val="18"/>
                <w:szCs w:val="18"/>
              </w:rPr>
              <w:t xml:space="preserve">. </w:t>
            </w:r>
            <w:r w:rsidRPr="00744370">
              <w:rPr>
                <w:rFonts w:ascii="Arial" w:eastAsia="Arial" w:hAnsi="Arial" w:cs="Arial"/>
                <w:sz w:val="18"/>
                <w:szCs w:val="18"/>
              </w:rPr>
              <w:t xml:space="preserve"> </w:t>
            </w:r>
          </w:p>
          <w:p w14:paraId="7C8707B9" w14:textId="77777777" w:rsidR="00172535" w:rsidRPr="00744370" w:rsidRDefault="00172535" w:rsidP="00172535">
            <w:pPr>
              <w:spacing w:line="257" w:lineRule="auto"/>
              <w:ind w:firstLine="720"/>
              <w:jc w:val="both"/>
              <w:rPr>
                <w:rFonts w:ascii="Arial" w:hAnsi="Arial" w:cs="Arial"/>
                <w:sz w:val="18"/>
                <w:szCs w:val="18"/>
              </w:rPr>
            </w:pPr>
            <w:r w:rsidRPr="00744370">
              <w:rPr>
                <w:rFonts w:ascii="Arial" w:eastAsia="Arial" w:hAnsi="Arial" w:cs="Arial"/>
                <w:color w:val="000000" w:themeColor="text1"/>
                <w:sz w:val="18"/>
                <w:szCs w:val="18"/>
              </w:rPr>
              <w:t xml:space="preserve"> ГСА- </w:t>
            </w:r>
            <w:proofErr w:type="spellStart"/>
            <w:r w:rsidRPr="00744370">
              <w:rPr>
                <w:rFonts w:ascii="Arial" w:eastAsia="Arial" w:hAnsi="Arial" w:cs="Arial"/>
                <w:color w:val="000000" w:themeColor="text1"/>
                <w:sz w:val="18"/>
                <w:szCs w:val="18"/>
              </w:rPr>
              <w:t>ын</w:t>
            </w:r>
            <w:proofErr w:type="spellEnd"/>
            <w:r w:rsidRPr="00744370">
              <w:rPr>
                <w:rFonts w:ascii="Arial" w:eastAsia="Arial" w:hAnsi="Arial" w:cs="Arial"/>
                <w:color w:val="000000" w:themeColor="text1"/>
                <w:sz w:val="18"/>
                <w:szCs w:val="18"/>
              </w:rPr>
              <w:t xml:space="preserve"> </w:t>
            </w:r>
            <w:proofErr w:type="spellStart"/>
            <w:r w:rsidRPr="00744370">
              <w:rPr>
                <w:rFonts w:ascii="Arial" w:eastAsia="Arial" w:hAnsi="Arial" w:cs="Arial"/>
                <w:color w:val="000000" w:themeColor="text1"/>
                <w:sz w:val="18"/>
                <w:szCs w:val="18"/>
              </w:rPr>
              <w:t>статистик</w:t>
            </w:r>
            <w:proofErr w:type="spellEnd"/>
            <w:r w:rsidRPr="00744370">
              <w:rPr>
                <w:rFonts w:ascii="Arial" w:eastAsia="Arial" w:hAnsi="Arial" w:cs="Arial"/>
                <w:color w:val="000000" w:themeColor="text1"/>
                <w:sz w:val="18"/>
                <w:szCs w:val="18"/>
              </w:rPr>
              <w:t xml:space="preserve"> </w:t>
            </w:r>
            <w:proofErr w:type="spellStart"/>
            <w:r w:rsidRPr="00744370">
              <w:rPr>
                <w:rFonts w:ascii="Arial" w:eastAsia="Arial" w:hAnsi="Arial" w:cs="Arial"/>
                <w:color w:val="000000" w:themeColor="text1"/>
                <w:sz w:val="18"/>
                <w:szCs w:val="18"/>
              </w:rPr>
              <w:t>мэдээгээр</w:t>
            </w:r>
            <w:proofErr w:type="spellEnd"/>
            <w:r w:rsidRPr="00744370">
              <w:rPr>
                <w:rFonts w:ascii="Arial" w:eastAsia="Arial" w:hAnsi="Arial" w:cs="Arial"/>
                <w:color w:val="000000" w:themeColor="text1"/>
                <w:sz w:val="18"/>
                <w:szCs w:val="18"/>
              </w:rPr>
              <w:t xml:space="preserve"> 5 </w:t>
            </w:r>
            <w:proofErr w:type="spellStart"/>
            <w:r w:rsidRPr="00744370">
              <w:rPr>
                <w:rFonts w:ascii="Arial" w:eastAsia="Arial" w:hAnsi="Arial" w:cs="Arial"/>
                <w:color w:val="000000" w:themeColor="text1"/>
                <w:sz w:val="18"/>
                <w:szCs w:val="18"/>
              </w:rPr>
              <w:t>настай</w:t>
            </w:r>
            <w:proofErr w:type="spellEnd"/>
            <w:r w:rsidRPr="00744370">
              <w:rPr>
                <w:rFonts w:ascii="Arial" w:eastAsia="Arial" w:hAnsi="Arial" w:cs="Arial"/>
                <w:color w:val="000000" w:themeColor="text1"/>
                <w:sz w:val="18"/>
                <w:szCs w:val="18"/>
              </w:rPr>
              <w:t xml:space="preserve"> 416 </w:t>
            </w:r>
            <w:proofErr w:type="spellStart"/>
            <w:r w:rsidRPr="00744370">
              <w:rPr>
                <w:rFonts w:ascii="Arial" w:eastAsia="Arial" w:hAnsi="Arial" w:cs="Arial"/>
                <w:color w:val="000000" w:themeColor="text1"/>
                <w:sz w:val="18"/>
                <w:szCs w:val="18"/>
              </w:rPr>
              <w:t>хүүхдээс</w:t>
            </w:r>
            <w:proofErr w:type="spellEnd"/>
            <w:r w:rsidRPr="00744370">
              <w:rPr>
                <w:rFonts w:ascii="Arial" w:eastAsia="Arial" w:hAnsi="Arial" w:cs="Arial"/>
                <w:color w:val="000000" w:themeColor="text1"/>
                <w:sz w:val="18"/>
                <w:szCs w:val="18"/>
              </w:rPr>
              <w:t xml:space="preserve"> </w:t>
            </w:r>
            <w:proofErr w:type="spellStart"/>
            <w:r w:rsidRPr="00744370">
              <w:rPr>
                <w:rFonts w:ascii="Arial" w:eastAsia="Arial" w:hAnsi="Arial" w:cs="Arial"/>
                <w:color w:val="000000" w:themeColor="text1"/>
                <w:sz w:val="18"/>
                <w:szCs w:val="18"/>
              </w:rPr>
              <w:t>өөр</w:t>
            </w:r>
            <w:proofErr w:type="spellEnd"/>
            <w:r w:rsidRPr="00744370">
              <w:rPr>
                <w:rFonts w:ascii="Arial" w:eastAsia="Arial" w:hAnsi="Arial" w:cs="Arial"/>
                <w:color w:val="000000" w:themeColor="text1"/>
                <w:sz w:val="18"/>
                <w:szCs w:val="18"/>
              </w:rPr>
              <w:t xml:space="preserve"> </w:t>
            </w:r>
            <w:proofErr w:type="spellStart"/>
            <w:r w:rsidRPr="00744370">
              <w:rPr>
                <w:rFonts w:ascii="Arial" w:eastAsia="Arial" w:hAnsi="Arial" w:cs="Arial"/>
                <w:color w:val="000000" w:themeColor="text1"/>
                <w:sz w:val="18"/>
                <w:szCs w:val="18"/>
              </w:rPr>
              <w:t>аймаг</w:t>
            </w:r>
            <w:proofErr w:type="spellEnd"/>
            <w:r w:rsidRPr="00744370">
              <w:rPr>
                <w:rFonts w:ascii="Arial" w:eastAsia="Arial" w:hAnsi="Arial" w:cs="Arial"/>
                <w:color w:val="000000" w:themeColor="text1"/>
                <w:sz w:val="18"/>
                <w:szCs w:val="18"/>
              </w:rPr>
              <w:t xml:space="preserve"> </w:t>
            </w:r>
            <w:proofErr w:type="spellStart"/>
            <w:r w:rsidRPr="00744370">
              <w:rPr>
                <w:rFonts w:ascii="Arial" w:eastAsia="Arial" w:hAnsi="Arial" w:cs="Arial"/>
                <w:color w:val="000000" w:themeColor="text1"/>
                <w:sz w:val="18"/>
                <w:szCs w:val="18"/>
              </w:rPr>
              <w:t>руу</w:t>
            </w:r>
            <w:proofErr w:type="spellEnd"/>
            <w:r w:rsidRPr="00744370">
              <w:rPr>
                <w:rFonts w:ascii="Arial" w:eastAsia="Arial" w:hAnsi="Arial" w:cs="Arial"/>
                <w:color w:val="000000" w:themeColor="text1"/>
                <w:sz w:val="18"/>
                <w:szCs w:val="18"/>
              </w:rPr>
              <w:t xml:space="preserve"> </w:t>
            </w:r>
            <w:proofErr w:type="spellStart"/>
            <w:r w:rsidRPr="00744370">
              <w:rPr>
                <w:rFonts w:ascii="Arial" w:eastAsia="Arial" w:hAnsi="Arial" w:cs="Arial"/>
                <w:color w:val="000000" w:themeColor="text1"/>
                <w:sz w:val="18"/>
                <w:szCs w:val="18"/>
              </w:rPr>
              <w:t>шилжиж</w:t>
            </w:r>
            <w:proofErr w:type="spellEnd"/>
            <w:r w:rsidRPr="00744370">
              <w:rPr>
                <w:rFonts w:ascii="Arial" w:eastAsia="Arial" w:hAnsi="Arial" w:cs="Arial"/>
                <w:color w:val="000000" w:themeColor="text1"/>
                <w:sz w:val="18"/>
                <w:szCs w:val="18"/>
              </w:rPr>
              <w:t xml:space="preserve"> </w:t>
            </w:r>
            <w:proofErr w:type="spellStart"/>
            <w:r w:rsidRPr="00744370">
              <w:rPr>
                <w:rFonts w:ascii="Arial" w:eastAsia="Arial" w:hAnsi="Arial" w:cs="Arial"/>
                <w:color w:val="000000" w:themeColor="text1"/>
                <w:sz w:val="18"/>
                <w:szCs w:val="18"/>
              </w:rPr>
              <w:t>сураглцаж</w:t>
            </w:r>
            <w:proofErr w:type="spellEnd"/>
            <w:r w:rsidRPr="00744370">
              <w:rPr>
                <w:rFonts w:ascii="Arial" w:eastAsia="Arial" w:hAnsi="Arial" w:cs="Arial"/>
                <w:color w:val="000000" w:themeColor="text1"/>
                <w:sz w:val="18"/>
                <w:szCs w:val="18"/>
              </w:rPr>
              <w:t xml:space="preserve"> </w:t>
            </w:r>
            <w:proofErr w:type="spellStart"/>
            <w:r w:rsidRPr="00744370">
              <w:rPr>
                <w:rFonts w:ascii="Arial" w:eastAsia="Arial" w:hAnsi="Arial" w:cs="Arial"/>
                <w:color w:val="000000" w:themeColor="text1"/>
                <w:sz w:val="18"/>
                <w:szCs w:val="18"/>
              </w:rPr>
              <w:t>байгаа</w:t>
            </w:r>
            <w:proofErr w:type="spellEnd"/>
            <w:r w:rsidRPr="00744370">
              <w:rPr>
                <w:rFonts w:ascii="Arial" w:eastAsia="Arial" w:hAnsi="Arial" w:cs="Arial"/>
                <w:color w:val="000000" w:themeColor="text1"/>
                <w:sz w:val="18"/>
                <w:szCs w:val="18"/>
              </w:rPr>
              <w:t xml:space="preserve"> 44 </w:t>
            </w:r>
            <w:proofErr w:type="spellStart"/>
            <w:r w:rsidRPr="00744370">
              <w:rPr>
                <w:rFonts w:ascii="Arial" w:eastAsia="Arial" w:hAnsi="Arial" w:cs="Arial"/>
                <w:color w:val="000000" w:themeColor="text1"/>
                <w:sz w:val="18"/>
                <w:szCs w:val="18"/>
              </w:rPr>
              <w:t>хүүхэд</w:t>
            </w:r>
            <w:proofErr w:type="spellEnd"/>
            <w:r w:rsidRPr="00744370">
              <w:rPr>
                <w:rFonts w:ascii="Arial" w:eastAsia="Arial" w:hAnsi="Arial" w:cs="Arial"/>
                <w:color w:val="000000" w:themeColor="text1"/>
                <w:sz w:val="18"/>
                <w:szCs w:val="18"/>
              </w:rPr>
              <w:t xml:space="preserve">, </w:t>
            </w:r>
            <w:proofErr w:type="spellStart"/>
            <w:r w:rsidRPr="00744370">
              <w:rPr>
                <w:rFonts w:ascii="Arial" w:eastAsia="Arial" w:hAnsi="Arial" w:cs="Arial"/>
                <w:color w:val="000000" w:themeColor="text1"/>
                <w:sz w:val="18"/>
                <w:szCs w:val="18"/>
              </w:rPr>
              <w:t>харьяаны</w:t>
            </w:r>
            <w:proofErr w:type="spellEnd"/>
            <w:r w:rsidRPr="00744370">
              <w:rPr>
                <w:rFonts w:ascii="Arial" w:eastAsia="Arial" w:hAnsi="Arial" w:cs="Arial"/>
                <w:color w:val="000000" w:themeColor="text1"/>
                <w:sz w:val="18"/>
                <w:szCs w:val="18"/>
              </w:rPr>
              <w:t xml:space="preserve"> </w:t>
            </w:r>
            <w:proofErr w:type="spellStart"/>
            <w:r w:rsidRPr="00744370">
              <w:rPr>
                <w:rFonts w:ascii="Arial" w:eastAsia="Arial" w:hAnsi="Arial" w:cs="Arial"/>
                <w:color w:val="000000" w:themeColor="text1"/>
                <w:sz w:val="18"/>
                <w:szCs w:val="18"/>
              </w:rPr>
              <w:t>бус</w:t>
            </w:r>
            <w:proofErr w:type="spellEnd"/>
            <w:r w:rsidRPr="00744370">
              <w:rPr>
                <w:rFonts w:ascii="Arial" w:eastAsia="Arial" w:hAnsi="Arial" w:cs="Arial"/>
                <w:color w:val="000000" w:themeColor="text1"/>
                <w:sz w:val="18"/>
                <w:szCs w:val="18"/>
              </w:rPr>
              <w:t xml:space="preserve"> </w:t>
            </w:r>
            <w:proofErr w:type="spellStart"/>
            <w:r w:rsidRPr="00744370">
              <w:rPr>
                <w:rFonts w:ascii="Arial" w:eastAsia="Arial" w:hAnsi="Arial" w:cs="Arial"/>
                <w:color w:val="000000" w:themeColor="text1"/>
                <w:sz w:val="18"/>
                <w:szCs w:val="18"/>
              </w:rPr>
              <w:t>хүүхэд</w:t>
            </w:r>
            <w:proofErr w:type="spellEnd"/>
            <w:r w:rsidRPr="00744370">
              <w:rPr>
                <w:rFonts w:ascii="Arial" w:eastAsia="Arial" w:hAnsi="Arial" w:cs="Arial"/>
                <w:color w:val="000000" w:themeColor="text1"/>
                <w:sz w:val="18"/>
                <w:szCs w:val="18"/>
              </w:rPr>
              <w:t xml:space="preserve"> 35, ГСА- </w:t>
            </w:r>
            <w:proofErr w:type="spellStart"/>
            <w:r w:rsidRPr="00744370">
              <w:rPr>
                <w:rFonts w:ascii="Arial" w:eastAsia="Arial" w:hAnsi="Arial" w:cs="Arial"/>
                <w:color w:val="000000" w:themeColor="text1"/>
                <w:sz w:val="18"/>
                <w:szCs w:val="18"/>
              </w:rPr>
              <w:t>ийн</w:t>
            </w:r>
            <w:proofErr w:type="spellEnd"/>
            <w:r w:rsidRPr="00744370">
              <w:rPr>
                <w:rFonts w:ascii="Arial" w:eastAsia="Arial" w:hAnsi="Arial" w:cs="Arial"/>
                <w:color w:val="000000" w:themeColor="text1"/>
                <w:sz w:val="18"/>
                <w:szCs w:val="18"/>
              </w:rPr>
              <w:t xml:space="preserve"> </w:t>
            </w:r>
            <w:proofErr w:type="spellStart"/>
            <w:r w:rsidRPr="00744370">
              <w:rPr>
                <w:rFonts w:ascii="Arial" w:eastAsia="Arial" w:hAnsi="Arial" w:cs="Arial"/>
                <w:color w:val="000000" w:themeColor="text1"/>
                <w:sz w:val="18"/>
                <w:szCs w:val="18"/>
              </w:rPr>
              <w:t>харьяаны</w:t>
            </w:r>
            <w:proofErr w:type="spellEnd"/>
            <w:r w:rsidRPr="00744370">
              <w:rPr>
                <w:rFonts w:ascii="Arial" w:eastAsia="Arial" w:hAnsi="Arial" w:cs="Arial"/>
                <w:color w:val="000000" w:themeColor="text1"/>
                <w:sz w:val="18"/>
                <w:szCs w:val="18"/>
              </w:rPr>
              <w:t xml:space="preserve"> 372 </w:t>
            </w:r>
            <w:proofErr w:type="spellStart"/>
            <w:r w:rsidRPr="00744370">
              <w:rPr>
                <w:rFonts w:ascii="Arial" w:eastAsia="Arial" w:hAnsi="Arial" w:cs="Arial"/>
                <w:color w:val="000000" w:themeColor="text1"/>
                <w:sz w:val="18"/>
                <w:szCs w:val="18"/>
              </w:rPr>
              <w:t>хүүхэд</w:t>
            </w:r>
            <w:proofErr w:type="spellEnd"/>
            <w:r w:rsidRPr="00744370">
              <w:rPr>
                <w:rFonts w:ascii="Arial" w:eastAsia="Arial" w:hAnsi="Arial" w:cs="Arial"/>
                <w:color w:val="000000" w:themeColor="text1"/>
                <w:sz w:val="18"/>
                <w:szCs w:val="18"/>
              </w:rPr>
              <w:t xml:space="preserve">, СӨБ- д </w:t>
            </w:r>
            <w:proofErr w:type="spellStart"/>
            <w:r w:rsidRPr="00744370">
              <w:rPr>
                <w:rFonts w:ascii="Arial" w:eastAsia="Arial" w:hAnsi="Arial" w:cs="Arial"/>
                <w:color w:val="000000" w:themeColor="text1"/>
                <w:sz w:val="18"/>
                <w:szCs w:val="18"/>
              </w:rPr>
              <w:t>хамрагдаж</w:t>
            </w:r>
            <w:proofErr w:type="spellEnd"/>
            <w:r w:rsidRPr="00744370">
              <w:rPr>
                <w:rFonts w:ascii="Arial" w:eastAsia="Arial" w:hAnsi="Arial" w:cs="Arial"/>
                <w:color w:val="000000" w:themeColor="text1"/>
                <w:sz w:val="18"/>
                <w:szCs w:val="18"/>
              </w:rPr>
              <w:t xml:space="preserve"> </w:t>
            </w:r>
            <w:proofErr w:type="spellStart"/>
            <w:r w:rsidRPr="00744370">
              <w:rPr>
                <w:rFonts w:ascii="Arial" w:eastAsia="Arial" w:hAnsi="Arial" w:cs="Arial"/>
                <w:color w:val="000000" w:themeColor="text1"/>
                <w:sz w:val="18"/>
                <w:szCs w:val="18"/>
              </w:rPr>
              <w:t>нийт</w:t>
            </w:r>
            <w:proofErr w:type="spellEnd"/>
            <w:r w:rsidRPr="00744370">
              <w:rPr>
                <w:rFonts w:ascii="Arial" w:eastAsia="Arial" w:hAnsi="Arial" w:cs="Arial"/>
                <w:color w:val="000000" w:themeColor="text1"/>
                <w:sz w:val="18"/>
                <w:szCs w:val="18"/>
              </w:rPr>
              <w:t xml:space="preserve"> 5 </w:t>
            </w:r>
            <w:proofErr w:type="spellStart"/>
            <w:r w:rsidRPr="00744370">
              <w:rPr>
                <w:rFonts w:ascii="Arial" w:eastAsia="Arial" w:hAnsi="Arial" w:cs="Arial"/>
                <w:color w:val="000000" w:themeColor="text1"/>
                <w:sz w:val="18"/>
                <w:szCs w:val="18"/>
              </w:rPr>
              <w:t>настай</w:t>
            </w:r>
            <w:proofErr w:type="spellEnd"/>
            <w:r w:rsidRPr="00744370">
              <w:rPr>
                <w:rFonts w:ascii="Arial" w:eastAsia="Arial" w:hAnsi="Arial" w:cs="Arial"/>
                <w:color w:val="000000" w:themeColor="text1"/>
                <w:sz w:val="18"/>
                <w:szCs w:val="18"/>
              </w:rPr>
              <w:t xml:space="preserve"> 407 </w:t>
            </w:r>
            <w:proofErr w:type="spellStart"/>
            <w:r w:rsidRPr="00744370">
              <w:rPr>
                <w:rFonts w:ascii="Arial" w:eastAsia="Arial" w:hAnsi="Arial" w:cs="Arial"/>
                <w:color w:val="000000" w:themeColor="text1"/>
                <w:sz w:val="18"/>
                <w:szCs w:val="18"/>
              </w:rPr>
              <w:t>хүүхэд</w:t>
            </w:r>
            <w:proofErr w:type="spellEnd"/>
            <w:r w:rsidRPr="00744370">
              <w:rPr>
                <w:rFonts w:ascii="Arial" w:eastAsia="Arial" w:hAnsi="Arial" w:cs="Arial"/>
                <w:color w:val="000000" w:themeColor="text1"/>
                <w:sz w:val="18"/>
                <w:szCs w:val="18"/>
              </w:rPr>
              <w:t xml:space="preserve"> 7 </w:t>
            </w:r>
            <w:proofErr w:type="spellStart"/>
            <w:r w:rsidRPr="00744370">
              <w:rPr>
                <w:rFonts w:ascii="Arial" w:eastAsia="Arial" w:hAnsi="Arial" w:cs="Arial"/>
                <w:color w:val="000000" w:themeColor="text1"/>
                <w:sz w:val="18"/>
                <w:szCs w:val="18"/>
              </w:rPr>
              <w:t>цэцэрлэгт</w:t>
            </w:r>
            <w:proofErr w:type="spellEnd"/>
            <w:r w:rsidRPr="00744370">
              <w:rPr>
                <w:rFonts w:ascii="Arial" w:eastAsia="Arial" w:hAnsi="Arial" w:cs="Arial"/>
                <w:color w:val="000000" w:themeColor="text1"/>
                <w:sz w:val="18"/>
                <w:szCs w:val="18"/>
              </w:rPr>
              <w:t xml:space="preserve"> </w:t>
            </w:r>
            <w:proofErr w:type="spellStart"/>
            <w:r w:rsidRPr="00744370">
              <w:rPr>
                <w:rFonts w:ascii="Arial" w:eastAsia="Arial" w:hAnsi="Arial" w:cs="Arial"/>
                <w:color w:val="000000" w:themeColor="text1"/>
                <w:sz w:val="18"/>
                <w:szCs w:val="18"/>
              </w:rPr>
              <w:t>суралцаж</w:t>
            </w:r>
            <w:proofErr w:type="spellEnd"/>
            <w:r w:rsidRPr="00744370">
              <w:rPr>
                <w:rFonts w:ascii="Arial" w:eastAsia="Arial" w:hAnsi="Arial" w:cs="Arial"/>
                <w:color w:val="000000" w:themeColor="text1"/>
                <w:sz w:val="18"/>
                <w:szCs w:val="18"/>
              </w:rPr>
              <w:t xml:space="preserve"> </w:t>
            </w:r>
            <w:proofErr w:type="spellStart"/>
            <w:r w:rsidRPr="00744370">
              <w:rPr>
                <w:rFonts w:ascii="Arial" w:eastAsia="Arial" w:hAnsi="Arial" w:cs="Arial"/>
                <w:color w:val="000000" w:themeColor="text1"/>
                <w:sz w:val="18"/>
                <w:szCs w:val="18"/>
              </w:rPr>
              <w:t>байна</w:t>
            </w:r>
            <w:proofErr w:type="spellEnd"/>
            <w:r w:rsidRPr="00744370">
              <w:rPr>
                <w:rFonts w:ascii="Arial" w:eastAsia="Arial" w:hAnsi="Arial" w:cs="Arial"/>
                <w:color w:val="000000" w:themeColor="text1"/>
                <w:sz w:val="18"/>
                <w:szCs w:val="18"/>
              </w:rPr>
              <w:t xml:space="preserve">. </w:t>
            </w:r>
            <w:r w:rsidRPr="00744370">
              <w:rPr>
                <w:rFonts w:ascii="Arial" w:eastAsia="Arial" w:hAnsi="Arial" w:cs="Arial"/>
                <w:sz w:val="18"/>
                <w:szCs w:val="18"/>
                <w:lang w:val="mn-MN"/>
              </w:rPr>
              <w:t xml:space="preserve"> Нийт 442 хүүхэд, хамрагдалт 100%.</w:t>
            </w:r>
          </w:p>
          <w:p w14:paraId="51961C24" w14:textId="77777777" w:rsidR="00DC59CA" w:rsidRPr="00744370" w:rsidRDefault="00DC59CA" w:rsidP="00172535">
            <w:pPr>
              <w:jc w:val="both"/>
              <w:rPr>
                <w:rFonts w:ascii="Arial" w:hAnsi="Arial" w:cs="Arial"/>
                <w:b/>
                <w:sz w:val="18"/>
                <w:szCs w:val="18"/>
                <w:lang w:val="mn-MN"/>
              </w:rPr>
            </w:pPr>
          </w:p>
        </w:tc>
        <w:tc>
          <w:tcPr>
            <w:tcW w:w="625" w:type="dxa"/>
            <w:gridSpan w:val="2"/>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06C27197" w14:textId="08A2A83E" w:rsidR="00DC59CA" w:rsidRPr="00744370" w:rsidRDefault="00172535" w:rsidP="00DC59CA">
            <w:pPr>
              <w:spacing w:after="0" w:line="330" w:lineRule="atLeast"/>
              <w:rPr>
                <w:rFonts w:ascii="Arial" w:eastAsia="Times New Roman" w:hAnsi="Arial" w:cs="Arial"/>
                <w:color w:val="333333"/>
                <w:sz w:val="18"/>
                <w:szCs w:val="18"/>
              </w:rPr>
            </w:pPr>
            <w:r w:rsidRPr="00744370">
              <w:rPr>
                <w:rFonts w:ascii="Arial" w:hAnsi="Arial" w:cs="Arial"/>
                <w:sz w:val="18"/>
                <w:szCs w:val="18"/>
                <w:lang w:val="mn-MN"/>
              </w:rPr>
              <w:t>10</w:t>
            </w:r>
            <w:r w:rsidR="00DC59CA" w:rsidRPr="00744370">
              <w:rPr>
                <w:rFonts w:ascii="Arial" w:hAnsi="Arial" w:cs="Arial"/>
                <w:sz w:val="18"/>
                <w:szCs w:val="18"/>
                <w:lang w:val="mn-MN"/>
              </w:rPr>
              <w:t>0%</w:t>
            </w:r>
          </w:p>
        </w:tc>
      </w:tr>
      <w:tr w:rsidR="00DC59CA" w:rsidRPr="00744370" w14:paraId="788D911F" w14:textId="77777777" w:rsidTr="00211B51">
        <w:trPr>
          <w:trHeight w:val="297"/>
        </w:trPr>
        <w:tc>
          <w:tcPr>
            <w:tcW w:w="56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6039CEA7" w14:textId="77777777" w:rsidR="00DC59CA" w:rsidRPr="00744370" w:rsidRDefault="00DC59CA" w:rsidP="00DC59CA">
            <w:pPr>
              <w:spacing w:after="0" w:line="330" w:lineRule="atLeast"/>
              <w:rPr>
                <w:rFonts w:ascii="Arial" w:eastAsia="Times New Roman" w:hAnsi="Arial" w:cs="Arial"/>
                <w:color w:val="333333"/>
                <w:sz w:val="18"/>
                <w:szCs w:val="18"/>
                <w:lang w:val="mn-MN"/>
              </w:rPr>
            </w:pPr>
            <w:r w:rsidRPr="00744370">
              <w:rPr>
                <w:rFonts w:ascii="Arial" w:eastAsia="Times New Roman" w:hAnsi="Arial" w:cs="Arial"/>
                <w:color w:val="333333"/>
                <w:sz w:val="18"/>
                <w:szCs w:val="18"/>
                <w:lang w:val="mn-MN"/>
              </w:rPr>
              <w:lastRenderedPageBreak/>
              <w:t>13</w:t>
            </w:r>
          </w:p>
        </w:tc>
        <w:tc>
          <w:tcPr>
            <w:tcW w:w="1274"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24B9CC63" w14:textId="77777777" w:rsidR="00DC59CA" w:rsidRPr="00744370" w:rsidRDefault="00DC59CA" w:rsidP="00DC59CA">
            <w:pPr>
              <w:jc w:val="both"/>
              <w:rPr>
                <w:rFonts w:ascii="Arial" w:hAnsi="Arial" w:cs="Arial"/>
                <w:sz w:val="18"/>
                <w:szCs w:val="18"/>
              </w:rPr>
            </w:pPr>
            <w:r w:rsidRPr="00744370">
              <w:rPr>
                <w:rFonts w:ascii="Arial" w:hAnsi="Arial" w:cs="Arial"/>
                <w:sz w:val="18"/>
                <w:szCs w:val="18"/>
              </w:rPr>
              <w:t xml:space="preserve">2.3.9 </w:t>
            </w:r>
            <w:proofErr w:type="spellStart"/>
            <w:r w:rsidRPr="00744370">
              <w:rPr>
                <w:rFonts w:ascii="Arial" w:hAnsi="Arial" w:cs="Arial"/>
                <w:sz w:val="18"/>
                <w:szCs w:val="18"/>
              </w:rPr>
              <w:t>Насан</w:t>
            </w:r>
            <w:proofErr w:type="spellEnd"/>
            <w:r w:rsidRPr="00744370">
              <w:rPr>
                <w:rFonts w:ascii="Arial" w:hAnsi="Arial" w:cs="Arial"/>
                <w:sz w:val="18"/>
                <w:szCs w:val="18"/>
              </w:rPr>
              <w:t xml:space="preserve"> </w:t>
            </w:r>
            <w:proofErr w:type="spellStart"/>
            <w:r w:rsidRPr="00744370">
              <w:rPr>
                <w:rFonts w:ascii="Arial" w:hAnsi="Arial" w:cs="Arial"/>
                <w:sz w:val="18"/>
                <w:szCs w:val="18"/>
              </w:rPr>
              <w:t>туршийн</w:t>
            </w:r>
            <w:proofErr w:type="spellEnd"/>
            <w:r w:rsidRPr="00744370">
              <w:rPr>
                <w:rFonts w:ascii="Arial" w:hAnsi="Arial" w:cs="Arial"/>
                <w:sz w:val="18"/>
                <w:szCs w:val="18"/>
              </w:rPr>
              <w:t xml:space="preserve"> </w:t>
            </w:r>
            <w:proofErr w:type="spellStart"/>
            <w:r w:rsidRPr="00744370">
              <w:rPr>
                <w:rFonts w:ascii="Arial" w:hAnsi="Arial" w:cs="Arial"/>
                <w:sz w:val="18"/>
                <w:szCs w:val="18"/>
              </w:rPr>
              <w:t>боловсролын</w:t>
            </w:r>
            <w:proofErr w:type="spellEnd"/>
            <w:r w:rsidRPr="00744370">
              <w:rPr>
                <w:rFonts w:ascii="Arial" w:hAnsi="Arial" w:cs="Arial"/>
                <w:sz w:val="18"/>
                <w:szCs w:val="18"/>
              </w:rPr>
              <w:t xml:space="preserve"> </w:t>
            </w:r>
            <w:proofErr w:type="spellStart"/>
            <w:r w:rsidRPr="00744370">
              <w:rPr>
                <w:rFonts w:ascii="Arial" w:hAnsi="Arial" w:cs="Arial"/>
                <w:sz w:val="18"/>
                <w:szCs w:val="18"/>
              </w:rPr>
              <w:t>төвийг</w:t>
            </w:r>
            <w:proofErr w:type="spellEnd"/>
            <w:r w:rsidRPr="00744370">
              <w:rPr>
                <w:rFonts w:ascii="Arial" w:hAnsi="Arial" w:cs="Arial"/>
                <w:sz w:val="18"/>
                <w:szCs w:val="18"/>
              </w:rPr>
              <w:t xml:space="preserve"> </w:t>
            </w:r>
            <w:proofErr w:type="spellStart"/>
            <w:r w:rsidRPr="00744370">
              <w:rPr>
                <w:rFonts w:ascii="Arial" w:hAnsi="Arial" w:cs="Arial"/>
                <w:sz w:val="18"/>
                <w:szCs w:val="18"/>
              </w:rPr>
              <w:t>байгуулж</w:t>
            </w:r>
            <w:proofErr w:type="spellEnd"/>
            <w:r w:rsidRPr="00744370">
              <w:rPr>
                <w:rFonts w:ascii="Arial" w:hAnsi="Arial" w:cs="Arial"/>
                <w:sz w:val="18"/>
                <w:szCs w:val="18"/>
              </w:rPr>
              <w:t xml:space="preserve">, </w:t>
            </w:r>
            <w:proofErr w:type="spellStart"/>
            <w:r w:rsidRPr="00744370">
              <w:rPr>
                <w:rFonts w:ascii="Arial" w:hAnsi="Arial" w:cs="Arial"/>
                <w:sz w:val="18"/>
                <w:szCs w:val="18"/>
              </w:rPr>
              <w:t>үйл</w:t>
            </w:r>
            <w:proofErr w:type="spellEnd"/>
            <w:r w:rsidRPr="00744370">
              <w:rPr>
                <w:rFonts w:ascii="Arial" w:hAnsi="Arial" w:cs="Arial"/>
                <w:sz w:val="18"/>
                <w:szCs w:val="18"/>
              </w:rPr>
              <w:t xml:space="preserve"> </w:t>
            </w:r>
            <w:proofErr w:type="spellStart"/>
            <w:r w:rsidRPr="00744370">
              <w:rPr>
                <w:rFonts w:ascii="Arial" w:hAnsi="Arial" w:cs="Arial"/>
                <w:sz w:val="18"/>
                <w:szCs w:val="18"/>
              </w:rPr>
              <w:t>ажиллагааг</w:t>
            </w:r>
            <w:proofErr w:type="spellEnd"/>
            <w:r w:rsidRPr="00744370">
              <w:rPr>
                <w:rFonts w:ascii="Arial" w:hAnsi="Arial" w:cs="Arial"/>
                <w:sz w:val="18"/>
                <w:szCs w:val="18"/>
              </w:rPr>
              <w:t xml:space="preserve"> </w:t>
            </w:r>
            <w:proofErr w:type="spellStart"/>
            <w:r w:rsidRPr="00744370">
              <w:rPr>
                <w:rFonts w:ascii="Arial" w:hAnsi="Arial" w:cs="Arial"/>
                <w:sz w:val="18"/>
                <w:szCs w:val="18"/>
              </w:rPr>
              <w:t>өргөжүүлнэ</w:t>
            </w:r>
            <w:proofErr w:type="spellEnd"/>
            <w:r w:rsidRPr="00744370">
              <w:rPr>
                <w:rFonts w:ascii="Arial" w:hAnsi="Arial" w:cs="Arial"/>
                <w:sz w:val="18"/>
                <w:szCs w:val="18"/>
              </w:rPr>
              <w:t>.</w:t>
            </w:r>
          </w:p>
        </w:tc>
        <w:tc>
          <w:tcPr>
            <w:tcW w:w="1837"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06E2C524" w14:textId="77777777" w:rsidR="00DC59CA" w:rsidRPr="00744370" w:rsidRDefault="00DC59CA" w:rsidP="00DC59CA">
            <w:pPr>
              <w:jc w:val="both"/>
              <w:rPr>
                <w:rFonts w:ascii="Arial" w:hAnsi="Arial" w:cs="Arial"/>
                <w:sz w:val="18"/>
                <w:szCs w:val="18"/>
              </w:rPr>
            </w:pPr>
            <w:r w:rsidRPr="00744370">
              <w:rPr>
                <w:rFonts w:ascii="Arial" w:hAnsi="Arial" w:cs="Arial"/>
                <w:sz w:val="18"/>
                <w:szCs w:val="18"/>
                <w:lang w:val="mn-MN"/>
              </w:rPr>
              <w:t>Бүх насны иргэд тасралтгүй суралцах нөхцөлийг бүрдүүлж, насан туршийн боловсролын төвийг бие даасан байр, танхимтай болгоно.</w:t>
            </w:r>
          </w:p>
        </w:tc>
        <w:tc>
          <w:tcPr>
            <w:tcW w:w="566"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44B19B05" w14:textId="44203E7A" w:rsidR="00DC59CA" w:rsidRPr="00744370" w:rsidRDefault="00172535" w:rsidP="00DC59CA">
            <w:pPr>
              <w:spacing w:after="0" w:line="330" w:lineRule="atLeast"/>
              <w:rPr>
                <w:rFonts w:ascii="Arial" w:eastAsia="Times New Roman" w:hAnsi="Arial" w:cs="Arial"/>
                <w:color w:val="333333"/>
                <w:sz w:val="18"/>
                <w:szCs w:val="18"/>
                <w:lang w:val="mn-MN"/>
              </w:rPr>
            </w:pPr>
            <w:r w:rsidRPr="00744370">
              <w:rPr>
                <w:rFonts w:ascii="Arial" w:eastAsia="Times New Roman" w:hAnsi="Arial" w:cs="Arial"/>
                <w:color w:val="333333"/>
                <w:sz w:val="18"/>
                <w:szCs w:val="18"/>
                <w:lang w:val="mn-MN"/>
              </w:rPr>
              <w:t>2023</w:t>
            </w:r>
          </w:p>
        </w:tc>
        <w:tc>
          <w:tcPr>
            <w:tcW w:w="566" w:type="dxa"/>
            <w:gridSpan w:val="2"/>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6C94D758" w14:textId="77777777" w:rsidR="00DC59CA" w:rsidRPr="00744370" w:rsidRDefault="00DC59CA" w:rsidP="00DC59CA">
            <w:pPr>
              <w:spacing w:after="0" w:line="330" w:lineRule="atLeast"/>
              <w:rPr>
                <w:rFonts w:ascii="Arial" w:eastAsia="Times New Roman" w:hAnsi="Arial" w:cs="Arial"/>
                <w:color w:val="333333"/>
                <w:sz w:val="18"/>
                <w:szCs w:val="18"/>
              </w:rPr>
            </w:pPr>
            <w:r w:rsidRPr="00744370">
              <w:rPr>
                <w:rFonts w:ascii="Arial" w:eastAsia="Times New Roman" w:hAnsi="Arial" w:cs="Arial"/>
                <w:color w:val="333333"/>
                <w:sz w:val="18"/>
                <w:szCs w:val="18"/>
                <w:lang w:val="mn-MN"/>
              </w:rPr>
              <w:t>БШУГ</w:t>
            </w:r>
          </w:p>
        </w:tc>
        <w:tc>
          <w:tcPr>
            <w:tcW w:w="709" w:type="dxa"/>
            <w:gridSpan w:val="3"/>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25164494" w14:textId="77777777" w:rsidR="00DC59CA" w:rsidRPr="00744370" w:rsidRDefault="00DC59CA" w:rsidP="00DC59CA">
            <w:pPr>
              <w:spacing w:after="0" w:line="330" w:lineRule="atLeast"/>
              <w:rPr>
                <w:rFonts w:ascii="Arial" w:eastAsia="Times New Roman" w:hAnsi="Arial" w:cs="Arial"/>
                <w:color w:val="333333"/>
                <w:sz w:val="18"/>
                <w:szCs w:val="18"/>
              </w:rPr>
            </w:pPr>
            <w:r w:rsidRPr="00744370">
              <w:rPr>
                <w:rFonts w:ascii="Arial" w:eastAsia="Times New Roman" w:hAnsi="Arial" w:cs="Arial"/>
                <w:color w:val="333333"/>
                <w:sz w:val="18"/>
                <w:szCs w:val="18"/>
              </w:rPr>
              <w:t>УТХО</w:t>
            </w:r>
          </w:p>
        </w:tc>
        <w:tc>
          <w:tcPr>
            <w:tcW w:w="496"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6251B41C" w14:textId="77777777" w:rsidR="00DC59CA" w:rsidRPr="00744370" w:rsidRDefault="00DC59CA" w:rsidP="00DC59CA">
            <w:pPr>
              <w:jc w:val="center"/>
              <w:rPr>
                <w:rFonts w:ascii="Arial" w:hAnsi="Arial" w:cs="Arial"/>
                <w:sz w:val="18"/>
                <w:szCs w:val="18"/>
              </w:rPr>
            </w:pPr>
          </w:p>
        </w:tc>
        <w:tc>
          <w:tcPr>
            <w:tcW w:w="1077" w:type="dxa"/>
            <w:gridSpan w:val="2"/>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737787E9" w14:textId="3BB6996F" w:rsidR="00DC59CA" w:rsidRPr="00744370" w:rsidRDefault="00DC59CA" w:rsidP="00DC59CA">
            <w:pPr>
              <w:jc w:val="center"/>
              <w:rPr>
                <w:rFonts w:ascii="Arial" w:hAnsi="Arial" w:cs="Arial"/>
                <w:sz w:val="18"/>
                <w:szCs w:val="18"/>
                <w:lang w:val="mn-MN"/>
              </w:rPr>
            </w:pPr>
            <w:r w:rsidRPr="00744370">
              <w:rPr>
                <w:rFonts w:ascii="Arial" w:hAnsi="Arial" w:cs="Arial"/>
                <w:sz w:val="18"/>
                <w:szCs w:val="18"/>
                <w:lang w:val="mn-MN"/>
              </w:rPr>
              <w:t>Насан туршийн боловсролын төв байгуулан бүтэц зохион байгуулалтыг шинэчлэнэ</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4BA5EB82" w14:textId="3199F0E9" w:rsidR="00DC59CA" w:rsidRPr="00744370" w:rsidRDefault="00172535" w:rsidP="00DC59CA">
            <w:pPr>
              <w:spacing w:after="0" w:line="330" w:lineRule="atLeast"/>
              <w:rPr>
                <w:rFonts w:ascii="Arial" w:eastAsia="Times New Roman" w:hAnsi="Arial" w:cs="Arial"/>
                <w:color w:val="333333"/>
                <w:sz w:val="18"/>
                <w:szCs w:val="18"/>
                <w:lang w:val="mn-MN"/>
              </w:rPr>
            </w:pPr>
            <w:r w:rsidRPr="00744370">
              <w:rPr>
                <w:rFonts w:ascii="Arial" w:hAnsi="Arial" w:cs="Arial"/>
                <w:sz w:val="18"/>
                <w:szCs w:val="18"/>
                <w:lang w:val="mn-MN"/>
              </w:rPr>
              <w:t>Насан туршийн боловсролын төв байгуулан бүтэц зохион байгуулалтыг шинэчлэнэ.</w:t>
            </w:r>
          </w:p>
        </w:tc>
        <w:tc>
          <w:tcPr>
            <w:tcW w:w="576" w:type="dxa"/>
            <w:gridSpan w:val="3"/>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5C383EE5" w14:textId="6935BE29" w:rsidR="00DC59CA" w:rsidRPr="00744370" w:rsidRDefault="00DC59CA" w:rsidP="00DC59CA">
            <w:pPr>
              <w:spacing w:after="0" w:line="330" w:lineRule="atLeast"/>
              <w:jc w:val="both"/>
              <w:rPr>
                <w:rFonts w:ascii="Arial" w:eastAsia="Times New Roman" w:hAnsi="Arial" w:cs="Arial"/>
                <w:color w:val="333333"/>
                <w:sz w:val="18"/>
                <w:szCs w:val="18"/>
                <w:lang w:val="mn-MN"/>
              </w:rPr>
            </w:pPr>
            <w:r w:rsidRPr="00744370">
              <w:rPr>
                <w:rFonts w:ascii="Arial" w:eastAsia="Times New Roman" w:hAnsi="Arial" w:cs="Arial"/>
                <w:color w:val="333333"/>
                <w:sz w:val="18"/>
                <w:szCs w:val="18"/>
                <w:lang w:val="mn-MN"/>
              </w:rPr>
              <w:t>1</w:t>
            </w:r>
            <w:r w:rsidR="00172535" w:rsidRPr="00744370">
              <w:rPr>
                <w:rFonts w:ascii="Arial" w:eastAsia="Times New Roman" w:hAnsi="Arial" w:cs="Arial"/>
                <w:color w:val="333333"/>
                <w:sz w:val="18"/>
                <w:szCs w:val="18"/>
                <w:lang w:val="mn-MN"/>
              </w:rPr>
              <w:t>98</w:t>
            </w:r>
            <w:r w:rsidRPr="00744370">
              <w:rPr>
                <w:rFonts w:ascii="Arial" w:eastAsia="Times New Roman" w:hAnsi="Arial" w:cs="Arial"/>
                <w:color w:val="333333"/>
                <w:sz w:val="18"/>
                <w:szCs w:val="18"/>
                <w:lang w:val="mn-MN"/>
              </w:rPr>
              <w:t xml:space="preserve"> сая </w:t>
            </w:r>
          </w:p>
          <w:p w14:paraId="3748A96D" w14:textId="1471C33E" w:rsidR="00DC59CA" w:rsidRPr="00744370" w:rsidRDefault="00DC59CA" w:rsidP="00DC59CA">
            <w:pPr>
              <w:spacing w:after="0" w:line="330" w:lineRule="atLeast"/>
              <w:jc w:val="both"/>
              <w:rPr>
                <w:rFonts w:ascii="Arial" w:eastAsia="Times New Roman" w:hAnsi="Arial" w:cs="Arial"/>
                <w:color w:val="333333"/>
                <w:sz w:val="18"/>
                <w:szCs w:val="18"/>
                <w:lang w:val="mn-MN"/>
              </w:rPr>
            </w:pPr>
          </w:p>
        </w:tc>
        <w:tc>
          <w:tcPr>
            <w:tcW w:w="416" w:type="dxa"/>
            <w:gridSpan w:val="2"/>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79989435" w14:textId="33F98646" w:rsidR="00DC59CA" w:rsidRPr="00744370" w:rsidRDefault="00DC59CA" w:rsidP="00DC59CA">
            <w:pPr>
              <w:spacing w:after="0" w:line="330" w:lineRule="atLeast"/>
              <w:rPr>
                <w:rFonts w:ascii="Arial" w:eastAsia="Times New Roman" w:hAnsi="Arial" w:cs="Arial"/>
                <w:color w:val="333333"/>
                <w:sz w:val="18"/>
                <w:szCs w:val="18"/>
                <w:lang w:val="mn-MN"/>
              </w:rPr>
            </w:pPr>
          </w:p>
        </w:tc>
        <w:tc>
          <w:tcPr>
            <w:tcW w:w="3781" w:type="dxa"/>
            <w:gridSpan w:val="3"/>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6D7ABEBF" w14:textId="156E7974" w:rsidR="00DC59CA" w:rsidRPr="00744370" w:rsidRDefault="00DC59CA" w:rsidP="00DC59CA">
            <w:pPr>
              <w:jc w:val="both"/>
              <w:rPr>
                <w:rFonts w:ascii="Arial" w:hAnsi="Arial" w:cs="Arial"/>
                <w:sz w:val="18"/>
                <w:szCs w:val="18"/>
              </w:rPr>
            </w:pPr>
            <w:r w:rsidRPr="00744370">
              <w:rPr>
                <w:rFonts w:ascii="Arial" w:hAnsi="Arial" w:cs="Arial"/>
                <w:sz w:val="18"/>
                <w:szCs w:val="18"/>
                <w:lang w:val="mn-MN"/>
              </w:rPr>
              <w:t xml:space="preserve">“Насан туршийн боловсролын төв”-тэй болгох, орон тоо, цалин, зардлыг шийдвэрлэх хүсэлтийг Аймгийн Засаг даргад албан хүсэлт гаргаж, </w:t>
            </w:r>
            <w:r w:rsidR="00172535" w:rsidRPr="00744370">
              <w:rPr>
                <w:rFonts w:ascii="Arial" w:hAnsi="Arial" w:cs="Arial"/>
                <w:sz w:val="18"/>
                <w:szCs w:val="18"/>
                <w:lang w:val="mn-MN"/>
              </w:rPr>
              <w:t xml:space="preserve">Сүмбэр сумын ЗДТГ -ын байранд </w:t>
            </w:r>
            <w:r w:rsidRPr="00744370">
              <w:rPr>
                <w:rFonts w:ascii="Arial" w:hAnsi="Arial" w:cs="Arial"/>
                <w:sz w:val="18"/>
                <w:szCs w:val="18"/>
                <w:lang w:val="mn-MN"/>
              </w:rPr>
              <w:t xml:space="preserve"> 2 өрөө танхимтай болгосон. </w:t>
            </w:r>
            <w:r w:rsidR="00172535" w:rsidRPr="00744370">
              <w:rPr>
                <w:rFonts w:ascii="Arial" w:hAnsi="Arial" w:cs="Arial"/>
                <w:sz w:val="18"/>
                <w:szCs w:val="18"/>
                <w:lang w:val="mn-MN"/>
              </w:rPr>
              <w:t>Улсын төсвөөс 198.0</w:t>
            </w:r>
            <w:r w:rsidRPr="00744370">
              <w:rPr>
                <w:rFonts w:ascii="Arial" w:hAnsi="Arial" w:cs="Arial"/>
                <w:sz w:val="18"/>
                <w:szCs w:val="18"/>
                <w:lang w:val="mn-MN"/>
              </w:rPr>
              <w:t xml:space="preserve"> сая төгрөгийн төсөв, зардлыг шийдвэрлүүлэн, ИТХ,Засаг даргын шийдвэрээр аймгийн НТБТ –ийн бүтэц, орон тоо, албан тушаалын тодорхойлолтыг баталж, захирлыг түр томилсон, үйл ажиллагаа тогтмол, үр дүнтэй болсон.</w:t>
            </w:r>
          </w:p>
        </w:tc>
        <w:tc>
          <w:tcPr>
            <w:tcW w:w="625" w:type="dxa"/>
            <w:gridSpan w:val="2"/>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18F48B38" w14:textId="77777777" w:rsidR="00DC59CA" w:rsidRPr="00744370" w:rsidRDefault="00DC59CA" w:rsidP="00DC59CA">
            <w:pPr>
              <w:spacing w:after="0" w:line="330" w:lineRule="atLeast"/>
              <w:jc w:val="center"/>
              <w:rPr>
                <w:rFonts w:ascii="Arial" w:eastAsia="Times New Roman" w:hAnsi="Arial" w:cs="Arial"/>
                <w:color w:val="333333"/>
                <w:sz w:val="18"/>
                <w:szCs w:val="18"/>
              </w:rPr>
            </w:pPr>
            <w:r w:rsidRPr="00744370">
              <w:rPr>
                <w:rFonts w:ascii="Arial" w:hAnsi="Arial" w:cs="Arial"/>
                <w:sz w:val="18"/>
                <w:szCs w:val="18"/>
                <w:lang w:val="mn-MN"/>
              </w:rPr>
              <w:t>100%</w:t>
            </w:r>
          </w:p>
        </w:tc>
      </w:tr>
      <w:tr w:rsidR="00DC59CA" w:rsidRPr="00744370" w14:paraId="26DB18EC" w14:textId="77777777" w:rsidTr="00211B51">
        <w:trPr>
          <w:trHeight w:val="297"/>
        </w:trPr>
        <w:tc>
          <w:tcPr>
            <w:tcW w:w="56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6A0551CA" w14:textId="77777777" w:rsidR="00DC59CA" w:rsidRPr="00744370" w:rsidRDefault="00DC59CA" w:rsidP="00DC59CA">
            <w:pPr>
              <w:spacing w:after="0" w:line="330" w:lineRule="atLeast"/>
              <w:rPr>
                <w:rFonts w:ascii="Arial" w:eastAsia="Times New Roman" w:hAnsi="Arial" w:cs="Arial"/>
                <w:color w:val="333333"/>
                <w:sz w:val="18"/>
                <w:szCs w:val="18"/>
                <w:lang w:val="mn-MN"/>
              </w:rPr>
            </w:pPr>
            <w:r w:rsidRPr="00744370">
              <w:rPr>
                <w:rFonts w:ascii="Arial" w:eastAsia="Times New Roman" w:hAnsi="Arial" w:cs="Arial"/>
                <w:color w:val="333333"/>
                <w:sz w:val="18"/>
                <w:szCs w:val="18"/>
                <w:lang w:val="mn-MN"/>
              </w:rPr>
              <w:t>14</w:t>
            </w:r>
          </w:p>
        </w:tc>
        <w:tc>
          <w:tcPr>
            <w:tcW w:w="1274"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691F9237" w14:textId="77777777" w:rsidR="00DC59CA" w:rsidRPr="00744370" w:rsidRDefault="00DC59CA" w:rsidP="00DC59CA">
            <w:pPr>
              <w:jc w:val="both"/>
              <w:rPr>
                <w:rFonts w:ascii="Arial" w:hAnsi="Arial" w:cs="Arial"/>
                <w:sz w:val="18"/>
                <w:szCs w:val="18"/>
              </w:rPr>
            </w:pPr>
            <w:r w:rsidRPr="00744370">
              <w:rPr>
                <w:rFonts w:ascii="Arial" w:hAnsi="Arial" w:cs="Arial"/>
                <w:sz w:val="18"/>
                <w:szCs w:val="18"/>
              </w:rPr>
              <w:t xml:space="preserve">2.3.10 </w:t>
            </w:r>
            <w:proofErr w:type="spellStart"/>
            <w:r w:rsidRPr="00744370">
              <w:rPr>
                <w:rFonts w:ascii="Arial" w:hAnsi="Arial" w:cs="Arial"/>
                <w:sz w:val="18"/>
                <w:szCs w:val="18"/>
              </w:rPr>
              <w:t>Монголын</w:t>
            </w:r>
            <w:proofErr w:type="spellEnd"/>
            <w:r w:rsidRPr="00744370">
              <w:rPr>
                <w:rFonts w:ascii="Arial" w:hAnsi="Arial" w:cs="Arial"/>
                <w:sz w:val="18"/>
                <w:szCs w:val="18"/>
              </w:rPr>
              <w:t xml:space="preserve"> </w:t>
            </w:r>
            <w:proofErr w:type="spellStart"/>
            <w:r w:rsidRPr="00744370">
              <w:rPr>
                <w:rFonts w:ascii="Arial" w:hAnsi="Arial" w:cs="Arial"/>
                <w:sz w:val="18"/>
                <w:szCs w:val="18"/>
              </w:rPr>
              <w:t>түүх</w:t>
            </w:r>
            <w:proofErr w:type="spellEnd"/>
            <w:r w:rsidRPr="00744370">
              <w:rPr>
                <w:rFonts w:ascii="Arial" w:hAnsi="Arial" w:cs="Arial"/>
                <w:sz w:val="18"/>
                <w:szCs w:val="18"/>
              </w:rPr>
              <w:t xml:space="preserve">, </w:t>
            </w:r>
            <w:proofErr w:type="spellStart"/>
            <w:r w:rsidRPr="00744370">
              <w:rPr>
                <w:rFonts w:ascii="Arial" w:hAnsi="Arial" w:cs="Arial"/>
                <w:sz w:val="18"/>
                <w:szCs w:val="18"/>
              </w:rPr>
              <w:t>хэл</w:t>
            </w:r>
            <w:proofErr w:type="spellEnd"/>
            <w:r w:rsidRPr="00744370">
              <w:rPr>
                <w:rFonts w:ascii="Arial" w:hAnsi="Arial" w:cs="Arial"/>
                <w:sz w:val="18"/>
                <w:szCs w:val="18"/>
              </w:rPr>
              <w:t xml:space="preserve">, </w:t>
            </w:r>
            <w:proofErr w:type="spellStart"/>
            <w:r w:rsidRPr="00744370">
              <w:rPr>
                <w:rFonts w:ascii="Arial" w:hAnsi="Arial" w:cs="Arial"/>
                <w:sz w:val="18"/>
                <w:szCs w:val="18"/>
              </w:rPr>
              <w:t>соёл</w:t>
            </w:r>
            <w:proofErr w:type="spellEnd"/>
            <w:r w:rsidRPr="00744370">
              <w:rPr>
                <w:rFonts w:ascii="Arial" w:hAnsi="Arial" w:cs="Arial"/>
                <w:sz w:val="18"/>
                <w:szCs w:val="18"/>
              </w:rPr>
              <w:t xml:space="preserve">, </w:t>
            </w:r>
            <w:proofErr w:type="spellStart"/>
            <w:r w:rsidRPr="00744370">
              <w:rPr>
                <w:rFonts w:ascii="Arial" w:hAnsi="Arial" w:cs="Arial"/>
                <w:sz w:val="18"/>
                <w:szCs w:val="18"/>
              </w:rPr>
              <w:t>зан</w:t>
            </w:r>
            <w:proofErr w:type="spellEnd"/>
            <w:r w:rsidRPr="00744370">
              <w:rPr>
                <w:rFonts w:ascii="Arial" w:hAnsi="Arial" w:cs="Arial"/>
                <w:sz w:val="18"/>
                <w:szCs w:val="18"/>
              </w:rPr>
              <w:t xml:space="preserve"> </w:t>
            </w:r>
            <w:proofErr w:type="spellStart"/>
            <w:r w:rsidRPr="00744370">
              <w:rPr>
                <w:rFonts w:ascii="Arial" w:hAnsi="Arial" w:cs="Arial"/>
                <w:sz w:val="18"/>
                <w:szCs w:val="18"/>
              </w:rPr>
              <w:t>заншил</w:t>
            </w:r>
            <w:proofErr w:type="spellEnd"/>
            <w:r w:rsidRPr="00744370">
              <w:rPr>
                <w:rFonts w:ascii="Arial" w:hAnsi="Arial" w:cs="Arial"/>
                <w:sz w:val="18"/>
                <w:szCs w:val="18"/>
              </w:rPr>
              <w:t xml:space="preserve">, </w:t>
            </w:r>
            <w:proofErr w:type="spellStart"/>
            <w:r w:rsidRPr="00744370">
              <w:rPr>
                <w:rFonts w:ascii="Arial" w:hAnsi="Arial" w:cs="Arial"/>
                <w:sz w:val="18"/>
                <w:szCs w:val="18"/>
              </w:rPr>
              <w:t>эх</w:t>
            </w:r>
            <w:proofErr w:type="spellEnd"/>
            <w:r w:rsidRPr="00744370">
              <w:rPr>
                <w:rFonts w:ascii="Arial" w:hAnsi="Arial" w:cs="Arial"/>
                <w:sz w:val="18"/>
                <w:szCs w:val="18"/>
              </w:rPr>
              <w:t xml:space="preserve"> </w:t>
            </w:r>
            <w:proofErr w:type="spellStart"/>
            <w:r w:rsidRPr="00744370">
              <w:rPr>
                <w:rFonts w:ascii="Arial" w:hAnsi="Arial" w:cs="Arial"/>
                <w:sz w:val="18"/>
                <w:szCs w:val="18"/>
              </w:rPr>
              <w:t>оронч</w:t>
            </w:r>
            <w:proofErr w:type="spellEnd"/>
            <w:r w:rsidRPr="00744370">
              <w:rPr>
                <w:rFonts w:ascii="Arial" w:hAnsi="Arial" w:cs="Arial"/>
                <w:sz w:val="18"/>
                <w:szCs w:val="18"/>
              </w:rPr>
              <w:t xml:space="preserve"> </w:t>
            </w:r>
            <w:proofErr w:type="spellStart"/>
            <w:r w:rsidRPr="00744370">
              <w:rPr>
                <w:rFonts w:ascii="Arial" w:hAnsi="Arial" w:cs="Arial"/>
                <w:sz w:val="18"/>
                <w:szCs w:val="18"/>
              </w:rPr>
              <w:t>сэтгэлгээ</w:t>
            </w:r>
            <w:proofErr w:type="spellEnd"/>
            <w:r w:rsidRPr="00744370">
              <w:rPr>
                <w:rFonts w:ascii="Arial" w:hAnsi="Arial" w:cs="Arial"/>
                <w:sz w:val="18"/>
                <w:szCs w:val="18"/>
              </w:rPr>
              <w:t xml:space="preserve">, </w:t>
            </w:r>
            <w:proofErr w:type="spellStart"/>
            <w:r w:rsidRPr="00744370">
              <w:rPr>
                <w:rFonts w:ascii="Arial" w:hAnsi="Arial" w:cs="Arial"/>
                <w:sz w:val="18"/>
                <w:szCs w:val="18"/>
              </w:rPr>
              <w:t>үндэсний</w:t>
            </w:r>
            <w:proofErr w:type="spellEnd"/>
            <w:r w:rsidRPr="00744370">
              <w:rPr>
                <w:rFonts w:ascii="Arial" w:hAnsi="Arial" w:cs="Arial"/>
                <w:sz w:val="18"/>
                <w:szCs w:val="18"/>
              </w:rPr>
              <w:t xml:space="preserve"> </w:t>
            </w:r>
            <w:proofErr w:type="spellStart"/>
            <w:r w:rsidRPr="00744370">
              <w:rPr>
                <w:rFonts w:ascii="Arial" w:hAnsi="Arial" w:cs="Arial"/>
                <w:sz w:val="18"/>
                <w:szCs w:val="18"/>
              </w:rPr>
              <w:t>өв</w:t>
            </w:r>
            <w:proofErr w:type="spellEnd"/>
            <w:r w:rsidRPr="00744370">
              <w:rPr>
                <w:rFonts w:ascii="Arial" w:hAnsi="Arial" w:cs="Arial"/>
                <w:sz w:val="18"/>
                <w:szCs w:val="18"/>
              </w:rPr>
              <w:t xml:space="preserve"> </w:t>
            </w:r>
            <w:proofErr w:type="spellStart"/>
            <w:r w:rsidRPr="00744370">
              <w:rPr>
                <w:rFonts w:ascii="Arial" w:hAnsi="Arial" w:cs="Arial"/>
                <w:sz w:val="18"/>
                <w:szCs w:val="18"/>
              </w:rPr>
              <w:t>уламжлал</w:t>
            </w:r>
            <w:proofErr w:type="spellEnd"/>
            <w:r w:rsidRPr="00744370">
              <w:rPr>
                <w:rFonts w:ascii="Arial" w:hAnsi="Arial" w:cs="Arial"/>
                <w:sz w:val="18"/>
                <w:szCs w:val="18"/>
              </w:rPr>
              <w:t xml:space="preserve">, </w:t>
            </w:r>
            <w:proofErr w:type="spellStart"/>
            <w:r w:rsidRPr="00744370">
              <w:rPr>
                <w:rFonts w:ascii="Arial" w:hAnsi="Arial" w:cs="Arial"/>
                <w:sz w:val="18"/>
                <w:szCs w:val="18"/>
              </w:rPr>
              <w:t>Монгол</w:t>
            </w:r>
            <w:proofErr w:type="spellEnd"/>
            <w:r w:rsidRPr="00744370">
              <w:rPr>
                <w:rFonts w:ascii="Arial" w:hAnsi="Arial" w:cs="Arial"/>
                <w:sz w:val="18"/>
                <w:szCs w:val="18"/>
              </w:rPr>
              <w:t xml:space="preserve"> </w:t>
            </w:r>
            <w:proofErr w:type="spellStart"/>
            <w:r w:rsidRPr="00744370">
              <w:rPr>
                <w:rFonts w:ascii="Arial" w:hAnsi="Arial" w:cs="Arial"/>
                <w:sz w:val="18"/>
                <w:szCs w:val="18"/>
              </w:rPr>
              <w:t>хүний</w:t>
            </w:r>
            <w:proofErr w:type="spellEnd"/>
            <w:r w:rsidRPr="00744370">
              <w:rPr>
                <w:rFonts w:ascii="Arial" w:hAnsi="Arial" w:cs="Arial"/>
                <w:sz w:val="18"/>
                <w:szCs w:val="18"/>
              </w:rPr>
              <w:t xml:space="preserve"> </w:t>
            </w:r>
            <w:proofErr w:type="spellStart"/>
            <w:r w:rsidRPr="00744370">
              <w:rPr>
                <w:rFonts w:ascii="Arial" w:hAnsi="Arial" w:cs="Arial"/>
                <w:sz w:val="18"/>
                <w:szCs w:val="18"/>
              </w:rPr>
              <w:t>хүмүүжлийг</w:t>
            </w:r>
            <w:proofErr w:type="spellEnd"/>
            <w:r w:rsidRPr="00744370">
              <w:rPr>
                <w:rFonts w:ascii="Arial" w:hAnsi="Arial" w:cs="Arial"/>
                <w:sz w:val="18"/>
                <w:szCs w:val="18"/>
              </w:rPr>
              <w:t xml:space="preserve"> </w:t>
            </w:r>
            <w:proofErr w:type="spellStart"/>
            <w:r w:rsidRPr="00744370">
              <w:rPr>
                <w:rFonts w:ascii="Arial" w:hAnsi="Arial" w:cs="Arial"/>
                <w:sz w:val="18"/>
                <w:szCs w:val="18"/>
              </w:rPr>
              <w:t>дээдэлсэн</w:t>
            </w:r>
            <w:proofErr w:type="spellEnd"/>
            <w:r w:rsidRPr="00744370">
              <w:rPr>
                <w:rFonts w:ascii="Arial" w:hAnsi="Arial" w:cs="Arial"/>
                <w:sz w:val="18"/>
                <w:szCs w:val="18"/>
              </w:rPr>
              <w:t xml:space="preserve"> </w:t>
            </w:r>
            <w:proofErr w:type="spellStart"/>
            <w:r w:rsidRPr="00744370">
              <w:rPr>
                <w:rFonts w:ascii="Arial" w:hAnsi="Arial" w:cs="Arial"/>
                <w:sz w:val="18"/>
                <w:szCs w:val="18"/>
              </w:rPr>
              <w:t>сургалтын</w:t>
            </w:r>
            <w:proofErr w:type="spellEnd"/>
            <w:r w:rsidRPr="00744370">
              <w:rPr>
                <w:rFonts w:ascii="Arial" w:hAnsi="Arial" w:cs="Arial"/>
                <w:sz w:val="18"/>
                <w:szCs w:val="18"/>
              </w:rPr>
              <w:t xml:space="preserve"> </w:t>
            </w:r>
            <w:proofErr w:type="spellStart"/>
            <w:r w:rsidRPr="00744370">
              <w:rPr>
                <w:rFonts w:ascii="Arial" w:hAnsi="Arial" w:cs="Arial"/>
                <w:sz w:val="18"/>
                <w:szCs w:val="18"/>
              </w:rPr>
              <w:t>хөтөлбөрийг</w:t>
            </w:r>
            <w:proofErr w:type="spellEnd"/>
            <w:r w:rsidRPr="00744370">
              <w:rPr>
                <w:rFonts w:ascii="Arial" w:hAnsi="Arial" w:cs="Arial"/>
                <w:sz w:val="18"/>
                <w:szCs w:val="18"/>
              </w:rPr>
              <w:t xml:space="preserve"> </w:t>
            </w:r>
            <w:proofErr w:type="spellStart"/>
            <w:r w:rsidRPr="00744370">
              <w:rPr>
                <w:rFonts w:ascii="Arial" w:hAnsi="Arial" w:cs="Arial"/>
                <w:sz w:val="18"/>
                <w:szCs w:val="18"/>
              </w:rPr>
              <w:t>өмчийн</w:t>
            </w:r>
            <w:proofErr w:type="spellEnd"/>
            <w:r w:rsidRPr="00744370">
              <w:rPr>
                <w:rFonts w:ascii="Arial" w:hAnsi="Arial" w:cs="Arial"/>
                <w:sz w:val="18"/>
                <w:szCs w:val="18"/>
              </w:rPr>
              <w:t xml:space="preserve"> </w:t>
            </w:r>
            <w:proofErr w:type="spellStart"/>
            <w:r w:rsidRPr="00744370">
              <w:rPr>
                <w:rFonts w:ascii="Arial" w:hAnsi="Arial" w:cs="Arial"/>
                <w:sz w:val="18"/>
                <w:szCs w:val="18"/>
              </w:rPr>
              <w:t>хэлбэр</w:t>
            </w:r>
            <w:proofErr w:type="spellEnd"/>
            <w:r w:rsidRPr="00744370">
              <w:rPr>
                <w:rFonts w:ascii="Arial" w:hAnsi="Arial" w:cs="Arial"/>
                <w:sz w:val="18"/>
                <w:szCs w:val="18"/>
              </w:rPr>
              <w:t xml:space="preserve"> </w:t>
            </w:r>
            <w:proofErr w:type="spellStart"/>
            <w:r w:rsidRPr="00744370">
              <w:rPr>
                <w:rFonts w:ascii="Arial" w:hAnsi="Arial" w:cs="Arial"/>
                <w:sz w:val="18"/>
                <w:szCs w:val="18"/>
              </w:rPr>
              <w:t>харгалзахгүйгээр</w:t>
            </w:r>
            <w:proofErr w:type="spellEnd"/>
            <w:r w:rsidRPr="00744370">
              <w:rPr>
                <w:rFonts w:ascii="Arial" w:hAnsi="Arial" w:cs="Arial"/>
                <w:sz w:val="18"/>
                <w:szCs w:val="18"/>
              </w:rPr>
              <w:t xml:space="preserve"> </w:t>
            </w:r>
            <w:proofErr w:type="spellStart"/>
            <w:r w:rsidRPr="00744370">
              <w:rPr>
                <w:rFonts w:ascii="Arial" w:hAnsi="Arial" w:cs="Arial"/>
                <w:sz w:val="18"/>
                <w:szCs w:val="18"/>
              </w:rPr>
              <w:t>бүх</w:t>
            </w:r>
            <w:proofErr w:type="spellEnd"/>
            <w:r w:rsidRPr="00744370">
              <w:rPr>
                <w:rFonts w:ascii="Arial" w:hAnsi="Arial" w:cs="Arial"/>
                <w:sz w:val="18"/>
                <w:szCs w:val="18"/>
              </w:rPr>
              <w:t xml:space="preserve"> </w:t>
            </w:r>
            <w:proofErr w:type="spellStart"/>
            <w:r w:rsidRPr="00744370">
              <w:rPr>
                <w:rFonts w:ascii="Arial" w:hAnsi="Arial" w:cs="Arial"/>
                <w:sz w:val="18"/>
                <w:szCs w:val="18"/>
              </w:rPr>
              <w:t>шатны</w:t>
            </w:r>
            <w:proofErr w:type="spellEnd"/>
            <w:r w:rsidRPr="00744370">
              <w:rPr>
                <w:rFonts w:ascii="Arial" w:hAnsi="Arial" w:cs="Arial"/>
                <w:sz w:val="18"/>
                <w:szCs w:val="18"/>
              </w:rPr>
              <w:t xml:space="preserve"> </w:t>
            </w:r>
            <w:proofErr w:type="spellStart"/>
            <w:r w:rsidRPr="00744370">
              <w:rPr>
                <w:rFonts w:ascii="Arial" w:hAnsi="Arial" w:cs="Arial"/>
                <w:sz w:val="18"/>
                <w:szCs w:val="18"/>
              </w:rPr>
              <w:t>боловсролын</w:t>
            </w:r>
            <w:proofErr w:type="spellEnd"/>
            <w:r w:rsidRPr="00744370">
              <w:rPr>
                <w:rFonts w:ascii="Arial" w:hAnsi="Arial" w:cs="Arial"/>
                <w:sz w:val="18"/>
                <w:szCs w:val="18"/>
              </w:rPr>
              <w:t xml:space="preserve"> </w:t>
            </w:r>
            <w:proofErr w:type="spellStart"/>
            <w:r w:rsidRPr="00744370">
              <w:rPr>
                <w:rFonts w:ascii="Arial" w:hAnsi="Arial" w:cs="Arial"/>
                <w:sz w:val="18"/>
                <w:szCs w:val="18"/>
              </w:rPr>
              <w:t>байгууллага</w:t>
            </w:r>
            <w:r w:rsidRPr="00744370">
              <w:rPr>
                <w:rFonts w:ascii="Arial" w:hAnsi="Arial" w:cs="Arial"/>
                <w:sz w:val="18"/>
                <w:szCs w:val="18"/>
              </w:rPr>
              <w:lastRenderedPageBreak/>
              <w:t>д</w:t>
            </w:r>
            <w:proofErr w:type="spellEnd"/>
            <w:r w:rsidRPr="00744370">
              <w:rPr>
                <w:rFonts w:ascii="Arial" w:hAnsi="Arial" w:cs="Arial"/>
                <w:sz w:val="18"/>
                <w:szCs w:val="18"/>
              </w:rPr>
              <w:t xml:space="preserve"> </w:t>
            </w:r>
            <w:proofErr w:type="spellStart"/>
            <w:r w:rsidRPr="00744370">
              <w:rPr>
                <w:rFonts w:ascii="Arial" w:hAnsi="Arial" w:cs="Arial"/>
                <w:sz w:val="18"/>
                <w:szCs w:val="18"/>
              </w:rPr>
              <w:t>хэрэгжүүлнэ</w:t>
            </w:r>
            <w:proofErr w:type="spellEnd"/>
            <w:r w:rsidRPr="00744370">
              <w:rPr>
                <w:rFonts w:ascii="Arial" w:hAnsi="Arial" w:cs="Arial"/>
                <w:sz w:val="18"/>
                <w:szCs w:val="18"/>
              </w:rPr>
              <w:t>.</w:t>
            </w:r>
          </w:p>
        </w:tc>
        <w:tc>
          <w:tcPr>
            <w:tcW w:w="1837"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7B392E08" w14:textId="77777777" w:rsidR="00DC59CA" w:rsidRPr="00744370" w:rsidRDefault="00DC59CA" w:rsidP="00DC59CA">
            <w:pPr>
              <w:jc w:val="both"/>
              <w:rPr>
                <w:rFonts w:ascii="Arial" w:hAnsi="Arial" w:cs="Arial"/>
                <w:sz w:val="18"/>
                <w:szCs w:val="18"/>
              </w:rPr>
            </w:pPr>
            <w:r w:rsidRPr="00744370">
              <w:rPr>
                <w:rFonts w:ascii="Arial" w:hAnsi="Arial" w:cs="Arial"/>
                <w:sz w:val="18"/>
                <w:szCs w:val="18"/>
                <w:lang w:val="mn-MN"/>
              </w:rPr>
              <w:lastRenderedPageBreak/>
              <w:t>Орон нутгийн өв соёл, зан заншил, Монгол хүний хүмүүжлийг дээдэлсэн “Тост Боржигин”, “Боржигин өв соёл” сургалтын хөтөлбөрийг цэцэрлэг, сургууль бүрд хэрэгжүүлнэ.</w:t>
            </w:r>
          </w:p>
        </w:tc>
        <w:tc>
          <w:tcPr>
            <w:tcW w:w="566"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5BA7D1E1" w14:textId="2F9197F5" w:rsidR="00DC59CA" w:rsidRPr="00744370" w:rsidRDefault="00172535" w:rsidP="00DC59CA">
            <w:pPr>
              <w:spacing w:after="0" w:line="330" w:lineRule="atLeast"/>
              <w:rPr>
                <w:rFonts w:ascii="Arial" w:eastAsia="Times New Roman" w:hAnsi="Arial" w:cs="Arial"/>
                <w:color w:val="333333"/>
                <w:sz w:val="18"/>
                <w:szCs w:val="18"/>
                <w:lang w:val="mn-MN"/>
              </w:rPr>
            </w:pPr>
            <w:r w:rsidRPr="00744370">
              <w:rPr>
                <w:rFonts w:ascii="Arial" w:eastAsia="Times New Roman" w:hAnsi="Arial" w:cs="Arial"/>
                <w:color w:val="333333"/>
                <w:sz w:val="18"/>
                <w:szCs w:val="18"/>
                <w:lang w:val="mn-MN"/>
              </w:rPr>
              <w:t>2023</w:t>
            </w:r>
          </w:p>
        </w:tc>
        <w:tc>
          <w:tcPr>
            <w:tcW w:w="566" w:type="dxa"/>
            <w:gridSpan w:val="2"/>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502B9102" w14:textId="77777777" w:rsidR="00DC59CA" w:rsidRPr="00744370" w:rsidRDefault="00DC59CA" w:rsidP="00DC59CA">
            <w:pPr>
              <w:spacing w:after="0" w:line="330" w:lineRule="atLeast"/>
              <w:rPr>
                <w:rFonts w:ascii="Arial" w:eastAsia="Times New Roman" w:hAnsi="Arial" w:cs="Arial"/>
                <w:color w:val="333333"/>
                <w:sz w:val="18"/>
                <w:szCs w:val="18"/>
              </w:rPr>
            </w:pPr>
            <w:r w:rsidRPr="00744370">
              <w:rPr>
                <w:rFonts w:ascii="Arial" w:eastAsia="Times New Roman" w:hAnsi="Arial" w:cs="Arial"/>
                <w:color w:val="333333"/>
                <w:sz w:val="18"/>
                <w:szCs w:val="18"/>
                <w:lang w:val="mn-MN"/>
              </w:rPr>
              <w:t>БШУГ</w:t>
            </w:r>
          </w:p>
        </w:tc>
        <w:tc>
          <w:tcPr>
            <w:tcW w:w="709" w:type="dxa"/>
            <w:gridSpan w:val="3"/>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3266E5A0" w14:textId="77777777" w:rsidR="00DC59CA" w:rsidRPr="00744370" w:rsidRDefault="00DC59CA" w:rsidP="00DC59CA">
            <w:pPr>
              <w:spacing w:after="0" w:line="330" w:lineRule="atLeast"/>
              <w:rPr>
                <w:rFonts w:ascii="Arial" w:eastAsia="Times New Roman" w:hAnsi="Arial" w:cs="Arial"/>
                <w:color w:val="333333"/>
                <w:sz w:val="18"/>
                <w:szCs w:val="18"/>
                <w:lang w:val="mn-MN"/>
              </w:rPr>
            </w:pPr>
            <w:r w:rsidRPr="00744370">
              <w:rPr>
                <w:rFonts w:ascii="Arial" w:eastAsia="Times New Roman" w:hAnsi="Arial" w:cs="Arial"/>
                <w:color w:val="333333"/>
                <w:sz w:val="18"/>
                <w:szCs w:val="18"/>
                <w:lang w:val="mn-MN"/>
              </w:rPr>
              <w:t>ОНХС</w:t>
            </w:r>
          </w:p>
        </w:tc>
        <w:tc>
          <w:tcPr>
            <w:tcW w:w="496"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3083F42E" w14:textId="77777777" w:rsidR="00DC59CA" w:rsidRPr="00744370" w:rsidRDefault="00DC59CA" w:rsidP="00DC59CA">
            <w:pPr>
              <w:jc w:val="center"/>
              <w:rPr>
                <w:rFonts w:ascii="Arial" w:hAnsi="Arial" w:cs="Arial"/>
                <w:sz w:val="18"/>
                <w:szCs w:val="18"/>
              </w:rPr>
            </w:pPr>
          </w:p>
        </w:tc>
        <w:tc>
          <w:tcPr>
            <w:tcW w:w="1077" w:type="dxa"/>
            <w:gridSpan w:val="2"/>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5B10F6CE" w14:textId="77777777" w:rsidR="00DC59CA" w:rsidRPr="00744370" w:rsidRDefault="00DC59CA" w:rsidP="00DC59CA">
            <w:pPr>
              <w:jc w:val="center"/>
              <w:rPr>
                <w:rFonts w:ascii="Arial" w:hAnsi="Arial" w:cs="Arial"/>
                <w:sz w:val="18"/>
                <w:szCs w:val="18"/>
                <w:lang w:val="mn-MN"/>
              </w:rPr>
            </w:pPr>
            <w:r w:rsidRPr="00744370">
              <w:rPr>
                <w:rFonts w:ascii="Arial" w:hAnsi="Arial" w:cs="Arial"/>
                <w:sz w:val="18"/>
                <w:szCs w:val="18"/>
                <w:lang w:val="mn-MN"/>
              </w:rPr>
              <w:t>Сургалтын хөтөлбөрийг 2сургууль,2цэцэрлэгт хэрэгжүүлнэ</w:t>
            </w:r>
          </w:p>
          <w:p w14:paraId="513B665F" w14:textId="6E2ADA1B" w:rsidR="00DC59CA" w:rsidRPr="00744370" w:rsidRDefault="00DC59CA" w:rsidP="00DC59CA">
            <w:pPr>
              <w:jc w:val="center"/>
              <w:rPr>
                <w:rFonts w:ascii="Arial" w:hAnsi="Arial" w:cs="Arial"/>
                <w:sz w:val="18"/>
                <w:szCs w:val="18"/>
                <w:lang w:val="mn-MN"/>
              </w:rPr>
            </w:pPr>
            <w:r w:rsidRPr="00744370">
              <w:rPr>
                <w:rFonts w:ascii="Arial" w:hAnsi="Arial" w:cs="Arial"/>
                <w:sz w:val="18"/>
                <w:szCs w:val="18"/>
                <w:lang w:val="mn-MN"/>
              </w:rPr>
              <w:t>Хөтөлбөрийн хэрэгжилтийн хувь-100</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27D54C14" w14:textId="77777777" w:rsidR="00172535" w:rsidRPr="00744370" w:rsidRDefault="00172535" w:rsidP="00172535">
            <w:pPr>
              <w:jc w:val="center"/>
              <w:rPr>
                <w:rFonts w:ascii="Arial" w:hAnsi="Arial" w:cs="Arial"/>
                <w:sz w:val="18"/>
                <w:szCs w:val="18"/>
                <w:lang w:val="mn-MN"/>
              </w:rPr>
            </w:pPr>
            <w:r w:rsidRPr="00744370">
              <w:rPr>
                <w:rFonts w:ascii="Arial" w:hAnsi="Arial" w:cs="Arial"/>
                <w:sz w:val="18"/>
                <w:szCs w:val="18"/>
                <w:lang w:val="mn-MN"/>
              </w:rPr>
              <w:t>Сургалтын хөтөлбөрийг 2сургууль,2цэцэрлэгт хэрэгжүүлнэ</w:t>
            </w:r>
          </w:p>
          <w:p w14:paraId="573AB908" w14:textId="3CD45B8E" w:rsidR="00DC59CA" w:rsidRPr="00744370" w:rsidRDefault="00172535" w:rsidP="00172535">
            <w:pPr>
              <w:spacing w:after="0" w:line="330" w:lineRule="atLeast"/>
              <w:rPr>
                <w:rFonts w:ascii="Arial" w:eastAsia="Times New Roman" w:hAnsi="Arial" w:cs="Arial"/>
                <w:color w:val="333333"/>
                <w:sz w:val="18"/>
                <w:szCs w:val="18"/>
              </w:rPr>
            </w:pPr>
            <w:r w:rsidRPr="00744370">
              <w:rPr>
                <w:rFonts w:ascii="Arial" w:hAnsi="Arial" w:cs="Arial"/>
                <w:sz w:val="18"/>
                <w:szCs w:val="18"/>
                <w:lang w:val="mn-MN"/>
              </w:rPr>
              <w:t>Хөтөлбөрийн хэрэгжилтийн хувь-100</w:t>
            </w:r>
          </w:p>
          <w:p w14:paraId="6ED3264C" w14:textId="7F7F6565" w:rsidR="00DC59CA" w:rsidRPr="00744370" w:rsidRDefault="00DC59CA" w:rsidP="00DC59CA">
            <w:pPr>
              <w:spacing w:after="0" w:line="330" w:lineRule="atLeast"/>
              <w:rPr>
                <w:rFonts w:ascii="Arial" w:eastAsia="Times New Roman" w:hAnsi="Arial" w:cs="Arial"/>
                <w:color w:val="333333"/>
                <w:sz w:val="18"/>
                <w:szCs w:val="18"/>
              </w:rPr>
            </w:pPr>
          </w:p>
        </w:tc>
        <w:tc>
          <w:tcPr>
            <w:tcW w:w="576" w:type="dxa"/>
            <w:gridSpan w:val="3"/>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35711F01" w14:textId="77777777" w:rsidR="00DC59CA" w:rsidRPr="00744370" w:rsidRDefault="00DC59CA" w:rsidP="00DC59CA">
            <w:pPr>
              <w:spacing w:after="0" w:line="330" w:lineRule="atLeast"/>
              <w:jc w:val="both"/>
              <w:rPr>
                <w:rFonts w:ascii="Arial" w:eastAsia="Times New Roman" w:hAnsi="Arial" w:cs="Arial"/>
                <w:color w:val="333333"/>
                <w:sz w:val="18"/>
                <w:szCs w:val="18"/>
              </w:rPr>
            </w:pPr>
          </w:p>
        </w:tc>
        <w:tc>
          <w:tcPr>
            <w:tcW w:w="416" w:type="dxa"/>
            <w:gridSpan w:val="2"/>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4FBF4AB2" w14:textId="77777777" w:rsidR="00DC59CA" w:rsidRPr="00744370" w:rsidRDefault="00DC59CA" w:rsidP="00DC59CA">
            <w:pPr>
              <w:spacing w:after="0" w:line="330" w:lineRule="atLeast"/>
              <w:rPr>
                <w:rFonts w:ascii="Arial" w:eastAsia="Times New Roman" w:hAnsi="Arial" w:cs="Arial"/>
                <w:color w:val="333333"/>
                <w:sz w:val="18"/>
                <w:szCs w:val="18"/>
              </w:rPr>
            </w:pPr>
          </w:p>
        </w:tc>
        <w:tc>
          <w:tcPr>
            <w:tcW w:w="3781" w:type="dxa"/>
            <w:gridSpan w:val="3"/>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62EB11C4" w14:textId="59668587" w:rsidR="00DC59CA" w:rsidRPr="00744370" w:rsidRDefault="000446CA" w:rsidP="000446CA">
            <w:pPr>
              <w:jc w:val="both"/>
              <w:rPr>
                <w:rFonts w:ascii="Arial" w:hAnsi="Arial" w:cs="Arial"/>
                <w:b/>
                <w:sz w:val="18"/>
                <w:szCs w:val="18"/>
              </w:rPr>
            </w:pPr>
            <w:r w:rsidRPr="00744370">
              <w:rPr>
                <w:rFonts w:ascii="Arial" w:hAnsi="Arial" w:cs="Arial"/>
                <w:sz w:val="18"/>
                <w:szCs w:val="18"/>
                <w:lang w:val="mn-MN"/>
              </w:rPr>
              <w:t>Орон нутгийн өв соёл, зан заншил, Монгол хүний хүмүүжлийг дээдэлсэн “Тост Боржигин”, “Боржигин өв соёл” сургалтын хөтөлбөрийг цэцэрлэг, сургууль бүрт хэрэгжүүлж, нийт 2900 хүүхэд хамрагдсан. 5</w:t>
            </w:r>
            <w:r w:rsidR="00172535" w:rsidRPr="00744370">
              <w:rPr>
                <w:rFonts w:ascii="Arial" w:hAnsi="Arial" w:cs="Arial"/>
                <w:sz w:val="18"/>
                <w:szCs w:val="18"/>
                <w:lang w:val="mn-MN"/>
              </w:rPr>
              <w:t xml:space="preserve"> </w:t>
            </w:r>
            <w:r w:rsidRPr="00744370">
              <w:rPr>
                <w:rFonts w:ascii="Arial" w:hAnsi="Arial" w:cs="Arial"/>
                <w:sz w:val="18"/>
                <w:szCs w:val="18"/>
                <w:lang w:val="mn-MN"/>
              </w:rPr>
              <w:t xml:space="preserve">дугаар сард хөтөлбөрийн нэгдсэн тайлан, үзэсгэлэнг, гаргаж, 350 багш, ажилтанд түгээсэн.” </w:t>
            </w:r>
          </w:p>
        </w:tc>
        <w:tc>
          <w:tcPr>
            <w:tcW w:w="625" w:type="dxa"/>
            <w:gridSpan w:val="2"/>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6F157FF7" w14:textId="412A3972" w:rsidR="00DC59CA" w:rsidRPr="00744370" w:rsidRDefault="000446CA" w:rsidP="00DC59CA">
            <w:pPr>
              <w:spacing w:after="0" w:line="330" w:lineRule="atLeast"/>
              <w:rPr>
                <w:rFonts w:ascii="Arial" w:eastAsia="Times New Roman" w:hAnsi="Arial" w:cs="Arial"/>
                <w:color w:val="333333"/>
                <w:sz w:val="18"/>
                <w:szCs w:val="18"/>
              </w:rPr>
            </w:pPr>
            <w:r w:rsidRPr="00744370">
              <w:rPr>
                <w:rFonts w:ascii="Arial" w:hAnsi="Arial" w:cs="Arial"/>
                <w:sz w:val="18"/>
                <w:szCs w:val="18"/>
                <w:lang w:val="mn-MN"/>
              </w:rPr>
              <w:t>9</w:t>
            </w:r>
            <w:r w:rsidR="00DC59CA" w:rsidRPr="00744370">
              <w:rPr>
                <w:rFonts w:ascii="Arial" w:hAnsi="Arial" w:cs="Arial"/>
                <w:sz w:val="18"/>
                <w:szCs w:val="18"/>
                <w:lang w:val="mn-MN"/>
              </w:rPr>
              <w:t>0%</w:t>
            </w:r>
          </w:p>
        </w:tc>
      </w:tr>
      <w:tr w:rsidR="00DC59CA" w:rsidRPr="00744370" w14:paraId="4D8637F9" w14:textId="77777777" w:rsidTr="00211B51">
        <w:trPr>
          <w:trHeight w:val="297"/>
        </w:trPr>
        <w:tc>
          <w:tcPr>
            <w:tcW w:w="13480" w:type="dxa"/>
            <w:gridSpan w:val="23"/>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3E57E8AE" w14:textId="77777777" w:rsidR="00DC59CA" w:rsidRPr="00744370" w:rsidRDefault="00DC59CA" w:rsidP="00DC59CA">
            <w:pPr>
              <w:spacing w:after="0" w:line="330" w:lineRule="atLeast"/>
              <w:jc w:val="both"/>
              <w:rPr>
                <w:rFonts w:ascii="Arial" w:eastAsia="Times New Roman" w:hAnsi="Arial" w:cs="Arial"/>
                <w:color w:val="333333"/>
                <w:sz w:val="18"/>
                <w:szCs w:val="18"/>
              </w:rPr>
            </w:pPr>
            <w:r w:rsidRPr="00744370">
              <w:rPr>
                <w:rFonts w:ascii="Arial" w:hAnsi="Arial" w:cs="Arial"/>
                <w:b/>
                <w:sz w:val="18"/>
                <w:szCs w:val="18"/>
                <w:lang w:val="mn-MN"/>
              </w:rPr>
              <w:lastRenderedPageBreak/>
              <w:t>Шинжлэх ухаан, технологи, инновац</w:t>
            </w:r>
          </w:p>
        </w:tc>
      </w:tr>
      <w:tr w:rsidR="00DC59CA" w:rsidRPr="00744370" w14:paraId="6266DE94" w14:textId="77777777" w:rsidTr="00211B51">
        <w:trPr>
          <w:trHeight w:val="297"/>
        </w:trPr>
        <w:tc>
          <w:tcPr>
            <w:tcW w:w="56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311E205A" w14:textId="77777777" w:rsidR="00DC59CA" w:rsidRPr="00744370" w:rsidRDefault="00DC59CA" w:rsidP="00DC59CA">
            <w:pPr>
              <w:spacing w:after="0" w:line="330" w:lineRule="atLeast"/>
              <w:rPr>
                <w:rFonts w:ascii="Arial" w:eastAsia="Times New Roman" w:hAnsi="Arial" w:cs="Arial"/>
                <w:color w:val="333333"/>
                <w:sz w:val="18"/>
                <w:szCs w:val="18"/>
                <w:lang w:val="mn-MN"/>
              </w:rPr>
            </w:pPr>
            <w:r w:rsidRPr="00744370">
              <w:rPr>
                <w:rFonts w:ascii="Arial" w:eastAsia="Times New Roman" w:hAnsi="Arial" w:cs="Arial"/>
                <w:color w:val="333333"/>
                <w:sz w:val="18"/>
                <w:szCs w:val="18"/>
                <w:lang w:val="mn-MN"/>
              </w:rPr>
              <w:t>15</w:t>
            </w:r>
          </w:p>
        </w:tc>
        <w:tc>
          <w:tcPr>
            <w:tcW w:w="1274" w:type="dxa"/>
            <w:vMerge w:val="restart"/>
            <w:tcBorders>
              <w:top w:val="outset" w:sz="6" w:space="0" w:color="auto"/>
              <w:left w:val="outset" w:sz="6" w:space="0" w:color="auto"/>
              <w:right w:val="outset" w:sz="6" w:space="0" w:color="auto"/>
            </w:tcBorders>
            <w:shd w:val="clear" w:color="auto" w:fill="FFFFFF"/>
            <w:tcMar>
              <w:top w:w="75" w:type="dxa"/>
              <w:left w:w="75" w:type="dxa"/>
              <w:bottom w:w="75" w:type="dxa"/>
              <w:right w:w="75" w:type="dxa"/>
            </w:tcMar>
            <w:vAlign w:val="center"/>
          </w:tcPr>
          <w:p w14:paraId="6BCBEED0" w14:textId="77777777" w:rsidR="00DC59CA" w:rsidRPr="00744370" w:rsidRDefault="00DC59CA" w:rsidP="00DC59CA">
            <w:pPr>
              <w:jc w:val="both"/>
              <w:rPr>
                <w:rFonts w:ascii="Arial" w:hAnsi="Arial" w:cs="Arial"/>
                <w:sz w:val="18"/>
                <w:szCs w:val="18"/>
              </w:rPr>
            </w:pPr>
            <w:r w:rsidRPr="00744370">
              <w:rPr>
                <w:rFonts w:ascii="Arial" w:hAnsi="Arial" w:cs="Arial"/>
                <w:sz w:val="18"/>
                <w:szCs w:val="18"/>
              </w:rPr>
              <w:t xml:space="preserve">2.6.7. </w:t>
            </w:r>
            <w:proofErr w:type="spellStart"/>
            <w:r w:rsidRPr="00744370">
              <w:rPr>
                <w:rFonts w:ascii="Arial" w:hAnsi="Arial" w:cs="Arial"/>
                <w:sz w:val="18"/>
                <w:szCs w:val="18"/>
              </w:rPr>
              <w:t>Ерөнхий</w:t>
            </w:r>
            <w:proofErr w:type="spellEnd"/>
            <w:r w:rsidRPr="00744370">
              <w:rPr>
                <w:rFonts w:ascii="Arial" w:hAnsi="Arial" w:cs="Arial"/>
                <w:sz w:val="18"/>
                <w:szCs w:val="18"/>
              </w:rPr>
              <w:t xml:space="preserve"> </w:t>
            </w:r>
            <w:proofErr w:type="spellStart"/>
            <w:r w:rsidRPr="00744370">
              <w:rPr>
                <w:rFonts w:ascii="Arial" w:hAnsi="Arial" w:cs="Arial"/>
                <w:sz w:val="18"/>
                <w:szCs w:val="18"/>
              </w:rPr>
              <w:t>боловсролын</w:t>
            </w:r>
            <w:proofErr w:type="spellEnd"/>
            <w:r w:rsidRPr="00744370">
              <w:rPr>
                <w:rFonts w:ascii="Arial" w:hAnsi="Arial" w:cs="Arial"/>
                <w:sz w:val="18"/>
                <w:szCs w:val="18"/>
              </w:rPr>
              <w:t xml:space="preserve"> </w:t>
            </w:r>
            <w:proofErr w:type="spellStart"/>
            <w:r w:rsidRPr="00744370">
              <w:rPr>
                <w:rFonts w:ascii="Arial" w:hAnsi="Arial" w:cs="Arial"/>
                <w:sz w:val="18"/>
                <w:szCs w:val="18"/>
              </w:rPr>
              <w:t>сургуулиудын</w:t>
            </w:r>
            <w:proofErr w:type="spellEnd"/>
            <w:r w:rsidRPr="00744370">
              <w:rPr>
                <w:rFonts w:ascii="Arial" w:hAnsi="Arial" w:cs="Arial"/>
                <w:sz w:val="18"/>
                <w:szCs w:val="18"/>
              </w:rPr>
              <w:t xml:space="preserve"> </w:t>
            </w:r>
            <w:proofErr w:type="spellStart"/>
            <w:r w:rsidRPr="00744370">
              <w:rPr>
                <w:rFonts w:ascii="Arial" w:hAnsi="Arial" w:cs="Arial"/>
                <w:sz w:val="18"/>
                <w:szCs w:val="18"/>
              </w:rPr>
              <w:t>сурагчид</w:t>
            </w:r>
            <w:proofErr w:type="spellEnd"/>
            <w:r w:rsidRPr="00744370">
              <w:rPr>
                <w:rFonts w:ascii="Arial" w:hAnsi="Arial" w:cs="Arial"/>
                <w:sz w:val="18"/>
                <w:szCs w:val="18"/>
              </w:rPr>
              <w:t xml:space="preserve"> </w:t>
            </w:r>
            <w:proofErr w:type="spellStart"/>
            <w:r w:rsidRPr="00744370">
              <w:rPr>
                <w:rFonts w:ascii="Arial" w:hAnsi="Arial" w:cs="Arial"/>
                <w:sz w:val="18"/>
                <w:szCs w:val="18"/>
              </w:rPr>
              <w:t>болон</w:t>
            </w:r>
            <w:proofErr w:type="spellEnd"/>
            <w:r w:rsidRPr="00744370">
              <w:rPr>
                <w:rFonts w:ascii="Arial" w:hAnsi="Arial" w:cs="Arial"/>
                <w:sz w:val="18"/>
                <w:szCs w:val="18"/>
              </w:rPr>
              <w:t xml:space="preserve"> </w:t>
            </w:r>
            <w:proofErr w:type="spellStart"/>
            <w:r w:rsidRPr="00744370">
              <w:rPr>
                <w:rFonts w:ascii="Arial" w:hAnsi="Arial" w:cs="Arial"/>
                <w:sz w:val="18"/>
                <w:szCs w:val="18"/>
              </w:rPr>
              <w:t>төрийн</w:t>
            </w:r>
            <w:proofErr w:type="spellEnd"/>
            <w:r w:rsidRPr="00744370">
              <w:rPr>
                <w:rFonts w:ascii="Arial" w:hAnsi="Arial" w:cs="Arial"/>
                <w:sz w:val="18"/>
                <w:szCs w:val="18"/>
              </w:rPr>
              <w:t xml:space="preserve"> </w:t>
            </w:r>
            <w:proofErr w:type="spellStart"/>
            <w:r w:rsidRPr="00744370">
              <w:rPr>
                <w:rFonts w:ascii="Arial" w:hAnsi="Arial" w:cs="Arial"/>
                <w:sz w:val="18"/>
                <w:szCs w:val="18"/>
              </w:rPr>
              <w:t>байгууллагуудын</w:t>
            </w:r>
            <w:proofErr w:type="spellEnd"/>
            <w:r w:rsidRPr="00744370">
              <w:rPr>
                <w:rFonts w:ascii="Arial" w:hAnsi="Arial" w:cs="Arial"/>
                <w:sz w:val="18"/>
                <w:szCs w:val="18"/>
              </w:rPr>
              <w:t xml:space="preserve"> </w:t>
            </w:r>
            <w:proofErr w:type="spellStart"/>
            <w:r w:rsidRPr="00744370">
              <w:rPr>
                <w:rFonts w:ascii="Arial" w:hAnsi="Arial" w:cs="Arial"/>
                <w:sz w:val="18"/>
                <w:szCs w:val="18"/>
              </w:rPr>
              <w:t>албан</w:t>
            </w:r>
            <w:proofErr w:type="spellEnd"/>
            <w:r w:rsidRPr="00744370">
              <w:rPr>
                <w:rFonts w:ascii="Arial" w:hAnsi="Arial" w:cs="Arial"/>
                <w:sz w:val="18"/>
                <w:szCs w:val="18"/>
              </w:rPr>
              <w:t xml:space="preserve"> </w:t>
            </w:r>
            <w:proofErr w:type="spellStart"/>
            <w:r w:rsidRPr="00744370">
              <w:rPr>
                <w:rFonts w:ascii="Arial" w:hAnsi="Arial" w:cs="Arial"/>
                <w:sz w:val="18"/>
                <w:szCs w:val="18"/>
              </w:rPr>
              <w:t>хаагчдын</w:t>
            </w:r>
            <w:proofErr w:type="spellEnd"/>
            <w:r w:rsidRPr="00744370">
              <w:rPr>
                <w:rFonts w:ascii="Arial" w:hAnsi="Arial" w:cs="Arial"/>
                <w:sz w:val="18"/>
                <w:szCs w:val="18"/>
              </w:rPr>
              <w:t xml:space="preserve"> </w:t>
            </w:r>
            <w:proofErr w:type="spellStart"/>
            <w:r w:rsidRPr="00744370">
              <w:rPr>
                <w:rFonts w:ascii="Arial" w:hAnsi="Arial" w:cs="Arial"/>
                <w:sz w:val="18"/>
                <w:szCs w:val="18"/>
              </w:rPr>
              <w:t>Монгол</w:t>
            </w:r>
            <w:proofErr w:type="spellEnd"/>
            <w:r w:rsidRPr="00744370">
              <w:rPr>
                <w:rFonts w:ascii="Arial" w:hAnsi="Arial" w:cs="Arial"/>
                <w:sz w:val="18"/>
                <w:szCs w:val="18"/>
              </w:rPr>
              <w:t xml:space="preserve"> </w:t>
            </w:r>
            <w:proofErr w:type="spellStart"/>
            <w:r w:rsidRPr="00744370">
              <w:rPr>
                <w:rFonts w:ascii="Arial" w:hAnsi="Arial" w:cs="Arial"/>
                <w:sz w:val="18"/>
                <w:szCs w:val="18"/>
              </w:rPr>
              <w:t>хэл</w:t>
            </w:r>
            <w:proofErr w:type="spellEnd"/>
            <w:r w:rsidRPr="00744370">
              <w:rPr>
                <w:rFonts w:ascii="Arial" w:hAnsi="Arial" w:cs="Arial"/>
                <w:sz w:val="18"/>
                <w:szCs w:val="18"/>
              </w:rPr>
              <w:t xml:space="preserve">, </w:t>
            </w:r>
            <w:proofErr w:type="spellStart"/>
            <w:r w:rsidRPr="00744370">
              <w:rPr>
                <w:rFonts w:ascii="Arial" w:hAnsi="Arial" w:cs="Arial"/>
                <w:sz w:val="18"/>
                <w:szCs w:val="18"/>
              </w:rPr>
              <w:t>бичгийн</w:t>
            </w:r>
            <w:proofErr w:type="spellEnd"/>
            <w:r w:rsidRPr="00744370">
              <w:rPr>
                <w:rFonts w:ascii="Arial" w:hAnsi="Arial" w:cs="Arial"/>
                <w:sz w:val="18"/>
                <w:szCs w:val="18"/>
              </w:rPr>
              <w:t xml:space="preserve"> </w:t>
            </w:r>
            <w:proofErr w:type="spellStart"/>
            <w:r w:rsidRPr="00744370">
              <w:rPr>
                <w:rFonts w:ascii="Arial" w:hAnsi="Arial" w:cs="Arial"/>
                <w:sz w:val="18"/>
                <w:szCs w:val="18"/>
              </w:rPr>
              <w:t>чадварыг</w:t>
            </w:r>
            <w:proofErr w:type="spellEnd"/>
            <w:r w:rsidRPr="00744370">
              <w:rPr>
                <w:rFonts w:ascii="Arial" w:hAnsi="Arial" w:cs="Arial"/>
                <w:sz w:val="18"/>
                <w:szCs w:val="18"/>
              </w:rPr>
              <w:t xml:space="preserve"> </w:t>
            </w:r>
            <w:proofErr w:type="spellStart"/>
            <w:r w:rsidRPr="00744370">
              <w:rPr>
                <w:rFonts w:ascii="Arial" w:hAnsi="Arial" w:cs="Arial"/>
                <w:sz w:val="18"/>
                <w:szCs w:val="18"/>
              </w:rPr>
              <w:t>дээшлүүлж</w:t>
            </w:r>
            <w:proofErr w:type="spellEnd"/>
            <w:r w:rsidRPr="00744370">
              <w:rPr>
                <w:rFonts w:ascii="Arial" w:hAnsi="Arial" w:cs="Arial"/>
                <w:sz w:val="18"/>
                <w:szCs w:val="18"/>
              </w:rPr>
              <w:t xml:space="preserve">, </w:t>
            </w:r>
            <w:proofErr w:type="spellStart"/>
            <w:r w:rsidRPr="00744370">
              <w:rPr>
                <w:rFonts w:ascii="Arial" w:hAnsi="Arial" w:cs="Arial"/>
                <w:sz w:val="18"/>
                <w:szCs w:val="18"/>
              </w:rPr>
              <w:t>уламжлалт</w:t>
            </w:r>
            <w:proofErr w:type="spellEnd"/>
            <w:r w:rsidRPr="00744370">
              <w:rPr>
                <w:rFonts w:ascii="Arial" w:hAnsi="Arial" w:cs="Arial"/>
                <w:sz w:val="18"/>
                <w:szCs w:val="18"/>
              </w:rPr>
              <w:t xml:space="preserve"> </w:t>
            </w:r>
            <w:proofErr w:type="spellStart"/>
            <w:r w:rsidRPr="00744370">
              <w:rPr>
                <w:rFonts w:ascii="Arial" w:hAnsi="Arial" w:cs="Arial"/>
                <w:sz w:val="18"/>
                <w:szCs w:val="18"/>
              </w:rPr>
              <w:t>Монгол</w:t>
            </w:r>
            <w:proofErr w:type="spellEnd"/>
            <w:r w:rsidRPr="00744370">
              <w:rPr>
                <w:rFonts w:ascii="Arial" w:hAnsi="Arial" w:cs="Arial"/>
                <w:sz w:val="18"/>
                <w:szCs w:val="18"/>
              </w:rPr>
              <w:t xml:space="preserve"> </w:t>
            </w:r>
            <w:proofErr w:type="spellStart"/>
            <w:r w:rsidRPr="00744370">
              <w:rPr>
                <w:rFonts w:ascii="Arial" w:hAnsi="Arial" w:cs="Arial"/>
                <w:sz w:val="18"/>
                <w:szCs w:val="18"/>
              </w:rPr>
              <w:t>бичгийг</w:t>
            </w:r>
            <w:proofErr w:type="spellEnd"/>
            <w:r w:rsidRPr="00744370">
              <w:rPr>
                <w:rFonts w:ascii="Arial" w:hAnsi="Arial" w:cs="Arial"/>
                <w:sz w:val="18"/>
                <w:szCs w:val="18"/>
              </w:rPr>
              <w:t xml:space="preserve"> </w:t>
            </w:r>
            <w:proofErr w:type="spellStart"/>
            <w:r w:rsidRPr="00744370">
              <w:rPr>
                <w:rFonts w:ascii="Arial" w:hAnsi="Arial" w:cs="Arial"/>
                <w:sz w:val="18"/>
                <w:szCs w:val="18"/>
              </w:rPr>
              <w:t>албан</w:t>
            </w:r>
            <w:proofErr w:type="spellEnd"/>
            <w:r w:rsidRPr="00744370">
              <w:rPr>
                <w:rFonts w:ascii="Arial" w:hAnsi="Arial" w:cs="Arial"/>
                <w:sz w:val="18"/>
                <w:szCs w:val="18"/>
              </w:rPr>
              <w:t xml:space="preserve"> </w:t>
            </w:r>
            <w:proofErr w:type="spellStart"/>
            <w:r w:rsidRPr="00744370">
              <w:rPr>
                <w:rFonts w:ascii="Arial" w:hAnsi="Arial" w:cs="Arial"/>
                <w:sz w:val="18"/>
                <w:szCs w:val="18"/>
              </w:rPr>
              <w:t>хэргийн</w:t>
            </w:r>
            <w:proofErr w:type="spellEnd"/>
            <w:r w:rsidRPr="00744370">
              <w:rPr>
                <w:rFonts w:ascii="Arial" w:hAnsi="Arial" w:cs="Arial"/>
                <w:sz w:val="18"/>
                <w:szCs w:val="18"/>
              </w:rPr>
              <w:t xml:space="preserve"> </w:t>
            </w:r>
            <w:proofErr w:type="spellStart"/>
            <w:r w:rsidRPr="00744370">
              <w:rPr>
                <w:rFonts w:ascii="Arial" w:hAnsi="Arial" w:cs="Arial"/>
                <w:sz w:val="18"/>
                <w:szCs w:val="18"/>
              </w:rPr>
              <w:t>түвшинд</w:t>
            </w:r>
            <w:proofErr w:type="spellEnd"/>
            <w:r w:rsidRPr="00744370">
              <w:rPr>
                <w:rFonts w:ascii="Arial" w:hAnsi="Arial" w:cs="Arial"/>
                <w:sz w:val="18"/>
                <w:szCs w:val="18"/>
              </w:rPr>
              <w:t xml:space="preserve"> </w:t>
            </w:r>
            <w:proofErr w:type="spellStart"/>
            <w:r w:rsidRPr="00744370">
              <w:rPr>
                <w:rFonts w:ascii="Arial" w:hAnsi="Arial" w:cs="Arial"/>
                <w:sz w:val="18"/>
                <w:szCs w:val="18"/>
              </w:rPr>
              <w:t>ашиглаж</w:t>
            </w:r>
            <w:proofErr w:type="spellEnd"/>
            <w:r w:rsidRPr="00744370">
              <w:rPr>
                <w:rFonts w:ascii="Arial" w:hAnsi="Arial" w:cs="Arial"/>
                <w:sz w:val="18"/>
                <w:szCs w:val="18"/>
              </w:rPr>
              <w:t xml:space="preserve"> </w:t>
            </w:r>
            <w:proofErr w:type="spellStart"/>
            <w:r w:rsidRPr="00744370">
              <w:rPr>
                <w:rFonts w:ascii="Arial" w:hAnsi="Arial" w:cs="Arial"/>
                <w:sz w:val="18"/>
                <w:szCs w:val="18"/>
              </w:rPr>
              <w:t>эхэлнэ</w:t>
            </w:r>
            <w:proofErr w:type="spellEnd"/>
            <w:r w:rsidRPr="00744370">
              <w:rPr>
                <w:rFonts w:ascii="Arial" w:hAnsi="Arial" w:cs="Arial"/>
                <w:sz w:val="18"/>
                <w:szCs w:val="18"/>
              </w:rPr>
              <w:t>.</w:t>
            </w:r>
          </w:p>
        </w:tc>
        <w:tc>
          <w:tcPr>
            <w:tcW w:w="1837"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0995A4C4" w14:textId="77777777" w:rsidR="00DC59CA" w:rsidRPr="00744370" w:rsidRDefault="00DC59CA" w:rsidP="00DC59CA">
            <w:pPr>
              <w:jc w:val="both"/>
              <w:rPr>
                <w:rFonts w:ascii="Arial" w:hAnsi="Arial" w:cs="Arial"/>
                <w:sz w:val="18"/>
                <w:szCs w:val="18"/>
              </w:rPr>
            </w:pPr>
            <w:r w:rsidRPr="00744370">
              <w:rPr>
                <w:rFonts w:ascii="Arial" w:hAnsi="Arial" w:cs="Arial"/>
                <w:sz w:val="18"/>
                <w:szCs w:val="18"/>
                <w:lang w:val="mn-MN"/>
              </w:rPr>
              <w:t>Төрийн байгууллагын албан хаагчдыг Монгол бичгийн сургалтад хамруулж, хуучин Монгол бичгээр унших, бичих чадавхыг сайжруулж, албан хэрэг хөтлөлтийг хос бичгээр явуулж эхэлнэ.</w:t>
            </w:r>
          </w:p>
        </w:tc>
        <w:tc>
          <w:tcPr>
            <w:tcW w:w="628" w:type="dxa"/>
            <w:gridSpan w:val="2"/>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4CDEA8C7" w14:textId="4570D6D2" w:rsidR="00DC59CA" w:rsidRPr="00744370" w:rsidRDefault="00172535" w:rsidP="00DC59CA">
            <w:pPr>
              <w:spacing w:after="0" w:line="330" w:lineRule="atLeast"/>
              <w:rPr>
                <w:rFonts w:ascii="Arial" w:eastAsia="Times New Roman" w:hAnsi="Arial" w:cs="Arial"/>
                <w:color w:val="333333"/>
                <w:sz w:val="18"/>
                <w:szCs w:val="18"/>
                <w:lang w:val="mn-MN"/>
              </w:rPr>
            </w:pPr>
            <w:r w:rsidRPr="00744370">
              <w:rPr>
                <w:rFonts w:ascii="Arial" w:eastAsia="Times New Roman" w:hAnsi="Arial" w:cs="Arial"/>
                <w:color w:val="333333"/>
                <w:sz w:val="18"/>
                <w:szCs w:val="18"/>
                <w:lang w:val="mn-MN"/>
              </w:rPr>
              <w:t>2023</w:t>
            </w:r>
          </w:p>
        </w:tc>
        <w:tc>
          <w:tcPr>
            <w:tcW w:w="567" w:type="dxa"/>
            <w:gridSpan w:val="2"/>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14FDAF44" w14:textId="77777777" w:rsidR="00DC59CA" w:rsidRPr="00744370" w:rsidRDefault="00DC59CA" w:rsidP="00DC59CA">
            <w:pPr>
              <w:spacing w:after="0" w:line="330" w:lineRule="atLeast"/>
              <w:rPr>
                <w:rFonts w:ascii="Arial" w:eastAsia="Times New Roman" w:hAnsi="Arial" w:cs="Arial"/>
                <w:color w:val="333333"/>
                <w:sz w:val="18"/>
                <w:szCs w:val="18"/>
              </w:rPr>
            </w:pPr>
            <w:r w:rsidRPr="00744370">
              <w:rPr>
                <w:rFonts w:ascii="Arial" w:eastAsia="Times New Roman" w:hAnsi="Arial" w:cs="Arial"/>
                <w:color w:val="333333"/>
                <w:sz w:val="18"/>
                <w:szCs w:val="18"/>
                <w:lang w:val="mn-MN"/>
              </w:rPr>
              <w:t>БШУГ</w:t>
            </w:r>
          </w:p>
        </w:tc>
        <w:tc>
          <w:tcPr>
            <w:tcW w:w="57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6339766E" w14:textId="77777777" w:rsidR="00DC59CA" w:rsidRPr="00744370" w:rsidRDefault="00DC59CA" w:rsidP="00DC59CA">
            <w:pPr>
              <w:spacing w:after="0" w:line="330" w:lineRule="atLeast"/>
              <w:rPr>
                <w:rFonts w:ascii="Arial" w:eastAsia="Times New Roman" w:hAnsi="Arial" w:cs="Arial"/>
                <w:color w:val="333333"/>
                <w:sz w:val="18"/>
                <w:szCs w:val="18"/>
                <w:lang w:val="mn-MN"/>
              </w:rPr>
            </w:pPr>
            <w:r w:rsidRPr="00744370">
              <w:rPr>
                <w:rFonts w:ascii="Arial" w:eastAsia="Times New Roman" w:hAnsi="Arial" w:cs="Arial"/>
                <w:color w:val="333333"/>
                <w:sz w:val="18"/>
                <w:szCs w:val="18"/>
                <w:lang w:val="mn-MN"/>
              </w:rPr>
              <w:t>ОНХС</w:t>
            </w:r>
          </w:p>
        </w:tc>
        <w:tc>
          <w:tcPr>
            <w:tcW w:w="567" w:type="dxa"/>
            <w:gridSpan w:val="2"/>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2E8132AD" w14:textId="77777777" w:rsidR="00DC59CA" w:rsidRPr="00744370" w:rsidRDefault="00DC59CA" w:rsidP="00DC59CA">
            <w:pPr>
              <w:jc w:val="center"/>
              <w:rPr>
                <w:rFonts w:ascii="Arial" w:hAnsi="Arial" w:cs="Arial"/>
                <w:sz w:val="18"/>
                <w:szCs w:val="18"/>
              </w:rPr>
            </w:pPr>
          </w:p>
        </w:tc>
        <w:tc>
          <w:tcPr>
            <w:tcW w:w="992"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2D81F316" w14:textId="77777777" w:rsidR="00DC59CA" w:rsidRPr="00744370" w:rsidRDefault="00DC59CA" w:rsidP="00DC59CA">
            <w:pPr>
              <w:jc w:val="both"/>
              <w:rPr>
                <w:rFonts w:ascii="Arial" w:hAnsi="Arial" w:cs="Arial"/>
                <w:sz w:val="18"/>
                <w:szCs w:val="18"/>
              </w:rPr>
            </w:pPr>
          </w:p>
        </w:tc>
        <w:tc>
          <w:tcPr>
            <w:tcW w:w="1134" w:type="dxa"/>
            <w:gridSpan w:val="3"/>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6D575D78" w14:textId="77777777" w:rsidR="00DC59CA" w:rsidRPr="00744370" w:rsidRDefault="00DC59CA" w:rsidP="00DC59CA">
            <w:pPr>
              <w:spacing w:after="0" w:line="330" w:lineRule="atLeast"/>
              <w:jc w:val="both"/>
              <w:rPr>
                <w:rFonts w:ascii="Arial" w:eastAsia="Times New Roman" w:hAnsi="Arial" w:cs="Arial"/>
                <w:color w:val="333333"/>
                <w:sz w:val="18"/>
                <w:szCs w:val="18"/>
              </w:rPr>
            </w:pPr>
          </w:p>
        </w:tc>
        <w:tc>
          <w:tcPr>
            <w:tcW w:w="567" w:type="dxa"/>
            <w:gridSpan w:val="3"/>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4BA9B390" w14:textId="7D63AE0F" w:rsidR="00DC59CA" w:rsidRPr="00744370" w:rsidRDefault="00172535" w:rsidP="00DC59CA">
            <w:pPr>
              <w:spacing w:after="0" w:line="330" w:lineRule="atLeast"/>
              <w:rPr>
                <w:rFonts w:ascii="Arial" w:eastAsia="Times New Roman" w:hAnsi="Arial" w:cs="Arial"/>
                <w:color w:val="333333"/>
                <w:sz w:val="18"/>
                <w:szCs w:val="18"/>
                <w:lang w:val="mn-MN"/>
              </w:rPr>
            </w:pPr>
            <w:r w:rsidRPr="00744370">
              <w:rPr>
                <w:rFonts w:ascii="Arial" w:eastAsia="Times New Roman" w:hAnsi="Arial" w:cs="Arial"/>
                <w:color w:val="333333"/>
                <w:sz w:val="18"/>
                <w:szCs w:val="18"/>
                <w:lang w:val="mn-MN"/>
              </w:rPr>
              <w:t>-</w:t>
            </w:r>
          </w:p>
        </w:tc>
        <w:tc>
          <w:tcPr>
            <w:tcW w:w="426" w:type="dxa"/>
            <w:gridSpan w:val="3"/>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485A759A" w14:textId="3C0FFDCB" w:rsidR="00DC59CA" w:rsidRPr="00744370" w:rsidRDefault="00DC59CA" w:rsidP="00DC59CA">
            <w:pPr>
              <w:spacing w:after="0" w:line="330" w:lineRule="atLeast"/>
              <w:rPr>
                <w:rFonts w:ascii="Arial" w:eastAsia="Times New Roman" w:hAnsi="Arial" w:cs="Arial"/>
                <w:color w:val="333333"/>
                <w:sz w:val="18"/>
                <w:szCs w:val="18"/>
                <w:lang w:val="mn-MN"/>
              </w:rPr>
            </w:pPr>
            <w:r w:rsidRPr="00744370">
              <w:rPr>
                <w:rFonts w:ascii="Arial" w:eastAsia="Times New Roman" w:hAnsi="Arial" w:cs="Arial"/>
                <w:color w:val="333333"/>
                <w:sz w:val="18"/>
                <w:szCs w:val="18"/>
                <w:lang w:val="mn-MN"/>
              </w:rPr>
              <w:t>-</w:t>
            </w:r>
          </w:p>
        </w:tc>
        <w:tc>
          <w:tcPr>
            <w:tcW w:w="3781" w:type="dxa"/>
            <w:gridSpan w:val="2"/>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515E6A10" w14:textId="1E928D15" w:rsidR="00DC59CA" w:rsidRPr="00744370" w:rsidRDefault="00172535" w:rsidP="00DC59CA">
            <w:pPr>
              <w:jc w:val="both"/>
              <w:rPr>
                <w:rFonts w:ascii="Arial" w:hAnsi="Arial" w:cs="Arial"/>
                <w:sz w:val="18"/>
                <w:szCs w:val="18"/>
                <w:lang w:val="mn-MN"/>
              </w:rPr>
            </w:pPr>
            <w:proofErr w:type="spellStart"/>
            <w:r w:rsidRPr="00211B51">
              <w:rPr>
                <w:rFonts w:ascii="Arial" w:hAnsi="Arial" w:cs="Arial"/>
                <w:color w:val="050505"/>
                <w:sz w:val="18"/>
                <w:szCs w:val="18"/>
              </w:rPr>
              <w:t>Монгол</w:t>
            </w:r>
            <w:proofErr w:type="spellEnd"/>
            <w:r w:rsidRPr="00211B51">
              <w:rPr>
                <w:rFonts w:ascii="Arial" w:hAnsi="Arial" w:cs="Arial"/>
                <w:color w:val="050505"/>
                <w:sz w:val="18"/>
                <w:szCs w:val="18"/>
              </w:rPr>
              <w:t xml:space="preserve"> </w:t>
            </w:r>
            <w:proofErr w:type="spellStart"/>
            <w:r w:rsidRPr="00211B51">
              <w:rPr>
                <w:rFonts w:ascii="Arial" w:hAnsi="Arial" w:cs="Arial"/>
                <w:color w:val="050505"/>
                <w:sz w:val="18"/>
                <w:szCs w:val="18"/>
              </w:rPr>
              <w:t>бичгийн</w:t>
            </w:r>
            <w:proofErr w:type="spellEnd"/>
            <w:r w:rsidRPr="00211B51">
              <w:rPr>
                <w:rFonts w:ascii="Arial" w:hAnsi="Arial" w:cs="Arial"/>
                <w:color w:val="050505"/>
                <w:sz w:val="18"/>
                <w:szCs w:val="18"/>
              </w:rPr>
              <w:t xml:space="preserve"> </w:t>
            </w:r>
            <w:proofErr w:type="spellStart"/>
            <w:r w:rsidRPr="00211B51">
              <w:rPr>
                <w:rFonts w:ascii="Arial" w:hAnsi="Arial" w:cs="Arial"/>
                <w:color w:val="050505"/>
                <w:sz w:val="18"/>
                <w:szCs w:val="18"/>
              </w:rPr>
              <w:t>олимдиадын</w:t>
            </w:r>
            <w:proofErr w:type="spellEnd"/>
            <w:r w:rsidRPr="00211B51">
              <w:rPr>
                <w:rFonts w:ascii="Arial" w:hAnsi="Arial" w:cs="Arial"/>
                <w:color w:val="050505"/>
                <w:sz w:val="18"/>
                <w:szCs w:val="18"/>
              </w:rPr>
              <w:t xml:space="preserve"> </w:t>
            </w:r>
            <w:proofErr w:type="spellStart"/>
            <w:r w:rsidRPr="00211B51">
              <w:rPr>
                <w:rFonts w:ascii="Arial" w:hAnsi="Arial" w:cs="Arial"/>
                <w:color w:val="050505"/>
                <w:sz w:val="18"/>
                <w:szCs w:val="18"/>
              </w:rPr>
              <w:t>хичээнгүй</w:t>
            </w:r>
            <w:proofErr w:type="spellEnd"/>
            <w:r w:rsidRPr="00211B51">
              <w:rPr>
                <w:rFonts w:ascii="Arial" w:hAnsi="Arial" w:cs="Arial"/>
                <w:color w:val="050505"/>
                <w:sz w:val="18"/>
                <w:szCs w:val="18"/>
              </w:rPr>
              <w:t xml:space="preserve"> </w:t>
            </w:r>
            <w:proofErr w:type="spellStart"/>
            <w:r w:rsidRPr="00211B51">
              <w:rPr>
                <w:rFonts w:ascii="Arial" w:hAnsi="Arial" w:cs="Arial"/>
                <w:color w:val="050505"/>
                <w:sz w:val="18"/>
                <w:szCs w:val="18"/>
              </w:rPr>
              <w:t>бичиг</w:t>
            </w:r>
            <w:proofErr w:type="spellEnd"/>
            <w:r w:rsidRPr="00211B51">
              <w:rPr>
                <w:rFonts w:ascii="Arial" w:hAnsi="Arial" w:cs="Arial"/>
                <w:color w:val="050505"/>
                <w:sz w:val="18"/>
                <w:szCs w:val="18"/>
              </w:rPr>
              <w:t xml:space="preserve">, </w:t>
            </w:r>
            <w:proofErr w:type="spellStart"/>
            <w:r w:rsidRPr="00211B51">
              <w:rPr>
                <w:rFonts w:ascii="Arial" w:hAnsi="Arial" w:cs="Arial"/>
                <w:color w:val="050505"/>
                <w:sz w:val="18"/>
                <w:szCs w:val="18"/>
              </w:rPr>
              <w:t>бийрийн</w:t>
            </w:r>
            <w:proofErr w:type="spellEnd"/>
            <w:r w:rsidRPr="00211B51">
              <w:rPr>
                <w:rFonts w:ascii="Arial" w:hAnsi="Arial" w:cs="Arial"/>
                <w:color w:val="050505"/>
                <w:sz w:val="18"/>
                <w:szCs w:val="18"/>
              </w:rPr>
              <w:t xml:space="preserve"> </w:t>
            </w:r>
            <w:proofErr w:type="spellStart"/>
            <w:r w:rsidRPr="00211B51">
              <w:rPr>
                <w:rFonts w:ascii="Arial" w:hAnsi="Arial" w:cs="Arial"/>
                <w:color w:val="050505"/>
                <w:sz w:val="18"/>
                <w:szCs w:val="18"/>
              </w:rPr>
              <w:t>бичгийн</w:t>
            </w:r>
            <w:proofErr w:type="spellEnd"/>
            <w:r w:rsidRPr="00211B51">
              <w:rPr>
                <w:rFonts w:ascii="Arial" w:hAnsi="Arial" w:cs="Arial"/>
                <w:color w:val="050505"/>
                <w:sz w:val="18"/>
                <w:szCs w:val="18"/>
              </w:rPr>
              <w:t xml:space="preserve"> </w:t>
            </w:r>
            <w:proofErr w:type="spellStart"/>
            <w:r w:rsidRPr="00211B51">
              <w:rPr>
                <w:rFonts w:ascii="Arial" w:hAnsi="Arial" w:cs="Arial"/>
                <w:color w:val="050505"/>
                <w:sz w:val="18"/>
                <w:szCs w:val="18"/>
              </w:rPr>
              <w:t>төрлүүд</w:t>
            </w:r>
            <w:proofErr w:type="spellEnd"/>
            <w:r w:rsidRPr="00211B51">
              <w:rPr>
                <w:rFonts w:ascii="Arial" w:hAnsi="Arial" w:cs="Arial"/>
                <w:color w:val="050505"/>
                <w:sz w:val="18"/>
                <w:szCs w:val="18"/>
              </w:rPr>
              <w:t xml:space="preserve"> </w:t>
            </w:r>
            <w:proofErr w:type="spellStart"/>
            <w:r w:rsidRPr="00211B51">
              <w:rPr>
                <w:rFonts w:ascii="Arial" w:hAnsi="Arial" w:cs="Arial"/>
                <w:color w:val="050505"/>
                <w:sz w:val="18"/>
                <w:szCs w:val="18"/>
              </w:rPr>
              <w:t>аижилттай</w:t>
            </w:r>
            <w:proofErr w:type="spellEnd"/>
            <w:r w:rsidRPr="00211B51">
              <w:rPr>
                <w:rFonts w:ascii="Arial" w:hAnsi="Arial" w:cs="Arial"/>
                <w:color w:val="050505"/>
                <w:sz w:val="18"/>
                <w:szCs w:val="18"/>
              </w:rPr>
              <w:t xml:space="preserve"> </w:t>
            </w:r>
            <w:proofErr w:type="spellStart"/>
            <w:r w:rsidRPr="00211B51">
              <w:rPr>
                <w:rFonts w:ascii="Arial" w:hAnsi="Arial" w:cs="Arial"/>
                <w:color w:val="050505"/>
                <w:sz w:val="18"/>
                <w:szCs w:val="18"/>
              </w:rPr>
              <w:t>зохион</w:t>
            </w:r>
            <w:proofErr w:type="spellEnd"/>
            <w:r w:rsidRPr="00211B51">
              <w:rPr>
                <w:rFonts w:ascii="Arial" w:hAnsi="Arial" w:cs="Arial"/>
                <w:color w:val="050505"/>
                <w:sz w:val="18"/>
                <w:szCs w:val="18"/>
              </w:rPr>
              <w:t xml:space="preserve"> </w:t>
            </w:r>
            <w:proofErr w:type="spellStart"/>
            <w:r w:rsidRPr="00211B51">
              <w:rPr>
                <w:rFonts w:ascii="Arial" w:hAnsi="Arial" w:cs="Arial"/>
                <w:color w:val="050505"/>
                <w:sz w:val="18"/>
                <w:szCs w:val="18"/>
              </w:rPr>
              <w:t>байгуулагдаж</w:t>
            </w:r>
            <w:proofErr w:type="spellEnd"/>
            <w:r w:rsidRPr="00211B51">
              <w:rPr>
                <w:rFonts w:ascii="Arial" w:hAnsi="Arial" w:cs="Arial"/>
                <w:color w:val="050505"/>
                <w:sz w:val="18"/>
                <w:szCs w:val="18"/>
              </w:rPr>
              <w:t xml:space="preserve"> </w:t>
            </w:r>
            <w:proofErr w:type="spellStart"/>
            <w:r w:rsidRPr="00211B51">
              <w:rPr>
                <w:rFonts w:ascii="Arial" w:hAnsi="Arial" w:cs="Arial"/>
                <w:color w:val="050505"/>
                <w:sz w:val="18"/>
                <w:szCs w:val="18"/>
              </w:rPr>
              <w:t>өндөрлөлөө</w:t>
            </w:r>
            <w:proofErr w:type="spellEnd"/>
            <w:r w:rsidRPr="00211B51">
              <w:rPr>
                <w:rFonts w:ascii="Arial" w:hAnsi="Arial" w:cs="Arial"/>
                <w:color w:val="050505"/>
                <w:sz w:val="18"/>
                <w:szCs w:val="18"/>
              </w:rPr>
              <w:t xml:space="preserve">. </w:t>
            </w:r>
            <w:proofErr w:type="spellStart"/>
            <w:r w:rsidRPr="00211B51">
              <w:rPr>
                <w:rFonts w:ascii="Arial" w:hAnsi="Arial" w:cs="Arial"/>
                <w:color w:val="050505"/>
                <w:sz w:val="18"/>
                <w:szCs w:val="18"/>
              </w:rPr>
              <w:t>Хичээнгүй</w:t>
            </w:r>
            <w:proofErr w:type="spellEnd"/>
            <w:r w:rsidRPr="00211B51">
              <w:rPr>
                <w:rFonts w:ascii="Arial" w:hAnsi="Arial" w:cs="Arial"/>
                <w:color w:val="050505"/>
                <w:sz w:val="18"/>
                <w:szCs w:val="18"/>
              </w:rPr>
              <w:t xml:space="preserve"> </w:t>
            </w:r>
            <w:proofErr w:type="spellStart"/>
            <w:r w:rsidRPr="00211B51">
              <w:rPr>
                <w:rFonts w:ascii="Arial" w:hAnsi="Arial" w:cs="Arial"/>
                <w:color w:val="050505"/>
                <w:sz w:val="18"/>
                <w:szCs w:val="18"/>
              </w:rPr>
              <w:t>бичгийн</w:t>
            </w:r>
            <w:proofErr w:type="spellEnd"/>
            <w:r w:rsidRPr="00211B51">
              <w:rPr>
                <w:rFonts w:ascii="Arial" w:hAnsi="Arial" w:cs="Arial"/>
                <w:color w:val="050505"/>
                <w:sz w:val="18"/>
                <w:szCs w:val="18"/>
              </w:rPr>
              <w:t xml:space="preserve"> </w:t>
            </w:r>
            <w:proofErr w:type="spellStart"/>
            <w:r w:rsidRPr="00211B51">
              <w:rPr>
                <w:rFonts w:ascii="Arial" w:hAnsi="Arial" w:cs="Arial"/>
                <w:color w:val="050505"/>
                <w:sz w:val="18"/>
                <w:szCs w:val="18"/>
              </w:rPr>
              <w:t>төрөлд</w:t>
            </w:r>
            <w:proofErr w:type="spellEnd"/>
            <w:r w:rsidRPr="00211B51">
              <w:rPr>
                <w:rFonts w:ascii="Arial" w:hAnsi="Arial" w:cs="Arial"/>
                <w:color w:val="050505"/>
                <w:sz w:val="18"/>
                <w:szCs w:val="18"/>
              </w:rPr>
              <w:t xml:space="preserve"> </w:t>
            </w:r>
            <w:proofErr w:type="spellStart"/>
            <w:r w:rsidRPr="00211B51">
              <w:rPr>
                <w:rFonts w:ascii="Arial" w:hAnsi="Arial" w:cs="Arial"/>
                <w:color w:val="050505"/>
                <w:sz w:val="18"/>
                <w:szCs w:val="18"/>
              </w:rPr>
              <w:t>Политехниийн</w:t>
            </w:r>
            <w:proofErr w:type="spellEnd"/>
            <w:r w:rsidRPr="00211B51">
              <w:rPr>
                <w:rFonts w:ascii="Arial" w:hAnsi="Arial" w:cs="Arial"/>
                <w:color w:val="050505"/>
                <w:sz w:val="18"/>
                <w:szCs w:val="18"/>
              </w:rPr>
              <w:t xml:space="preserve"> </w:t>
            </w:r>
            <w:proofErr w:type="spellStart"/>
            <w:r w:rsidRPr="00211B51">
              <w:rPr>
                <w:rFonts w:ascii="Arial" w:hAnsi="Arial" w:cs="Arial"/>
                <w:color w:val="050505"/>
                <w:sz w:val="18"/>
                <w:szCs w:val="18"/>
              </w:rPr>
              <w:t>коллеж</w:t>
            </w:r>
            <w:proofErr w:type="spellEnd"/>
            <w:r w:rsidRPr="00211B51">
              <w:rPr>
                <w:rFonts w:ascii="Arial" w:hAnsi="Arial" w:cs="Arial"/>
                <w:color w:val="050505"/>
                <w:sz w:val="18"/>
                <w:szCs w:val="18"/>
              </w:rPr>
              <w:t>, ЕБС-</w:t>
            </w:r>
            <w:proofErr w:type="spellStart"/>
            <w:r w:rsidRPr="00211B51">
              <w:rPr>
                <w:rFonts w:ascii="Arial" w:hAnsi="Arial" w:cs="Arial"/>
                <w:color w:val="050505"/>
                <w:sz w:val="18"/>
                <w:szCs w:val="18"/>
              </w:rPr>
              <w:t>ын</w:t>
            </w:r>
            <w:proofErr w:type="spellEnd"/>
            <w:r w:rsidRPr="00211B51">
              <w:rPr>
                <w:rFonts w:ascii="Arial" w:hAnsi="Arial" w:cs="Arial"/>
                <w:color w:val="050505"/>
                <w:sz w:val="18"/>
                <w:szCs w:val="18"/>
              </w:rPr>
              <w:t xml:space="preserve"> 580 </w:t>
            </w:r>
            <w:proofErr w:type="spellStart"/>
            <w:r w:rsidRPr="00211B51">
              <w:rPr>
                <w:rFonts w:ascii="Arial" w:hAnsi="Arial" w:cs="Arial"/>
                <w:color w:val="050505"/>
                <w:sz w:val="18"/>
                <w:szCs w:val="18"/>
              </w:rPr>
              <w:t>сурагчид</w:t>
            </w:r>
            <w:proofErr w:type="spellEnd"/>
            <w:r w:rsidRPr="00211B51">
              <w:rPr>
                <w:rFonts w:ascii="Arial" w:hAnsi="Arial" w:cs="Arial"/>
                <w:color w:val="050505"/>
                <w:sz w:val="18"/>
                <w:szCs w:val="18"/>
              </w:rPr>
              <w:t xml:space="preserve">, 45 </w:t>
            </w:r>
            <w:proofErr w:type="spellStart"/>
            <w:r w:rsidRPr="00211B51">
              <w:rPr>
                <w:rFonts w:ascii="Arial" w:hAnsi="Arial" w:cs="Arial"/>
                <w:color w:val="050505"/>
                <w:sz w:val="18"/>
                <w:szCs w:val="18"/>
              </w:rPr>
              <w:t>багш</w:t>
            </w:r>
            <w:proofErr w:type="spellEnd"/>
            <w:r w:rsidRPr="00211B51">
              <w:rPr>
                <w:rFonts w:ascii="Arial" w:hAnsi="Arial" w:cs="Arial"/>
                <w:color w:val="050505"/>
                <w:sz w:val="18"/>
                <w:szCs w:val="18"/>
              </w:rPr>
              <w:t xml:space="preserve">,, 12 </w:t>
            </w:r>
            <w:proofErr w:type="spellStart"/>
            <w:r w:rsidRPr="00211B51">
              <w:rPr>
                <w:rFonts w:ascii="Arial" w:hAnsi="Arial" w:cs="Arial"/>
                <w:color w:val="050505"/>
                <w:sz w:val="18"/>
                <w:szCs w:val="18"/>
              </w:rPr>
              <w:t>төрийн</w:t>
            </w:r>
            <w:proofErr w:type="spellEnd"/>
            <w:r w:rsidRPr="00211B51">
              <w:rPr>
                <w:rFonts w:ascii="Arial" w:hAnsi="Arial" w:cs="Arial"/>
                <w:color w:val="050505"/>
                <w:sz w:val="18"/>
                <w:szCs w:val="18"/>
              </w:rPr>
              <w:t xml:space="preserve"> </w:t>
            </w:r>
            <w:proofErr w:type="spellStart"/>
            <w:r w:rsidRPr="00211B51">
              <w:rPr>
                <w:rFonts w:ascii="Arial" w:hAnsi="Arial" w:cs="Arial"/>
                <w:color w:val="050505"/>
                <w:sz w:val="18"/>
                <w:szCs w:val="18"/>
              </w:rPr>
              <w:t>байгууллагын</w:t>
            </w:r>
            <w:proofErr w:type="spellEnd"/>
            <w:r w:rsidRPr="00211B51">
              <w:rPr>
                <w:rFonts w:ascii="Arial" w:hAnsi="Arial" w:cs="Arial"/>
                <w:color w:val="050505"/>
                <w:sz w:val="18"/>
                <w:szCs w:val="18"/>
              </w:rPr>
              <w:t xml:space="preserve"> 125 </w:t>
            </w:r>
            <w:proofErr w:type="spellStart"/>
            <w:r w:rsidRPr="00211B51">
              <w:rPr>
                <w:rFonts w:ascii="Arial" w:hAnsi="Arial" w:cs="Arial"/>
                <w:color w:val="050505"/>
                <w:sz w:val="18"/>
                <w:szCs w:val="18"/>
              </w:rPr>
              <w:t>албан</w:t>
            </w:r>
            <w:proofErr w:type="spellEnd"/>
            <w:r w:rsidRPr="00211B51">
              <w:rPr>
                <w:rFonts w:ascii="Arial" w:hAnsi="Arial" w:cs="Arial"/>
                <w:color w:val="050505"/>
                <w:sz w:val="18"/>
                <w:szCs w:val="18"/>
              </w:rPr>
              <w:t xml:space="preserve"> </w:t>
            </w:r>
            <w:proofErr w:type="spellStart"/>
            <w:r w:rsidRPr="00211B51">
              <w:rPr>
                <w:rFonts w:ascii="Arial" w:hAnsi="Arial" w:cs="Arial"/>
                <w:color w:val="050505"/>
                <w:sz w:val="18"/>
                <w:szCs w:val="18"/>
              </w:rPr>
              <w:t>хаагч</w:t>
            </w:r>
            <w:proofErr w:type="spellEnd"/>
            <w:r w:rsidRPr="00211B51">
              <w:rPr>
                <w:rFonts w:ascii="Arial" w:hAnsi="Arial" w:cs="Arial"/>
                <w:color w:val="050505"/>
                <w:sz w:val="18"/>
                <w:szCs w:val="18"/>
              </w:rPr>
              <w:t xml:space="preserve">, </w:t>
            </w:r>
            <w:proofErr w:type="spellStart"/>
            <w:r w:rsidRPr="00211B51">
              <w:rPr>
                <w:rFonts w:ascii="Arial" w:hAnsi="Arial" w:cs="Arial"/>
                <w:color w:val="050505"/>
                <w:sz w:val="18"/>
                <w:szCs w:val="18"/>
              </w:rPr>
              <w:t>иргэд</w:t>
            </w:r>
            <w:proofErr w:type="spellEnd"/>
            <w:r w:rsidRPr="00211B51">
              <w:rPr>
                <w:rFonts w:ascii="Arial" w:hAnsi="Arial" w:cs="Arial"/>
                <w:color w:val="050505"/>
                <w:sz w:val="18"/>
                <w:szCs w:val="18"/>
              </w:rPr>
              <w:t xml:space="preserve"> </w:t>
            </w:r>
            <w:proofErr w:type="spellStart"/>
            <w:r w:rsidRPr="00211B51">
              <w:rPr>
                <w:rFonts w:ascii="Arial" w:hAnsi="Arial" w:cs="Arial"/>
                <w:color w:val="050505"/>
                <w:sz w:val="18"/>
                <w:szCs w:val="18"/>
              </w:rPr>
              <w:t>оролцлоо</w:t>
            </w:r>
            <w:proofErr w:type="spellEnd"/>
            <w:r w:rsidRPr="00211B51">
              <w:rPr>
                <w:rFonts w:ascii="Arial" w:hAnsi="Arial" w:cs="Arial"/>
                <w:color w:val="050505"/>
                <w:sz w:val="18"/>
                <w:szCs w:val="18"/>
              </w:rPr>
              <w:t>.</w:t>
            </w:r>
          </w:p>
        </w:tc>
        <w:tc>
          <w:tcPr>
            <w:tcW w:w="567"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2E17CED7" w14:textId="77777777" w:rsidR="00DC59CA" w:rsidRPr="00744370" w:rsidRDefault="00DC59CA" w:rsidP="00DC59CA">
            <w:pPr>
              <w:spacing w:after="0" w:line="330" w:lineRule="atLeast"/>
              <w:jc w:val="center"/>
              <w:rPr>
                <w:rFonts w:ascii="Arial" w:eastAsia="Times New Roman" w:hAnsi="Arial" w:cs="Arial"/>
                <w:color w:val="333333"/>
                <w:sz w:val="18"/>
                <w:szCs w:val="18"/>
              </w:rPr>
            </w:pPr>
            <w:r w:rsidRPr="00744370">
              <w:rPr>
                <w:rFonts w:ascii="Arial" w:hAnsi="Arial" w:cs="Arial"/>
                <w:sz w:val="18"/>
                <w:szCs w:val="18"/>
              </w:rPr>
              <w:t>1</w:t>
            </w:r>
            <w:r w:rsidRPr="00744370">
              <w:rPr>
                <w:rFonts w:ascii="Arial" w:hAnsi="Arial" w:cs="Arial"/>
                <w:sz w:val="18"/>
                <w:szCs w:val="18"/>
                <w:lang w:val="mn-MN"/>
              </w:rPr>
              <w:t>00%</w:t>
            </w:r>
          </w:p>
        </w:tc>
      </w:tr>
      <w:tr w:rsidR="00DC59CA" w:rsidRPr="00744370" w14:paraId="467D598B" w14:textId="77777777" w:rsidTr="00211B51">
        <w:trPr>
          <w:trHeight w:val="297"/>
        </w:trPr>
        <w:tc>
          <w:tcPr>
            <w:tcW w:w="56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1F75B0C1" w14:textId="77777777" w:rsidR="00DC59CA" w:rsidRPr="00744370" w:rsidRDefault="00DC59CA" w:rsidP="00DC59CA">
            <w:pPr>
              <w:spacing w:after="0" w:line="330" w:lineRule="atLeast"/>
              <w:rPr>
                <w:rFonts w:ascii="Arial" w:eastAsia="Times New Roman" w:hAnsi="Arial" w:cs="Arial"/>
                <w:color w:val="333333"/>
                <w:sz w:val="18"/>
                <w:szCs w:val="18"/>
              </w:rPr>
            </w:pPr>
          </w:p>
        </w:tc>
        <w:tc>
          <w:tcPr>
            <w:tcW w:w="1274" w:type="dxa"/>
            <w:vMerge/>
            <w:tcBorders>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010A9F8E" w14:textId="77777777" w:rsidR="00DC59CA" w:rsidRPr="00744370" w:rsidRDefault="00DC59CA" w:rsidP="00DC59CA">
            <w:pPr>
              <w:jc w:val="both"/>
              <w:rPr>
                <w:rFonts w:ascii="Arial" w:hAnsi="Arial" w:cs="Arial"/>
                <w:sz w:val="18"/>
                <w:szCs w:val="18"/>
              </w:rPr>
            </w:pPr>
          </w:p>
        </w:tc>
        <w:tc>
          <w:tcPr>
            <w:tcW w:w="1837"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0F97A9FC" w14:textId="77777777" w:rsidR="00DC59CA" w:rsidRPr="00744370" w:rsidRDefault="00DC59CA" w:rsidP="00DC59CA">
            <w:pPr>
              <w:jc w:val="both"/>
              <w:rPr>
                <w:rFonts w:ascii="Arial" w:hAnsi="Arial" w:cs="Arial"/>
                <w:sz w:val="18"/>
                <w:szCs w:val="18"/>
              </w:rPr>
            </w:pPr>
            <w:r w:rsidRPr="00744370">
              <w:rPr>
                <w:rFonts w:ascii="Arial" w:hAnsi="Arial" w:cs="Arial"/>
                <w:sz w:val="18"/>
                <w:szCs w:val="18"/>
                <w:lang w:val="mn-MN"/>
              </w:rPr>
              <w:t>Монгол бичгийг иргэдэд сурталчлан түгээн дэлгэрүүлнэ.</w:t>
            </w:r>
          </w:p>
        </w:tc>
        <w:tc>
          <w:tcPr>
            <w:tcW w:w="628" w:type="dxa"/>
            <w:gridSpan w:val="2"/>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4860E025" w14:textId="7CCA92A3" w:rsidR="00DC59CA" w:rsidRPr="00744370" w:rsidRDefault="00172535" w:rsidP="00DC59CA">
            <w:pPr>
              <w:spacing w:after="0" w:line="330" w:lineRule="atLeast"/>
              <w:rPr>
                <w:rFonts w:ascii="Arial" w:eastAsia="Times New Roman" w:hAnsi="Arial" w:cs="Arial"/>
                <w:color w:val="333333"/>
                <w:sz w:val="18"/>
                <w:szCs w:val="18"/>
                <w:lang w:val="mn-MN"/>
              </w:rPr>
            </w:pPr>
            <w:r w:rsidRPr="00744370">
              <w:rPr>
                <w:rFonts w:ascii="Arial" w:eastAsia="Times New Roman" w:hAnsi="Arial" w:cs="Arial"/>
                <w:color w:val="333333"/>
                <w:sz w:val="18"/>
                <w:szCs w:val="18"/>
                <w:lang w:val="mn-MN"/>
              </w:rPr>
              <w:t>2023</w:t>
            </w:r>
          </w:p>
        </w:tc>
        <w:tc>
          <w:tcPr>
            <w:tcW w:w="567" w:type="dxa"/>
            <w:gridSpan w:val="2"/>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4783C83D" w14:textId="77777777" w:rsidR="00DC59CA" w:rsidRPr="00744370" w:rsidRDefault="00DC59CA" w:rsidP="00DC59CA">
            <w:pPr>
              <w:spacing w:after="0" w:line="330" w:lineRule="atLeast"/>
              <w:rPr>
                <w:rFonts w:ascii="Arial" w:eastAsia="Times New Roman" w:hAnsi="Arial" w:cs="Arial"/>
                <w:color w:val="333333"/>
                <w:sz w:val="18"/>
                <w:szCs w:val="18"/>
              </w:rPr>
            </w:pPr>
            <w:r w:rsidRPr="00744370">
              <w:rPr>
                <w:rFonts w:ascii="Arial" w:eastAsia="Times New Roman" w:hAnsi="Arial" w:cs="Arial"/>
                <w:color w:val="333333"/>
                <w:sz w:val="18"/>
                <w:szCs w:val="18"/>
                <w:lang w:val="mn-MN"/>
              </w:rPr>
              <w:t>БШУГ</w:t>
            </w:r>
          </w:p>
        </w:tc>
        <w:tc>
          <w:tcPr>
            <w:tcW w:w="57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25A5B7C2" w14:textId="77777777" w:rsidR="00DC59CA" w:rsidRPr="00744370" w:rsidRDefault="00DC59CA" w:rsidP="00DC59CA">
            <w:pPr>
              <w:spacing w:after="0" w:line="330" w:lineRule="atLeast"/>
              <w:rPr>
                <w:rFonts w:ascii="Arial" w:eastAsia="Times New Roman" w:hAnsi="Arial" w:cs="Arial"/>
                <w:color w:val="333333"/>
                <w:sz w:val="18"/>
                <w:szCs w:val="18"/>
                <w:lang w:val="mn-MN"/>
              </w:rPr>
            </w:pPr>
            <w:r w:rsidRPr="00744370">
              <w:rPr>
                <w:rFonts w:ascii="Arial" w:eastAsia="Times New Roman" w:hAnsi="Arial" w:cs="Arial"/>
                <w:color w:val="333333"/>
                <w:sz w:val="18"/>
                <w:szCs w:val="18"/>
                <w:lang w:val="mn-MN"/>
              </w:rPr>
              <w:t>ОНХС</w:t>
            </w:r>
          </w:p>
        </w:tc>
        <w:tc>
          <w:tcPr>
            <w:tcW w:w="567" w:type="dxa"/>
            <w:gridSpan w:val="2"/>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61876105" w14:textId="77777777" w:rsidR="00DC59CA" w:rsidRPr="00744370" w:rsidRDefault="00DC59CA" w:rsidP="00DC59CA">
            <w:pPr>
              <w:jc w:val="center"/>
              <w:rPr>
                <w:rFonts w:ascii="Arial" w:hAnsi="Arial" w:cs="Arial"/>
                <w:sz w:val="18"/>
                <w:szCs w:val="18"/>
              </w:rPr>
            </w:pPr>
          </w:p>
        </w:tc>
        <w:tc>
          <w:tcPr>
            <w:tcW w:w="992"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21A1EAF7" w14:textId="77777777" w:rsidR="00DC59CA" w:rsidRPr="00744370" w:rsidRDefault="00DC59CA" w:rsidP="00DC59CA">
            <w:pPr>
              <w:jc w:val="both"/>
              <w:rPr>
                <w:rFonts w:ascii="Arial" w:hAnsi="Arial" w:cs="Arial"/>
                <w:sz w:val="18"/>
                <w:szCs w:val="18"/>
              </w:rPr>
            </w:pPr>
          </w:p>
        </w:tc>
        <w:tc>
          <w:tcPr>
            <w:tcW w:w="1134" w:type="dxa"/>
            <w:gridSpan w:val="3"/>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5BBFB9A8" w14:textId="77777777" w:rsidR="00DC59CA" w:rsidRPr="00744370" w:rsidRDefault="00DC59CA" w:rsidP="00DC59CA">
            <w:pPr>
              <w:spacing w:after="0" w:line="330" w:lineRule="atLeast"/>
              <w:jc w:val="both"/>
              <w:rPr>
                <w:rFonts w:ascii="Arial" w:eastAsia="Times New Roman" w:hAnsi="Arial" w:cs="Arial"/>
                <w:color w:val="333333"/>
                <w:sz w:val="18"/>
                <w:szCs w:val="18"/>
              </w:rPr>
            </w:pPr>
          </w:p>
        </w:tc>
        <w:tc>
          <w:tcPr>
            <w:tcW w:w="567" w:type="dxa"/>
            <w:gridSpan w:val="3"/>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5E699349" w14:textId="77777777" w:rsidR="00172535" w:rsidRPr="00744370" w:rsidRDefault="00172535" w:rsidP="00DC59CA">
            <w:pPr>
              <w:spacing w:after="0" w:line="330" w:lineRule="atLeast"/>
              <w:rPr>
                <w:rFonts w:ascii="Arial" w:eastAsia="Times New Roman" w:hAnsi="Arial" w:cs="Arial"/>
                <w:color w:val="333333"/>
                <w:sz w:val="18"/>
                <w:szCs w:val="18"/>
                <w:lang w:val="mn-MN"/>
              </w:rPr>
            </w:pPr>
            <w:r w:rsidRPr="00744370">
              <w:rPr>
                <w:rFonts w:ascii="Arial" w:eastAsia="Times New Roman" w:hAnsi="Arial" w:cs="Arial"/>
                <w:color w:val="333333"/>
                <w:sz w:val="18"/>
                <w:szCs w:val="18"/>
                <w:lang w:val="mn-MN"/>
              </w:rPr>
              <w:t>1.5</w:t>
            </w:r>
          </w:p>
          <w:p w14:paraId="65423726" w14:textId="38A649CA" w:rsidR="00DC59CA" w:rsidRPr="00744370" w:rsidRDefault="00DC59CA" w:rsidP="00DC59CA">
            <w:pPr>
              <w:spacing w:after="0" w:line="330" w:lineRule="atLeast"/>
              <w:rPr>
                <w:rFonts w:ascii="Arial" w:eastAsia="Times New Roman" w:hAnsi="Arial" w:cs="Arial"/>
                <w:color w:val="333333"/>
                <w:sz w:val="18"/>
                <w:szCs w:val="18"/>
                <w:lang w:val="mn-MN"/>
              </w:rPr>
            </w:pPr>
            <w:r w:rsidRPr="00744370">
              <w:rPr>
                <w:rFonts w:ascii="Arial" w:eastAsia="Times New Roman" w:hAnsi="Arial" w:cs="Arial"/>
                <w:color w:val="333333"/>
                <w:sz w:val="18"/>
                <w:szCs w:val="18"/>
                <w:lang w:val="mn-MN"/>
              </w:rPr>
              <w:t>сая</w:t>
            </w:r>
          </w:p>
        </w:tc>
        <w:tc>
          <w:tcPr>
            <w:tcW w:w="426" w:type="dxa"/>
            <w:gridSpan w:val="3"/>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384A93D5" w14:textId="4EDDBEE7" w:rsidR="00DC59CA" w:rsidRPr="00744370" w:rsidRDefault="00172535" w:rsidP="00DC59CA">
            <w:pPr>
              <w:spacing w:after="0" w:line="330" w:lineRule="atLeast"/>
              <w:rPr>
                <w:rFonts w:ascii="Arial" w:eastAsia="Times New Roman" w:hAnsi="Arial" w:cs="Arial"/>
                <w:color w:val="333333"/>
                <w:sz w:val="18"/>
                <w:szCs w:val="18"/>
                <w:lang w:val="mn-MN"/>
              </w:rPr>
            </w:pPr>
            <w:r w:rsidRPr="00744370">
              <w:rPr>
                <w:rFonts w:ascii="Arial" w:eastAsia="Times New Roman" w:hAnsi="Arial" w:cs="Arial"/>
                <w:color w:val="333333"/>
                <w:sz w:val="18"/>
                <w:szCs w:val="18"/>
                <w:lang w:val="mn-MN"/>
              </w:rPr>
              <w:t>1.5</w:t>
            </w:r>
            <w:r w:rsidR="00DC59CA" w:rsidRPr="00744370">
              <w:rPr>
                <w:rFonts w:ascii="Arial" w:eastAsia="Times New Roman" w:hAnsi="Arial" w:cs="Arial"/>
                <w:color w:val="333333"/>
                <w:sz w:val="18"/>
                <w:szCs w:val="18"/>
                <w:lang w:val="mn-MN"/>
              </w:rPr>
              <w:t>сая</w:t>
            </w:r>
          </w:p>
        </w:tc>
        <w:tc>
          <w:tcPr>
            <w:tcW w:w="3781" w:type="dxa"/>
            <w:gridSpan w:val="2"/>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37641BEB" w14:textId="77777777" w:rsidR="000C5084" w:rsidRPr="00744370" w:rsidRDefault="00DC59CA" w:rsidP="00DC59CA">
            <w:pPr>
              <w:pStyle w:val="paragraph"/>
              <w:spacing w:before="0" w:beforeAutospacing="0" w:after="0" w:afterAutospacing="0"/>
              <w:jc w:val="both"/>
              <w:textAlignment w:val="baseline"/>
              <w:rPr>
                <w:rStyle w:val="normaltextrun"/>
                <w:rFonts w:ascii="Arial" w:eastAsia="Arial" w:hAnsi="Arial" w:cs="Arial"/>
                <w:sz w:val="18"/>
                <w:szCs w:val="18"/>
                <w:lang w:val="mn-MN"/>
              </w:rPr>
            </w:pPr>
            <w:r w:rsidRPr="00744370">
              <w:rPr>
                <w:rStyle w:val="normaltextrun"/>
                <w:rFonts w:ascii="Arial" w:eastAsia="Arial" w:hAnsi="Arial" w:cs="Arial"/>
                <w:sz w:val="18"/>
                <w:szCs w:val="18"/>
                <w:lang w:val="mn-MN"/>
              </w:rPr>
              <w:t xml:space="preserve">5-р сургуулийн МХУЗ-ын багш Ахмад багш Ж. Цэцэгсүрэн агсны нэрэмжит “Тэнгэрийн Бичиг” олимпиадыг зохион байгууллаа. Тус олимпиадад Нийт </w:t>
            </w:r>
            <w:r w:rsidR="000C5084" w:rsidRPr="00744370">
              <w:rPr>
                <w:rStyle w:val="normaltextrun"/>
                <w:rFonts w:ascii="Arial" w:eastAsia="Arial" w:hAnsi="Arial" w:cs="Arial"/>
                <w:sz w:val="18"/>
                <w:szCs w:val="18"/>
                <w:lang w:val="mn-MN"/>
              </w:rPr>
              <w:t>260</w:t>
            </w:r>
            <w:r w:rsidRPr="00744370">
              <w:rPr>
                <w:rStyle w:val="normaltextrun"/>
                <w:rFonts w:ascii="Arial" w:eastAsia="Arial" w:hAnsi="Arial" w:cs="Arial"/>
                <w:sz w:val="18"/>
                <w:szCs w:val="18"/>
                <w:lang w:val="mn-MN"/>
              </w:rPr>
              <w:t xml:space="preserve"> гаруй сурагчид, 2</w:t>
            </w:r>
            <w:r w:rsidR="000C5084" w:rsidRPr="00744370">
              <w:rPr>
                <w:rStyle w:val="normaltextrun"/>
                <w:rFonts w:ascii="Arial" w:eastAsia="Arial" w:hAnsi="Arial" w:cs="Arial"/>
                <w:sz w:val="18"/>
                <w:szCs w:val="18"/>
                <w:lang w:val="mn-MN"/>
              </w:rPr>
              <w:t>6</w:t>
            </w:r>
            <w:r w:rsidRPr="00744370">
              <w:rPr>
                <w:rStyle w:val="normaltextrun"/>
                <w:rFonts w:ascii="Arial" w:eastAsia="Arial" w:hAnsi="Arial" w:cs="Arial"/>
                <w:sz w:val="18"/>
                <w:szCs w:val="18"/>
                <w:lang w:val="mn-MN"/>
              </w:rPr>
              <w:t xml:space="preserve">  төрийн албан хаагчид оролцлоо</w:t>
            </w:r>
            <w:r w:rsidR="000C5084" w:rsidRPr="00744370">
              <w:rPr>
                <w:rStyle w:val="normaltextrun"/>
                <w:rFonts w:ascii="Arial" w:eastAsia="Arial" w:hAnsi="Arial" w:cs="Arial"/>
                <w:sz w:val="18"/>
                <w:szCs w:val="18"/>
                <w:lang w:val="mn-MN"/>
              </w:rPr>
              <w:t>.</w:t>
            </w:r>
          </w:p>
          <w:p w14:paraId="039025B1" w14:textId="77777777" w:rsidR="000C5084" w:rsidRPr="00744370" w:rsidRDefault="00DC59CA" w:rsidP="000C5084">
            <w:pPr>
              <w:spacing w:line="276" w:lineRule="auto"/>
              <w:jc w:val="both"/>
              <w:rPr>
                <w:rFonts w:ascii="Arial" w:eastAsia="Times New Roman" w:hAnsi="Arial" w:cs="Arial"/>
                <w:color w:val="000000" w:themeColor="text1"/>
                <w:sz w:val="18"/>
                <w:szCs w:val="18"/>
                <w:lang w:val="mn-MN"/>
              </w:rPr>
            </w:pPr>
            <w:r w:rsidRPr="00744370">
              <w:rPr>
                <w:rStyle w:val="eop"/>
                <w:rFonts w:ascii="Arial" w:hAnsi="Arial" w:cs="Arial"/>
                <w:sz w:val="18"/>
                <w:szCs w:val="18"/>
              </w:rPr>
              <w:t> </w:t>
            </w:r>
            <w:r w:rsidR="000C5084" w:rsidRPr="00744370">
              <w:rPr>
                <w:rFonts w:ascii="Arial" w:eastAsia="Times New Roman" w:hAnsi="Arial" w:cs="Arial"/>
                <w:color w:val="000000" w:themeColor="text1"/>
                <w:sz w:val="18"/>
                <w:szCs w:val="18"/>
                <w:lang w:val="mn-MN"/>
              </w:rPr>
              <w:t>БШУЯ-ны Монгол хэлний мэргэжилтэн Бумангэрэл, Мөнхцэцэг нар аймгийн Төрийн байгууллагуудын удирлагууд, иргэд, архив бичиг хэргийн ажилтан хамруулан Үндэсний бичгийн түвшин тогтоох шалгалт, албан бичгийг хос бичгээр хөтлөх сургалтыг зохион байгуулж, сургалтад 90 гаруй хүн хамрагдсан.</w:t>
            </w:r>
          </w:p>
          <w:p w14:paraId="3F0CAF59" w14:textId="4C02B7D0" w:rsidR="00DC59CA" w:rsidRPr="00744370" w:rsidRDefault="00DC59CA" w:rsidP="00DC59CA">
            <w:pPr>
              <w:pStyle w:val="paragraph"/>
              <w:spacing w:before="0" w:beforeAutospacing="0" w:after="0" w:afterAutospacing="0"/>
              <w:jc w:val="both"/>
              <w:textAlignment w:val="baseline"/>
              <w:rPr>
                <w:rFonts w:ascii="Arial" w:eastAsia="Arial" w:hAnsi="Arial" w:cs="Arial"/>
                <w:color w:val="000000"/>
                <w:sz w:val="18"/>
                <w:szCs w:val="18"/>
              </w:rPr>
            </w:pPr>
          </w:p>
        </w:tc>
        <w:tc>
          <w:tcPr>
            <w:tcW w:w="567"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64AFC74A" w14:textId="77777777" w:rsidR="00DC59CA" w:rsidRPr="00744370" w:rsidRDefault="00DC59CA" w:rsidP="00DC59CA">
            <w:pPr>
              <w:spacing w:after="0" w:line="330" w:lineRule="atLeast"/>
              <w:jc w:val="center"/>
              <w:rPr>
                <w:rFonts w:ascii="Arial" w:eastAsia="Times New Roman" w:hAnsi="Arial" w:cs="Arial"/>
                <w:color w:val="333333"/>
                <w:sz w:val="18"/>
                <w:szCs w:val="18"/>
              </w:rPr>
            </w:pPr>
            <w:r w:rsidRPr="00744370">
              <w:rPr>
                <w:rFonts w:ascii="Arial" w:hAnsi="Arial" w:cs="Arial"/>
                <w:sz w:val="18"/>
                <w:szCs w:val="18"/>
                <w:lang w:val="mn-MN"/>
              </w:rPr>
              <w:t>100%</w:t>
            </w:r>
          </w:p>
        </w:tc>
      </w:tr>
    </w:tbl>
    <w:p w14:paraId="51E10668" w14:textId="77777777" w:rsidR="00FE4CEF" w:rsidRPr="00296BC4" w:rsidRDefault="00FE4CEF" w:rsidP="00FE4CEF">
      <w:pPr>
        <w:rPr>
          <w:sz w:val="18"/>
          <w:szCs w:val="18"/>
        </w:rPr>
      </w:pPr>
    </w:p>
    <w:p w14:paraId="40BFA69D" w14:textId="77777777" w:rsidR="00520820" w:rsidRPr="00CF7B0F" w:rsidRDefault="00520820" w:rsidP="00520820">
      <w:pPr>
        <w:shd w:val="clear" w:color="auto" w:fill="FFFFFF"/>
        <w:textAlignment w:val="top"/>
        <w:rPr>
          <w:sz w:val="18"/>
          <w:szCs w:val="18"/>
          <w:lang w:val="mn-MN"/>
        </w:rPr>
      </w:pPr>
    </w:p>
    <w:p w14:paraId="13679EEB" w14:textId="77777777" w:rsidR="00520820" w:rsidRPr="001B3A31" w:rsidRDefault="00520820" w:rsidP="00520820">
      <w:pPr>
        <w:shd w:val="clear" w:color="auto" w:fill="FFFFFF"/>
        <w:textAlignment w:val="top"/>
        <w:rPr>
          <w:rFonts w:ascii="Arial" w:hAnsi="Arial" w:cs="Arial"/>
          <w:sz w:val="18"/>
          <w:szCs w:val="18"/>
        </w:rPr>
      </w:pPr>
    </w:p>
    <w:p w14:paraId="09485499" w14:textId="7CD85F07" w:rsidR="00F322B0" w:rsidRPr="001B3A31" w:rsidRDefault="00F322B0" w:rsidP="00520820">
      <w:pPr>
        <w:shd w:val="clear" w:color="auto" w:fill="FFFFFF"/>
        <w:jc w:val="center"/>
        <w:textAlignment w:val="top"/>
        <w:rPr>
          <w:rFonts w:ascii="Arial" w:hAnsi="Arial" w:cs="Arial"/>
          <w:b/>
          <w:color w:val="000000"/>
          <w:sz w:val="18"/>
          <w:szCs w:val="18"/>
        </w:rPr>
      </w:pPr>
      <w:r w:rsidRPr="001B3A31">
        <w:rPr>
          <w:rFonts w:ascii="Arial" w:eastAsia="Times New Roman" w:hAnsi="Arial" w:cs="Arial"/>
          <w:b/>
          <w:bCs/>
          <w:color w:val="000000"/>
          <w:sz w:val="18"/>
          <w:szCs w:val="18"/>
          <w:lang w:val="mn-MN"/>
        </w:rPr>
        <w:t xml:space="preserve">ХЭРЭГЖИЛТИЙН </w:t>
      </w:r>
      <w:r w:rsidR="000C5084" w:rsidRPr="001B3A31">
        <w:rPr>
          <w:rFonts w:ascii="Arial" w:eastAsia="Times New Roman" w:hAnsi="Arial" w:cs="Arial"/>
          <w:b/>
          <w:bCs/>
          <w:color w:val="000000"/>
          <w:sz w:val="18"/>
          <w:szCs w:val="18"/>
          <w:lang w:val="mn-MN"/>
        </w:rPr>
        <w:t xml:space="preserve">ХАГАС </w:t>
      </w:r>
      <w:r w:rsidRPr="001B3A31">
        <w:rPr>
          <w:rFonts w:ascii="Arial" w:eastAsia="Times New Roman" w:hAnsi="Arial" w:cs="Arial"/>
          <w:b/>
          <w:bCs/>
          <w:color w:val="000000"/>
          <w:sz w:val="18"/>
          <w:szCs w:val="18"/>
          <w:lang w:val="mn-MN"/>
        </w:rPr>
        <w:t xml:space="preserve"> ЖИЛИЙН </w:t>
      </w:r>
      <w:r w:rsidRPr="001B3A31">
        <w:rPr>
          <w:rFonts w:ascii="Arial" w:hAnsi="Arial" w:cs="Arial"/>
          <w:b/>
          <w:color w:val="000000"/>
          <w:sz w:val="18"/>
          <w:szCs w:val="18"/>
          <w:lang w:val="mn-MN"/>
        </w:rPr>
        <w:t>БИЕЛЭЛТИЙН ТОВЧОО</w:t>
      </w:r>
    </w:p>
    <w:tbl>
      <w:tblPr>
        <w:tblStyle w:val="TableGrid1"/>
        <w:tblpPr w:leftFromText="180" w:rightFromText="180" w:vertAnchor="text" w:horzAnchor="margin" w:tblpXSpec="center" w:tblpY="144"/>
        <w:tblW w:w="14744" w:type="dxa"/>
        <w:tblLayout w:type="fixed"/>
        <w:tblLook w:val="04A0" w:firstRow="1" w:lastRow="0" w:firstColumn="1" w:lastColumn="0" w:noHBand="0" w:noVBand="1"/>
      </w:tblPr>
      <w:tblGrid>
        <w:gridCol w:w="1427"/>
        <w:gridCol w:w="892"/>
        <w:gridCol w:w="892"/>
        <w:gridCol w:w="891"/>
        <w:gridCol w:w="892"/>
        <w:gridCol w:w="892"/>
        <w:gridCol w:w="897"/>
        <w:gridCol w:w="1604"/>
        <w:gridCol w:w="2320"/>
        <w:gridCol w:w="2141"/>
        <w:gridCol w:w="1889"/>
        <w:gridCol w:w="7"/>
      </w:tblGrid>
      <w:tr w:rsidR="00F322B0" w:rsidRPr="001B3A31" w14:paraId="1BF3EACA" w14:textId="77777777" w:rsidTr="004F3BF2">
        <w:trPr>
          <w:gridAfter w:val="1"/>
          <w:wAfter w:w="7" w:type="dxa"/>
          <w:trHeight w:val="306"/>
        </w:trPr>
        <w:tc>
          <w:tcPr>
            <w:tcW w:w="14737" w:type="dxa"/>
            <w:gridSpan w:val="11"/>
            <w:noWrap/>
            <w:hideMark/>
          </w:tcPr>
          <w:p w14:paraId="36E2200A" w14:textId="77777777" w:rsidR="00F322B0" w:rsidRPr="001B3A31" w:rsidRDefault="00F322B0" w:rsidP="004F3BF2">
            <w:pPr>
              <w:jc w:val="center"/>
              <w:rPr>
                <w:rFonts w:ascii="Arial" w:hAnsi="Arial" w:cs="Arial"/>
                <w:b/>
                <w:bCs/>
                <w:sz w:val="18"/>
                <w:szCs w:val="18"/>
                <w:lang w:val="mn-MN"/>
              </w:rPr>
            </w:pPr>
            <w:r w:rsidRPr="001B3A31">
              <w:rPr>
                <w:rFonts w:ascii="Arial" w:hAnsi="Arial" w:cs="Arial"/>
                <w:b/>
                <w:sz w:val="18"/>
                <w:szCs w:val="18"/>
                <w:lang w:val="mn-MN"/>
              </w:rPr>
              <w:t>Зохицуулалтын салбар</w:t>
            </w:r>
          </w:p>
        </w:tc>
      </w:tr>
      <w:tr w:rsidR="00F322B0" w:rsidRPr="001B3A31" w14:paraId="32AAD620" w14:textId="77777777" w:rsidTr="004F3BF2">
        <w:trPr>
          <w:trHeight w:val="283"/>
        </w:trPr>
        <w:tc>
          <w:tcPr>
            <w:tcW w:w="6783" w:type="dxa"/>
            <w:gridSpan w:val="7"/>
          </w:tcPr>
          <w:p w14:paraId="778301F9" w14:textId="77777777" w:rsidR="00F322B0" w:rsidRPr="001B3A31" w:rsidRDefault="00F322B0" w:rsidP="004F3BF2">
            <w:pPr>
              <w:jc w:val="center"/>
              <w:rPr>
                <w:rFonts w:ascii="Arial" w:hAnsi="Arial" w:cs="Arial"/>
                <w:b/>
                <w:sz w:val="18"/>
                <w:szCs w:val="18"/>
                <w:lang w:val="mn-MN"/>
              </w:rPr>
            </w:pPr>
            <w:r w:rsidRPr="001B3A31">
              <w:rPr>
                <w:rFonts w:ascii="Arial" w:hAnsi="Arial" w:cs="Arial"/>
                <w:b/>
                <w:sz w:val="18"/>
                <w:szCs w:val="18"/>
                <w:lang w:val="mn-MN"/>
              </w:rPr>
              <w:t>Үүнээс</w:t>
            </w:r>
          </w:p>
        </w:tc>
        <w:tc>
          <w:tcPr>
            <w:tcW w:w="1604" w:type="dxa"/>
            <w:vMerge w:val="restart"/>
          </w:tcPr>
          <w:p w14:paraId="77EFAF4E" w14:textId="77777777" w:rsidR="00F322B0" w:rsidRPr="001B3A31" w:rsidRDefault="00F322B0" w:rsidP="004F3BF2">
            <w:pPr>
              <w:jc w:val="center"/>
              <w:rPr>
                <w:rFonts w:ascii="Arial" w:hAnsi="Arial" w:cs="Arial"/>
                <w:b/>
                <w:sz w:val="18"/>
                <w:szCs w:val="18"/>
                <w:lang w:val="mn-MN"/>
              </w:rPr>
            </w:pPr>
            <w:r w:rsidRPr="001B3A31">
              <w:rPr>
                <w:rFonts w:ascii="Arial" w:hAnsi="Arial" w:cs="Arial"/>
                <w:b/>
                <w:sz w:val="18"/>
                <w:szCs w:val="18"/>
                <w:lang w:val="mn-MN"/>
              </w:rPr>
              <w:t>Хугацаа болоогүй</w:t>
            </w:r>
          </w:p>
        </w:tc>
        <w:tc>
          <w:tcPr>
            <w:tcW w:w="4461" w:type="dxa"/>
            <w:gridSpan w:val="2"/>
          </w:tcPr>
          <w:p w14:paraId="41253B4C" w14:textId="77777777" w:rsidR="00F322B0" w:rsidRPr="001B3A31" w:rsidRDefault="00F322B0" w:rsidP="004F3BF2">
            <w:pPr>
              <w:jc w:val="center"/>
              <w:rPr>
                <w:rFonts w:ascii="Arial" w:hAnsi="Arial" w:cs="Arial"/>
                <w:b/>
                <w:sz w:val="18"/>
                <w:szCs w:val="18"/>
                <w:lang w:val="mn-MN"/>
              </w:rPr>
            </w:pPr>
            <w:r w:rsidRPr="001B3A31">
              <w:rPr>
                <w:rFonts w:ascii="Arial" w:hAnsi="Arial" w:cs="Arial"/>
                <w:b/>
                <w:sz w:val="18"/>
                <w:szCs w:val="18"/>
                <w:lang w:val="mn-MN"/>
              </w:rPr>
              <w:t>Тасарсан</w:t>
            </w:r>
          </w:p>
        </w:tc>
        <w:tc>
          <w:tcPr>
            <w:tcW w:w="1896" w:type="dxa"/>
            <w:gridSpan w:val="2"/>
            <w:vMerge w:val="restart"/>
            <w:noWrap/>
            <w:hideMark/>
          </w:tcPr>
          <w:p w14:paraId="4C60A51B" w14:textId="77777777" w:rsidR="00F322B0" w:rsidRPr="001B3A31" w:rsidRDefault="00F322B0" w:rsidP="004F3BF2">
            <w:pPr>
              <w:jc w:val="center"/>
              <w:rPr>
                <w:rFonts w:ascii="Arial" w:hAnsi="Arial" w:cs="Arial"/>
                <w:b/>
                <w:sz w:val="18"/>
                <w:szCs w:val="18"/>
                <w:lang w:val="mn-MN"/>
              </w:rPr>
            </w:pPr>
            <w:r w:rsidRPr="001B3A31">
              <w:rPr>
                <w:rFonts w:ascii="Arial" w:hAnsi="Arial" w:cs="Arial"/>
                <w:b/>
                <w:sz w:val="18"/>
                <w:szCs w:val="18"/>
                <w:lang w:val="mn-MN"/>
              </w:rPr>
              <w:t>Биелэлтийн хувь</w:t>
            </w:r>
          </w:p>
        </w:tc>
      </w:tr>
      <w:tr w:rsidR="00F322B0" w:rsidRPr="001B3A31" w14:paraId="15C34890" w14:textId="77777777" w:rsidTr="004F3BF2">
        <w:trPr>
          <w:trHeight w:val="261"/>
        </w:trPr>
        <w:tc>
          <w:tcPr>
            <w:tcW w:w="1427" w:type="dxa"/>
            <w:vMerge w:val="restart"/>
          </w:tcPr>
          <w:p w14:paraId="5EE550E1" w14:textId="77777777" w:rsidR="00F322B0" w:rsidRPr="001B3A31" w:rsidRDefault="00F322B0" w:rsidP="004F3BF2">
            <w:pPr>
              <w:jc w:val="center"/>
              <w:rPr>
                <w:rFonts w:ascii="Arial" w:hAnsi="Arial" w:cs="Arial"/>
                <w:b/>
                <w:sz w:val="18"/>
                <w:szCs w:val="18"/>
                <w:lang w:val="mn-MN"/>
              </w:rPr>
            </w:pPr>
            <w:r w:rsidRPr="001B3A31">
              <w:rPr>
                <w:rFonts w:ascii="Arial" w:hAnsi="Arial" w:cs="Arial"/>
                <w:b/>
                <w:sz w:val="18"/>
                <w:szCs w:val="18"/>
                <w:lang w:val="mn-MN"/>
              </w:rPr>
              <w:t>Биелсэн 100%</w:t>
            </w:r>
          </w:p>
        </w:tc>
        <w:tc>
          <w:tcPr>
            <w:tcW w:w="5356" w:type="dxa"/>
            <w:gridSpan w:val="6"/>
            <w:noWrap/>
            <w:hideMark/>
          </w:tcPr>
          <w:p w14:paraId="1E5CBDFA" w14:textId="77777777" w:rsidR="00F322B0" w:rsidRPr="001B3A31" w:rsidRDefault="00F322B0" w:rsidP="004F3BF2">
            <w:pPr>
              <w:jc w:val="center"/>
              <w:rPr>
                <w:rFonts w:ascii="Arial" w:hAnsi="Arial" w:cs="Arial"/>
                <w:b/>
                <w:sz w:val="18"/>
                <w:szCs w:val="18"/>
                <w:lang w:val="mn-MN"/>
              </w:rPr>
            </w:pPr>
            <w:r w:rsidRPr="001B3A31">
              <w:rPr>
                <w:rFonts w:ascii="Arial" w:hAnsi="Arial" w:cs="Arial"/>
                <w:b/>
                <w:sz w:val="18"/>
                <w:szCs w:val="18"/>
                <w:lang w:val="mn-MN"/>
              </w:rPr>
              <w:t>Хэрэгжих шатандаа</w:t>
            </w:r>
          </w:p>
        </w:tc>
        <w:tc>
          <w:tcPr>
            <w:tcW w:w="1604" w:type="dxa"/>
            <w:vMerge/>
          </w:tcPr>
          <w:p w14:paraId="66F0EB6C" w14:textId="77777777" w:rsidR="00F322B0" w:rsidRPr="001B3A31" w:rsidRDefault="00F322B0" w:rsidP="004F3BF2">
            <w:pPr>
              <w:jc w:val="center"/>
              <w:rPr>
                <w:rFonts w:ascii="Arial" w:hAnsi="Arial" w:cs="Arial"/>
                <w:b/>
                <w:sz w:val="18"/>
                <w:szCs w:val="18"/>
              </w:rPr>
            </w:pPr>
          </w:p>
        </w:tc>
        <w:tc>
          <w:tcPr>
            <w:tcW w:w="2320" w:type="dxa"/>
            <w:vMerge w:val="restart"/>
          </w:tcPr>
          <w:p w14:paraId="438472A3" w14:textId="77777777" w:rsidR="00F322B0" w:rsidRPr="001B3A31" w:rsidRDefault="00F322B0" w:rsidP="004F3BF2">
            <w:pPr>
              <w:jc w:val="center"/>
              <w:rPr>
                <w:rFonts w:ascii="Arial" w:hAnsi="Arial" w:cs="Arial"/>
                <w:b/>
                <w:sz w:val="18"/>
                <w:szCs w:val="18"/>
                <w:lang w:val="mn-MN"/>
              </w:rPr>
            </w:pPr>
            <w:r w:rsidRPr="001B3A31">
              <w:rPr>
                <w:rFonts w:ascii="Arial" w:hAnsi="Arial" w:cs="Arial"/>
                <w:b/>
                <w:sz w:val="18"/>
                <w:szCs w:val="18"/>
                <w:lang w:val="mn-MN"/>
              </w:rPr>
              <w:t>Зохион байгуулалтаас</w:t>
            </w:r>
          </w:p>
        </w:tc>
        <w:tc>
          <w:tcPr>
            <w:tcW w:w="2141" w:type="dxa"/>
            <w:vMerge w:val="restart"/>
          </w:tcPr>
          <w:p w14:paraId="4B2EC057" w14:textId="77777777" w:rsidR="00F322B0" w:rsidRPr="001B3A31" w:rsidRDefault="00F322B0" w:rsidP="004F3BF2">
            <w:pPr>
              <w:jc w:val="center"/>
              <w:rPr>
                <w:rFonts w:ascii="Arial" w:hAnsi="Arial" w:cs="Arial"/>
                <w:b/>
                <w:sz w:val="18"/>
                <w:szCs w:val="18"/>
                <w:lang w:val="mn-MN"/>
              </w:rPr>
            </w:pPr>
            <w:r w:rsidRPr="001B3A31">
              <w:rPr>
                <w:rFonts w:ascii="Arial" w:hAnsi="Arial" w:cs="Arial"/>
                <w:b/>
                <w:sz w:val="18"/>
                <w:szCs w:val="18"/>
                <w:lang w:val="mn-MN"/>
              </w:rPr>
              <w:t>Хөрөнгийн эх үүсвэр дутагдсанаас</w:t>
            </w:r>
          </w:p>
        </w:tc>
        <w:tc>
          <w:tcPr>
            <w:tcW w:w="1896" w:type="dxa"/>
            <w:gridSpan w:val="2"/>
            <w:vMerge/>
            <w:noWrap/>
            <w:hideMark/>
          </w:tcPr>
          <w:p w14:paraId="5B959D60" w14:textId="77777777" w:rsidR="00F322B0" w:rsidRPr="001B3A31" w:rsidRDefault="00F322B0" w:rsidP="004F3BF2">
            <w:pPr>
              <w:jc w:val="center"/>
              <w:rPr>
                <w:rFonts w:ascii="Arial" w:hAnsi="Arial" w:cs="Arial"/>
                <w:b/>
                <w:sz w:val="18"/>
                <w:szCs w:val="18"/>
                <w:lang w:val="mn-MN"/>
              </w:rPr>
            </w:pPr>
          </w:p>
        </w:tc>
      </w:tr>
      <w:tr w:rsidR="00F322B0" w:rsidRPr="001B3A31" w14:paraId="28DE8718" w14:textId="77777777" w:rsidTr="004F3BF2">
        <w:trPr>
          <w:trHeight w:val="395"/>
        </w:trPr>
        <w:tc>
          <w:tcPr>
            <w:tcW w:w="1427" w:type="dxa"/>
            <w:vMerge/>
          </w:tcPr>
          <w:p w14:paraId="7FC38A3C" w14:textId="77777777" w:rsidR="00F322B0" w:rsidRPr="001B3A31" w:rsidRDefault="00F322B0" w:rsidP="004F3BF2">
            <w:pPr>
              <w:jc w:val="center"/>
              <w:rPr>
                <w:rFonts w:ascii="Arial" w:hAnsi="Arial" w:cs="Arial"/>
                <w:sz w:val="18"/>
                <w:szCs w:val="18"/>
                <w:lang w:val="mn-MN"/>
              </w:rPr>
            </w:pPr>
          </w:p>
        </w:tc>
        <w:tc>
          <w:tcPr>
            <w:tcW w:w="892" w:type="dxa"/>
            <w:noWrap/>
            <w:hideMark/>
          </w:tcPr>
          <w:p w14:paraId="0B9B1C68" w14:textId="77777777" w:rsidR="00F322B0" w:rsidRPr="001B3A31" w:rsidRDefault="00F322B0" w:rsidP="004F3BF2">
            <w:pPr>
              <w:jc w:val="center"/>
              <w:rPr>
                <w:rFonts w:ascii="Arial" w:hAnsi="Arial" w:cs="Arial"/>
                <w:sz w:val="18"/>
                <w:szCs w:val="18"/>
                <w:lang w:val="mn-MN"/>
              </w:rPr>
            </w:pPr>
            <w:r w:rsidRPr="001B3A31">
              <w:rPr>
                <w:rFonts w:ascii="Arial" w:hAnsi="Arial" w:cs="Arial"/>
                <w:sz w:val="18"/>
                <w:szCs w:val="18"/>
                <w:lang w:val="mn-MN"/>
              </w:rPr>
              <w:t>90%</w:t>
            </w:r>
          </w:p>
        </w:tc>
        <w:tc>
          <w:tcPr>
            <w:tcW w:w="892" w:type="dxa"/>
            <w:noWrap/>
            <w:hideMark/>
          </w:tcPr>
          <w:p w14:paraId="589D77F4" w14:textId="77777777" w:rsidR="00F322B0" w:rsidRPr="001B3A31" w:rsidRDefault="00F322B0" w:rsidP="004F3BF2">
            <w:pPr>
              <w:jc w:val="center"/>
              <w:rPr>
                <w:rFonts w:ascii="Arial" w:hAnsi="Arial" w:cs="Arial"/>
                <w:sz w:val="18"/>
                <w:szCs w:val="18"/>
                <w:lang w:val="mn-MN"/>
              </w:rPr>
            </w:pPr>
            <w:r w:rsidRPr="001B3A31">
              <w:rPr>
                <w:rFonts w:ascii="Arial" w:hAnsi="Arial" w:cs="Arial"/>
                <w:sz w:val="18"/>
                <w:szCs w:val="18"/>
                <w:lang w:val="mn-MN"/>
              </w:rPr>
              <w:t>70%</w:t>
            </w:r>
          </w:p>
        </w:tc>
        <w:tc>
          <w:tcPr>
            <w:tcW w:w="891" w:type="dxa"/>
          </w:tcPr>
          <w:p w14:paraId="2C0FB1FF" w14:textId="77777777" w:rsidR="00F322B0" w:rsidRPr="001B3A31" w:rsidRDefault="00F322B0" w:rsidP="004F3BF2">
            <w:pPr>
              <w:jc w:val="center"/>
              <w:rPr>
                <w:rFonts w:ascii="Arial" w:hAnsi="Arial" w:cs="Arial"/>
                <w:sz w:val="18"/>
                <w:szCs w:val="18"/>
                <w:lang w:val="mn-MN"/>
              </w:rPr>
            </w:pPr>
            <w:r w:rsidRPr="001B3A31">
              <w:rPr>
                <w:rFonts w:ascii="Arial" w:hAnsi="Arial" w:cs="Arial"/>
                <w:sz w:val="18"/>
                <w:szCs w:val="18"/>
                <w:lang w:val="mn-MN"/>
              </w:rPr>
              <w:t>50%</w:t>
            </w:r>
          </w:p>
        </w:tc>
        <w:tc>
          <w:tcPr>
            <w:tcW w:w="892" w:type="dxa"/>
            <w:noWrap/>
            <w:hideMark/>
          </w:tcPr>
          <w:p w14:paraId="712C3BC1" w14:textId="77777777" w:rsidR="00F322B0" w:rsidRPr="001B3A31" w:rsidRDefault="00F322B0" w:rsidP="004F3BF2">
            <w:pPr>
              <w:jc w:val="center"/>
              <w:rPr>
                <w:rFonts w:ascii="Arial" w:hAnsi="Arial" w:cs="Arial"/>
                <w:sz w:val="18"/>
                <w:szCs w:val="18"/>
                <w:lang w:val="mn-MN"/>
              </w:rPr>
            </w:pPr>
            <w:r w:rsidRPr="001B3A31">
              <w:rPr>
                <w:rFonts w:ascii="Arial" w:hAnsi="Arial" w:cs="Arial"/>
                <w:sz w:val="18"/>
                <w:szCs w:val="18"/>
                <w:lang w:val="mn-MN"/>
              </w:rPr>
              <w:t>30%</w:t>
            </w:r>
          </w:p>
        </w:tc>
        <w:tc>
          <w:tcPr>
            <w:tcW w:w="892" w:type="dxa"/>
          </w:tcPr>
          <w:p w14:paraId="48FD5D30" w14:textId="77777777" w:rsidR="00F322B0" w:rsidRPr="001B3A31" w:rsidRDefault="00F322B0" w:rsidP="004F3BF2">
            <w:pPr>
              <w:jc w:val="center"/>
              <w:rPr>
                <w:rFonts w:ascii="Arial" w:hAnsi="Arial" w:cs="Arial"/>
                <w:sz w:val="18"/>
                <w:szCs w:val="18"/>
                <w:lang w:val="mn-MN"/>
              </w:rPr>
            </w:pPr>
            <w:r w:rsidRPr="001B3A31">
              <w:rPr>
                <w:rFonts w:ascii="Arial" w:hAnsi="Arial" w:cs="Arial"/>
                <w:sz w:val="18"/>
                <w:szCs w:val="18"/>
                <w:lang w:val="mn-MN"/>
              </w:rPr>
              <w:t>10%</w:t>
            </w:r>
          </w:p>
        </w:tc>
        <w:tc>
          <w:tcPr>
            <w:tcW w:w="897" w:type="dxa"/>
          </w:tcPr>
          <w:p w14:paraId="3AECE0DD" w14:textId="77777777" w:rsidR="00F322B0" w:rsidRPr="001B3A31" w:rsidRDefault="00F322B0" w:rsidP="004F3BF2">
            <w:pPr>
              <w:jc w:val="center"/>
              <w:rPr>
                <w:rFonts w:ascii="Arial" w:hAnsi="Arial" w:cs="Arial"/>
                <w:sz w:val="18"/>
                <w:szCs w:val="18"/>
                <w:lang w:val="mn-MN"/>
              </w:rPr>
            </w:pPr>
            <w:r w:rsidRPr="001B3A31">
              <w:rPr>
                <w:rFonts w:ascii="Arial" w:hAnsi="Arial" w:cs="Arial"/>
                <w:sz w:val="18"/>
                <w:szCs w:val="18"/>
                <w:lang w:val="mn-MN"/>
              </w:rPr>
              <w:t>0%</w:t>
            </w:r>
          </w:p>
        </w:tc>
        <w:tc>
          <w:tcPr>
            <w:tcW w:w="1604" w:type="dxa"/>
            <w:vMerge/>
          </w:tcPr>
          <w:p w14:paraId="2C7B63BD" w14:textId="77777777" w:rsidR="00F322B0" w:rsidRPr="001B3A31" w:rsidRDefault="00F322B0" w:rsidP="004F3BF2">
            <w:pPr>
              <w:jc w:val="center"/>
              <w:rPr>
                <w:rFonts w:ascii="Arial" w:hAnsi="Arial" w:cs="Arial"/>
                <w:sz w:val="18"/>
                <w:szCs w:val="18"/>
              </w:rPr>
            </w:pPr>
          </w:p>
        </w:tc>
        <w:tc>
          <w:tcPr>
            <w:tcW w:w="2320" w:type="dxa"/>
            <w:vMerge/>
          </w:tcPr>
          <w:p w14:paraId="14AE2141" w14:textId="77777777" w:rsidR="00F322B0" w:rsidRPr="001B3A31" w:rsidRDefault="00F322B0" w:rsidP="004F3BF2">
            <w:pPr>
              <w:jc w:val="center"/>
              <w:rPr>
                <w:rFonts w:ascii="Arial" w:hAnsi="Arial" w:cs="Arial"/>
                <w:sz w:val="18"/>
                <w:szCs w:val="18"/>
              </w:rPr>
            </w:pPr>
          </w:p>
        </w:tc>
        <w:tc>
          <w:tcPr>
            <w:tcW w:w="2141" w:type="dxa"/>
            <w:vMerge/>
          </w:tcPr>
          <w:p w14:paraId="773E7B0C" w14:textId="77777777" w:rsidR="00F322B0" w:rsidRPr="001B3A31" w:rsidRDefault="00F322B0" w:rsidP="004F3BF2">
            <w:pPr>
              <w:jc w:val="center"/>
              <w:rPr>
                <w:rFonts w:ascii="Arial" w:hAnsi="Arial" w:cs="Arial"/>
                <w:sz w:val="18"/>
                <w:szCs w:val="18"/>
              </w:rPr>
            </w:pPr>
          </w:p>
        </w:tc>
        <w:tc>
          <w:tcPr>
            <w:tcW w:w="1896" w:type="dxa"/>
            <w:gridSpan w:val="2"/>
            <w:vMerge/>
            <w:noWrap/>
            <w:hideMark/>
          </w:tcPr>
          <w:p w14:paraId="330383A8" w14:textId="77777777" w:rsidR="00F322B0" w:rsidRPr="001B3A31" w:rsidRDefault="00F322B0" w:rsidP="004F3BF2">
            <w:pPr>
              <w:jc w:val="center"/>
              <w:rPr>
                <w:rFonts w:ascii="Arial" w:hAnsi="Arial" w:cs="Arial"/>
                <w:sz w:val="18"/>
                <w:szCs w:val="18"/>
                <w:lang w:val="mn-MN"/>
              </w:rPr>
            </w:pPr>
          </w:p>
        </w:tc>
      </w:tr>
      <w:tr w:rsidR="00F322B0" w:rsidRPr="001B3A31" w14:paraId="19873562" w14:textId="77777777" w:rsidTr="004F3BF2">
        <w:trPr>
          <w:trHeight w:val="290"/>
        </w:trPr>
        <w:tc>
          <w:tcPr>
            <w:tcW w:w="1427" w:type="dxa"/>
          </w:tcPr>
          <w:p w14:paraId="7BF16CFF" w14:textId="7AB08DD3" w:rsidR="00F322B0" w:rsidRPr="001B3A31" w:rsidRDefault="001B3A31" w:rsidP="001B3A31">
            <w:pPr>
              <w:jc w:val="center"/>
              <w:rPr>
                <w:rFonts w:ascii="Arial" w:hAnsi="Arial" w:cs="Arial"/>
                <w:sz w:val="18"/>
                <w:szCs w:val="18"/>
                <w:lang w:val="mn-MN"/>
              </w:rPr>
            </w:pPr>
            <w:r w:rsidRPr="001B3A31">
              <w:rPr>
                <w:rFonts w:ascii="Arial" w:hAnsi="Arial" w:cs="Arial"/>
                <w:sz w:val="18"/>
                <w:szCs w:val="18"/>
                <w:lang w:val="mn-MN"/>
              </w:rPr>
              <w:t>7</w:t>
            </w:r>
          </w:p>
        </w:tc>
        <w:tc>
          <w:tcPr>
            <w:tcW w:w="892" w:type="dxa"/>
            <w:noWrap/>
          </w:tcPr>
          <w:p w14:paraId="77EF6533" w14:textId="7B54E9DE" w:rsidR="00F322B0" w:rsidRPr="001B3A31" w:rsidRDefault="001B3A31" w:rsidP="004F3BF2">
            <w:pPr>
              <w:jc w:val="center"/>
              <w:rPr>
                <w:rFonts w:ascii="Arial" w:hAnsi="Arial" w:cs="Arial"/>
                <w:sz w:val="18"/>
                <w:szCs w:val="18"/>
                <w:lang w:val="mn-MN"/>
              </w:rPr>
            </w:pPr>
            <w:r w:rsidRPr="001B3A31">
              <w:rPr>
                <w:rFonts w:ascii="Arial" w:hAnsi="Arial" w:cs="Arial"/>
                <w:sz w:val="18"/>
                <w:szCs w:val="18"/>
                <w:lang w:val="mn-MN"/>
              </w:rPr>
              <w:t>1</w:t>
            </w:r>
          </w:p>
        </w:tc>
        <w:tc>
          <w:tcPr>
            <w:tcW w:w="892" w:type="dxa"/>
            <w:noWrap/>
          </w:tcPr>
          <w:p w14:paraId="360A4B64" w14:textId="4998CE36" w:rsidR="00F322B0" w:rsidRPr="001B3A31" w:rsidRDefault="001B3A31" w:rsidP="004F3BF2">
            <w:pPr>
              <w:jc w:val="center"/>
              <w:rPr>
                <w:rFonts w:ascii="Arial" w:hAnsi="Arial" w:cs="Arial"/>
                <w:sz w:val="18"/>
                <w:szCs w:val="18"/>
                <w:lang w:val="mn-MN"/>
              </w:rPr>
            </w:pPr>
            <w:r w:rsidRPr="001B3A31">
              <w:rPr>
                <w:rFonts w:ascii="Arial" w:hAnsi="Arial" w:cs="Arial"/>
                <w:sz w:val="18"/>
                <w:szCs w:val="18"/>
                <w:lang w:val="mn-MN"/>
              </w:rPr>
              <w:t>-</w:t>
            </w:r>
          </w:p>
        </w:tc>
        <w:tc>
          <w:tcPr>
            <w:tcW w:w="891" w:type="dxa"/>
          </w:tcPr>
          <w:p w14:paraId="43FB0A87" w14:textId="062BBB66" w:rsidR="00F322B0" w:rsidRPr="001B3A31" w:rsidRDefault="001B3A31" w:rsidP="004F3BF2">
            <w:pPr>
              <w:jc w:val="center"/>
              <w:rPr>
                <w:rFonts w:ascii="Arial" w:hAnsi="Arial" w:cs="Arial"/>
                <w:sz w:val="18"/>
                <w:szCs w:val="18"/>
                <w:lang w:val="mn-MN"/>
              </w:rPr>
            </w:pPr>
            <w:r w:rsidRPr="001B3A31">
              <w:rPr>
                <w:rFonts w:ascii="Arial" w:hAnsi="Arial" w:cs="Arial"/>
                <w:sz w:val="18"/>
                <w:szCs w:val="18"/>
                <w:lang w:val="mn-MN"/>
              </w:rPr>
              <w:t>-</w:t>
            </w:r>
          </w:p>
        </w:tc>
        <w:tc>
          <w:tcPr>
            <w:tcW w:w="892" w:type="dxa"/>
            <w:noWrap/>
          </w:tcPr>
          <w:p w14:paraId="10CFB6A9" w14:textId="6B3AE7F1" w:rsidR="00F322B0" w:rsidRPr="001B3A31" w:rsidRDefault="001B3A31" w:rsidP="004F3BF2">
            <w:pPr>
              <w:jc w:val="center"/>
              <w:rPr>
                <w:rFonts w:ascii="Arial" w:hAnsi="Arial" w:cs="Arial"/>
                <w:sz w:val="18"/>
                <w:szCs w:val="18"/>
                <w:lang w:val="mn-MN"/>
              </w:rPr>
            </w:pPr>
            <w:r w:rsidRPr="001B3A31">
              <w:rPr>
                <w:rFonts w:ascii="Arial" w:hAnsi="Arial" w:cs="Arial"/>
                <w:sz w:val="18"/>
                <w:szCs w:val="18"/>
                <w:lang w:val="mn-MN"/>
              </w:rPr>
              <w:t>7</w:t>
            </w:r>
          </w:p>
        </w:tc>
        <w:tc>
          <w:tcPr>
            <w:tcW w:w="892" w:type="dxa"/>
          </w:tcPr>
          <w:p w14:paraId="0B9F2E2A" w14:textId="421BE1FF" w:rsidR="00F322B0" w:rsidRPr="001B3A31" w:rsidRDefault="001B3A31" w:rsidP="004F3BF2">
            <w:pPr>
              <w:jc w:val="center"/>
              <w:rPr>
                <w:rFonts w:ascii="Arial" w:hAnsi="Arial" w:cs="Arial"/>
                <w:sz w:val="18"/>
                <w:szCs w:val="18"/>
                <w:lang w:val="mn-MN"/>
              </w:rPr>
            </w:pPr>
            <w:r w:rsidRPr="001B3A31">
              <w:rPr>
                <w:rFonts w:ascii="Arial" w:hAnsi="Arial" w:cs="Arial"/>
                <w:sz w:val="18"/>
                <w:szCs w:val="18"/>
                <w:lang w:val="mn-MN"/>
              </w:rPr>
              <w:t>-</w:t>
            </w:r>
          </w:p>
        </w:tc>
        <w:tc>
          <w:tcPr>
            <w:tcW w:w="897" w:type="dxa"/>
          </w:tcPr>
          <w:p w14:paraId="74BAC0A5" w14:textId="36E674CE" w:rsidR="00F322B0" w:rsidRPr="001B3A31" w:rsidRDefault="001B3A31" w:rsidP="004F3BF2">
            <w:pPr>
              <w:jc w:val="center"/>
              <w:rPr>
                <w:rFonts w:ascii="Arial" w:hAnsi="Arial" w:cs="Arial"/>
                <w:sz w:val="18"/>
                <w:szCs w:val="18"/>
                <w:lang w:val="mn-MN"/>
              </w:rPr>
            </w:pPr>
            <w:r w:rsidRPr="001B3A31">
              <w:rPr>
                <w:rFonts w:ascii="Arial" w:hAnsi="Arial" w:cs="Arial"/>
                <w:sz w:val="18"/>
                <w:szCs w:val="18"/>
                <w:lang w:val="mn-MN"/>
              </w:rPr>
              <w:t>-</w:t>
            </w:r>
          </w:p>
        </w:tc>
        <w:tc>
          <w:tcPr>
            <w:tcW w:w="1604" w:type="dxa"/>
          </w:tcPr>
          <w:p w14:paraId="3B7D6D68" w14:textId="039CF16C" w:rsidR="00F322B0" w:rsidRPr="001B3A31" w:rsidRDefault="001B3A31" w:rsidP="004F3BF2">
            <w:pPr>
              <w:jc w:val="center"/>
              <w:rPr>
                <w:rFonts w:ascii="Arial" w:hAnsi="Arial" w:cs="Arial"/>
                <w:sz w:val="18"/>
                <w:szCs w:val="18"/>
                <w:lang w:val="mn-MN"/>
              </w:rPr>
            </w:pPr>
            <w:r w:rsidRPr="001B3A31">
              <w:rPr>
                <w:rFonts w:ascii="Arial" w:hAnsi="Arial" w:cs="Arial"/>
                <w:sz w:val="18"/>
                <w:szCs w:val="18"/>
                <w:lang w:val="mn-MN"/>
              </w:rPr>
              <w:t>1</w:t>
            </w:r>
          </w:p>
        </w:tc>
        <w:tc>
          <w:tcPr>
            <w:tcW w:w="2320" w:type="dxa"/>
          </w:tcPr>
          <w:p w14:paraId="55DB052C" w14:textId="77777777" w:rsidR="00F322B0" w:rsidRPr="001B3A31" w:rsidRDefault="00F322B0" w:rsidP="004F3BF2">
            <w:pPr>
              <w:jc w:val="center"/>
              <w:rPr>
                <w:rFonts w:ascii="Arial" w:hAnsi="Arial" w:cs="Arial"/>
                <w:sz w:val="18"/>
                <w:szCs w:val="18"/>
                <w:lang w:val="mn-MN"/>
              </w:rPr>
            </w:pPr>
            <w:r w:rsidRPr="001B3A31">
              <w:rPr>
                <w:rFonts w:ascii="Arial" w:hAnsi="Arial" w:cs="Arial"/>
                <w:sz w:val="18"/>
                <w:szCs w:val="18"/>
                <w:lang w:val="mn-MN"/>
              </w:rPr>
              <w:t>-</w:t>
            </w:r>
          </w:p>
        </w:tc>
        <w:tc>
          <w:tcPr>
            <w:tcW w:w="2141" w:type="dxa"/>
          </w:tcPr>
          <w:p w14:paraId="4E625362" w14:textId="77777777" w:rsidR="00F322B0" w:rsidRPr="001B3A31" w:rsidRDefault="00F322B0" w:rsidP="004F3BF2">
            <w:pPr>
              <w:jc w:val="center"/>
              <w:rPr>
                <w:rFonts w:ascii="Arial" w:hAnsi="Arial" w:cs="Arial"/>
                <w:sz w:val="18"/>
                <w:szCs w:val="18"/>
                <w:lang w:val="mn-MN"/>
              </w:rPr>
            </w:pPr>
            <w:r w:rsidRPr="001B3A31">
              <w:rPr>
                <w:rFonts w:ascii="Arial" w:hAnsi="Arial" w:cs="Arial"/>
                <w:sz w:val="18"/>
                <w:szCs w:val="18"/>
                <w:lang w:val="mn-MN"/>
              </w:rPr>
              <w:t>-</w:t>
            </w:r>
          </w:p>
        </w:tc>
        <w:tc>
          <w:tcPr>
            <w:tcW w:w="1896" w:type="dxa"/>
            <w:gridSpan w:val="2"/>
            <w:noWrap/>
          </w:tcPr>
          <w:p w14:paraId="2D25ADBF" w14:textId="2A03DCED" w:rsidR="00F322B0" w:rsidRPr="001B3A31" w:rsidRDefault="004476BB" w:rsidP="004F3BF2">
            <w:pPr>
              <w:jc w:val="center"/>
              <w:rPr>
                <w:rFonts w:ascii="Arial" w:hAnsi="Arial" w:cs="Arial"/>
                <w:b/>
                <w:sz w:val="18"/>
                <w:szCs w:val="18"/>
                <w:lang w:val="mn-MN"/>
              </w:rPr>
            </w:pPr>
            <w:r>
              <w:rPr>
                <w:rFonts w:ascii="Arial" w:hAnsi="Arial" w:cs="Arial"/>
                <w:b/>
                <w:sz w:val="18"/>
                <w:szCs w:val="18"/>
                <w:lang w:val="mn-MN"/>
              </w:rPr>
              <w:t>66,6</w:t>
            </w:r>
            <w:bookmarkStart w:id="0" w:name="_GoBack"/>
            <w:bookmarkEnd w:id="0"/>
            <w:r w:rsidR="00F322B0" w:rsidRPr="001B3A31">
              <w:rPr>
                <w:rFonts w:ascii="Arial" w:hAnsi="Arial" w:cs="Arial"/>
                <w:b/>
                <w:sz w:val="18"/>
                <w:szCs w:val="18"/>
                <w:lang w:val="mn-MN"/>
              </w:rPr>
              <w:t>%</w:t>
            </w:r>
          </w:p>
        </w:tc>
      </w:tr>
    </w:tbl>
    <w:p w14:paraId="73179E88" w14:textId="77777777" w:rsidR="00F322B0" w:rsidRPr="001B3A31" w:rsidRDefault="00F322B0" w:rsidP="00F322B0">
      <w:pPr>
        <w:shd w:val="clear" w:color="auto" w:fill="FFFFFF"/>
        <w:jc w:val="center"/>
        <w:textAlignment w:val="top"/>
        <w:rPr>
          <w:rFonts w:ascii="Arial" w:eastAsia="Times New Roman" w:hAnsi="Arial" w:cs="Arial"/>
          <w:b/>
          <w:color w:val="000000"/>
          <w:sz w:val="18"/>
          <w:szCs w:val="18"/>
          <w:lang w:val="mn-MN"/>
        </w:rPr>
      </w:pPr>
    </w:p>
    <w:p w14:paraId="6C29AE81" w14:textId="77777777" w:rsidR="00FE4CEF" w:rsidRPr="001B3A31" w:rsidRDefault="00FE4CEF" w:rsidP="00F322B0">
      <w:pPr>
        <w:rPr>
          <w:rFonts w:ascii="Arial" w:hAnsi="Arial" w:cs="Arial"/>
          <w:sz w:val="18"/>
          <w:szCs w:val="18"/>
        </w:rPr>
      </w:pPr>
    </w:p>
    <w:p w14:paraId="161888AC" w14:textId="77777777" w:rsidR="00FE4CEF" w:rsidRPr="001B3A31" w:rsidRDefault="00FE4CEF" w:rsidP="00FE4CEF">
      <w:pPr>
        <w:jc w:val="center"/>
        <w:rPr>
          <w:rFonts w:ascii="Arial" w:hAnsi="Arial" w:cs="Arial"/>
          <w:sz w:val="18"/>
          <w:szCs w:val="18"/>
          <w:lang w:val="mn-MN"/>
        </w:rPr>
      </w:pPr>
      <w:r w:rsidRPr="001B3A31">
        <w:rPr>
          <w:rFonts w:ascii="Arial" w:hAnsi="Arial" w:cs="Arial"/>
          <w:sz w:val="18"/>
          <w:szCs w:val="18"/>
          <w:lang w:val="mn-MN"/>
        </w:rPr>
        <w:t>Тайланг нэгтгэсэн</w:t>
      </w:r>
      <w:r w:rsidRPr="001B3A31">
        <w:rPr>
          <w:rFonts w:ascii="Arial" w:hAnsi="Arial" w:cs="Arial"/>
          <w:sz w:val="18"/>
          <w:szCs w:val="18"/>
        </w:rPr>
        <w:t xml:space="preserve">: </w:t>
      </w:r>
      <w:r w:rsidR="0013368D" w:rsidRPr="001B3A31">
        <w:rPr>
          <w:rFonts w:ascii="Arial" w:hAnsi="Arial" w:cs="Arial"/>
          <w:sz w:val="18"/>
          <w:szCs w:val="18"/>
          <w:lang w:val="mn-MN"/>
        </w:rPr>
        <w:t>БШ</w:t>
      </w:r>
      <w:r w:rsidRPr="001B3A31">
        <w:rPr>
          <w:rFonts w:ascii="Arial" w:hAnsi="Arial" w:cs="Arial"/>
          <w:sz w:val="18"/>
          <w:szCs w:val="18"/>
          <w:lang w:val="mn-MN"/>
        </w:rPr>
        <w:t>УГ-ын ахлах мэргэжилтэн                                С.ЭНХ-АМГАЛАН</w:t>
      </w:r>
    </w:p>
    <w:p w14:paraId="463FE110" w14:textId="29DD8E15" w:rsidR="00FE4CEF" w:rsidRPr="001B3A31" w:rsidRDefault="00F322B0" w:rsidP="00F322B0">
      <w:pPr>
        <w:rPr>
          <w:rFonts w:ascii="Arial" w:hAnsi="Arial" w:cs="Arial"/>
          <w:sz w:val="18"/>
          <w:szCs w:val="18"/>
        </w:rPr>
      </w:pPr>
      <w:r w:rsidRPr="001B3A31">
        <w:rPr>
          <w:rFonts w:ascii="Arial" w:hAnsi="Arial" w:cs="Arial"/>
          <w:sz w:val="18"/>
          <w:szCs w:val="18"/>
        </w:rPr>
        <w:t xml:space="preserve">                                </w:t>
      </w:r>
      <w:r w:rsidR="000C5084" w:rsidRPr="001B3A31">
        <w:rPr>
          <w:rFonts w:ascii="Arial" w:hAnsi="Arial" w:cs="Arial"/>
          <w:sz w:val="18"/>
          <w:szCs w:val="18"/>
          <w:lang w:val="mn-MN"/>
        </w:rPr>
        <w:t xml:space="preserve">                        </w:t>
      </w:r>
      <w:r w:rsidRPr="001B3A31">
        <w:rPr>
          <w:rFonts w:ascii="Arial" w:hAnsi="Arial" w:cs="Arial"/>
          <w:sz w:val="18"/>
          <w:szCs w:val="18"/>
        </w:rPr>
        <w:t xml:space="preserve">  </w:t>
      </w:r>
      <w:r w:rsidR="00FE4CEF" w:rsidRPr="001B3A31">
        <w:rPr>
          <w:rFonts w:ascii="Arial" w:hAnsi="Arial" w:cs="Arial"/>
          <w:sz w:val="18"/>
          <w:szCs w:val="18"/>
          <w:lang w:val="mn-MN"/>
        </w:rPr>
        <w:t>Тайланг хянасан</w:t>
      </w:r>
      <w:r w:rsidR="00FE4CEF" w:rsidRPr="001B3A31">
        <w:rPr>
          <w:rFonts w:ascii="Arial" w:hAnsi="Arial" w:cs="Arial"/>
          <w:sz w:val="18"/>
          <w:szCs w:val="18"/>
        </w:rPr>
        <w:t xml:space="preserve">: </w:t>
      </w:r>
      <w:r w:rsidR="0013368D" w:rsidRPr="001B3A31">
        <w:rPr>
          <w:rFonts w:ascii="Arial" w:hAnsi="Arial" w:cs="Arial"/>
          <w:sz w:val="18"/>
          <w:szCs w:val="18"/>
          <w:lang w:val="mn-MN"/>
        </w:rPr>
        <w:t>БШ</w:t>
      </w:r>
      <w:r w:rsidR="00FE4CEF" w:rsidRPr="001B3A31">
        <w:rPr>
          <w:rFonts w:ascii="Arial" w:hAnsi="Arial" w:cs="Arial"/>
          <w:sz w:val="18"/>
          <w:szCs w:val="18"/>
          <w:lang w:val="mn-MN"/>
        </w:rPr>
        <w:t>УГ-ын дарга                                                          А.ЗУРГААНЖИН</w:t>
      </w:r>
    </w:p>
    <w:sectPr w:rsidR="00FE4CEF" w:rsidRPr="001B3A31" w:rsidSect="00D4075B">
      <w:pgSz w:w="15840" w:h="12240" w:orient="landscape"/>
      <w:pgMar w:top="1276" w:right="1440" w:bottom="180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Mongolian Baiti">
    <w:panose1 w:val="03000500000000000000"/>
    <w:charset w:val="00"/>
    <w:family w:val="script"/>
    <w:pitch w:val="variable"/>
    <w:sig w:usb0="80000023" w:usb1="00000000" w:usb2="0002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612DFA"/>
    <w:multiLevelType w:val="hybridMultilevel"/>
    <w:tmpl w:val="2E562130"/>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
    <w:nsid w:val="51F26CB1"/>
    <w:multiLevelType w:val="hybridMultilevel"/>
    <w:tmpl w:val="219E130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0EF9"/>
    <w:rsid w:val="000006E5"/>
    <w:rsid w:val="000446CA"/>
    <w:rsid w:val="00046492"/>
    <w:rsid w:val="00067D08"/>
    <w:rsid w:val="000C5084"/>
    <w:rsid w:val="000C7D71"/>
    <w:rsid w:val="0012655D"/>
    <w:rsid w:val="0013206B"/>
    <w:rsid w:val="0013368D"/>
    <w:rsid w:val="001558C1"/>
    <w:rsid w:val="00156C3F"/>
    <w:rsid w:val="00172535"/>
    <w:rsid w:val="00190EF9"/>
    <w:rsid w:val="001B3A31"/>
    <w:rsid w:val="001C687D"/>
    <w:rsid w:val="001D2A0E"/>
    <w:rsid w:val="001D385A"/>
    <w:rsid w:val="00211B51"/>
    <w:rsid w:val="00296BC4"/>
    <w:rsid w:val="002B33ED"/>
    <w:rsid w:val="002D23B8"/>
    <w:rsid w:val="002D2E8A"/>
    <w:rsid w:val="0030075C"/>
    <w:rsid w:val="00333F2C"/>
    <w:rsid w:val="00344A01"/>
    <w:rsid w:val="003737F8"/>
    <w:rsid w:val="003C7ECF"/>
    <w:rsid w:val="004476BB"/>
    <w:rsid w:val="004927E8"/>
    <w:rsid w:val="00504683"/>
    <w:rsid w:val="00513FC5"/>
    <w:rsid w:val="00520820"/>
    <w:rsid w:val="005252FD"/>
    <w:rsid w:val="00577609"/>
    <w:rsid w:val="005F571E"/>
    <w:rsid w:val="00610954"/>
    <w:rsid w:val="006426FB"/>
    <w:rsid w:val="00671268"/>
    <w:rsid w:val="00672DA2"/>
    <w:rsid w:val="006820EB"/>
    <w:rsid w:val="006E310C"/>
    <w:rsid w:val="00724A86"/>
    <w:rsid w:val="00744370"/>
    <w:rsid w:val="007C499D"/>
    <w:rsid w:val="008A49A1"/>
    <w:rsid w:val="008C38A1"/>
    <w:rsid w:val="0090528E"/>
    <w:rsid w:val="00950918"/>
    <w:rsid w:val="00954AB6"/>
    <w:rsid w:val="00954B7E"/>
    <w:rsid w:val="009811B3"/>
    <w:rsid w:val="009C4D59"/>
    <w:rsid w:val="00A10C87"/>
    <w:rsid w:val="00A37DB3"/>
    <w:rsid w:val="00AA092C"/>
    <w:rsid w:val="00AC6A96"/>
    <w:rsid w:val="00AD7F3E"/>
    <w:rsid w:val="00AE42C1"/>
    <w:rsid w:val="00B6617F"/>
    <w:rsid w:val="00B9072D"/>
    <w:rsid w:val="00B924EC"/>
    <w:rsid w:val="00C036A1"/>
    <w:rsid w:val="00C31AAB"/>
    <w:rsid w:val="00C94376"/>
    <w:rsid w:val="00CB0132"/>
    <w:rsid w:val="00CF7B0F"/>
    <w:rsid w:val="00D4075B"/>
    <w:rsid w:val="00D539E1"/>
    <w:rsid w:val="00DC59CA"/>
    <w:rsid w:val="00DE57EA"/>
    <w:rsid w:val="00DF5627"/>
    <w:rsid w:val="00E13184"/>
    <w:rsid w:val="00E1492E"/>
    <w:rsid w:val="00E42017"/>
    <w:rsid w:val="00E626ED"/>
    <w:rsid w:val="00E64E27"/>
    <w:rsid w:val="00E7282F"/>
    <w:rsid w:val="00E9115C"/>
    <w:rsid w:val="00F322B0"/>
    <w:rsid w:val="00F8214E"/>
    <w:rsid w:val="00F84CDE"/>
    <w:rsid w:val="00FE4CEF"/>
  </w:rsids>
  <m:mathPr>
    <m:mathFont m:val="Cambria Math"/>
    <m:brkBin m:val="before"/>
    <m:brkBinSub m:val="--"/>
    <m:smallFrac m:val="0"/>
    <m:dispDef/>
    <m:lMargin m:val="0"/>
    <m:rMargin m:val="0"/>
    <m:defJc m:val="centerGroup"/>
    <m:wrapIndent m:val="1440"/>
    <m:intLim m:val="subSup"/>
    <m:naryLim m:val="undOvr"/>
  </m:mathPr>
  <w:themeFontLang w:val="en-US" w:bidi="mn-Mong-M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0C9E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B33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33ED"/>
    <w:rPr>
      <w:rFonts w:ascii="Tahoma" w:hAnsi="Tahoma" w:cs="Tahoma"/>
      <w:sz w:val="16"/>
      <w:szCs w:val="16"/>
    </w:rPr>
  </w:style>
  <w:style w:type="paragraph" w:styleId="ListParagraph">
    <w:name w:val="List Paragraph"/>
    <w:aliases w:val="Paragraph,IBL List Paragraph,List Paragraph Num,Дэд гарчиг,Heading Number,Bullets,AusAID List Paragraph,ADB paragraph numbering,列出段落3,列出段落1,Text,Citation List,Subtitle1,Subtitle11,Figure Title,List Paragraph1,List Paragraph 1,References"/>
    <w:basedOn w:val="Normal"/>
    <w:link w:val="ListParagraphChar"/>
    <w:uiPriority w:val="34"/>
    <w:qFormat/>
    <w:rsid w:val="00D4075B"/>
    <w:pPr>
      <w:spacing w:after="0" w:line="240" w:lineRule="auto"/>
      <w:ind w:left="720"/>
      <w:contextualSpacing/>
    </w:pPr>
    <w:rPr>
      <w:rFonts w:ascii="Arial" w:hAnsi="Arial" w:cs="Arial"/>
      <w:sz w:val="24"/>
      <w:szCs w:val="24"/>
    </w:rPr>
  </w:style>
  <w:style w:type="table" w:customStyle="1" w:styleId="TableGrid1">
    <w:name w:val="Table Grid1"/>
    <w:basedOn w:val="TableNormal"/>
    <w:next w:val="TableGrid"/>
    <w:uiPriority w:val="59"/>
    <w:rsid w:val="00FE4CEF"/>
    <w:pPr>
      <w:spacing w:after="0" w:line="240" w:lineRule="auto"/>
    </w:pPr>
    <w:rPr>
      <w:rFonts w:ascii="Times New Roman" w:eastAsia="Calibri" w:hAnsi="Times New Roman" w:cs="Times New Roman"/>
      <w:sz w:val="24"/>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leGrid">
    <w:name w:val="Table Grid"/>
    <w:basedOn w:val="TableNormal"/>
    <w:uiPriority w:val="39"/>
    <w:rsid w:val="00FE4CE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aliases w:val="Paragraph Char,IBL List Paragraph Char,List Paragraph Num Char,Дэд гарчиг Char,Heading Number Char,Bullets Char,AusAID List Paragraph Char,ADB paragraph numbering Char,列出段落3 Char,列出段落1 Char,Text Char,Citation List Char,Subtitle1 Char"/>
    <w:basedOn w:val="DefaultParagraphFont"/>
    <w:link w:val="ListParagraph"/>
    <w:uiPriority w:val="34"/>
    <w:qFormat/>
    <w:locked/>
    <w:rsid w:val="00E626ED"/>
    <w:rPr>
      <w:rFonts w:ascii="Arial" w:hAnsi="Arial" w:cs="Arial"/>
      <w:sz w:val="24"/>
      <w:szCs w:val="24"/>
    </w:rPr>
  </w:style>
  <w:style w:type="character" w:customStyle="1" w:styleId="normaltextrun">
    <w:name w:val="normaltextrun"/>
    <w:basedOn w:val="DefaultParagraphFont"/>
    <w:rsid w:val="0013206B"/>
  </w:style>
  <w:style w:type="character" w:customStyle="1" w:styleId="eop">
    <w:name w:val="eop"/>
    <w:basedOn w:val="DefaultParagraphFont"/>
    <w:rsid w:val="0013206B"/>
  </w:style>
  <w:style w:type="paragraph" w:customStyle="1" w:styleId="paragraph">
    <w:name w:val="paragraph"/>
    <w:basedOn w:val="Normal"/>
    <w:rsid w:val="0013206B"/>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B33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33ED"/>
    <w:rPr>
      <w:rFonts w:ascii="Tahoma" w:hAnsi="Tahoma" w:cs="Tahoma"/>
      <w:sz w:val="16"/>
      <w:szCs w:val="16"/>
    </w:rPr>
  </w:style>
  <w:style w:type="paragraph" w:styleId="ListParagraph">
    <w:name w:val="List Paragraph"/>
    <w:aliases w:val="Paragraph,IBL List Paragraph,List Paragraph Num,Дэд гарчиг,Heading Number,Bullets,AusAID List Paragraph,ADB paragraph numbering,列出段落3,列出段落1,Text,Citation List,Subtitle1,Subtitle11,Figure Title,List Paragraph1,List Paragraph 1,References"/>
    <w:basedOn w:val="Normal"/>
    <w:link w:val="ListParagraphChar"/>
    <w:uiPriority w:val="34"/>
    <w:qFormat/>
    <w:rsid w:val="00D4075B"/>
    <w:pPr>
      <w:spacing w:after="0" w:line="240" w:lineRule="auto"/>
      <w:ind w:left="720"/>
      <w:contextualSpacing/>
    </w:pPr>
    <w:rPr>
      <w:rFonts w:ascii="Arial" w:hAnsi="Arial" w:cs="Arial"/>
      <w:sz w:val="24"/>
      <w:szCs w:val="24"/>
    </w:rPr>
  </w:style>
  <w:style w:type="table" w:customStyle="1" w:styleId="TableGrid1">
    <w:name w:val="Table Grid1"/>
    <w:basedOn w:val="TableNormal"/>
    <w:next w:val="TableGrid"/>
    <w:uiPriority w:val="59"/>
    <w:rsid w:val="00FE4CEF"/>
    <w:pPr>
      <w:spacing w:after="0" w:line="240" w:lineRule="auto"/>
    </w:pPr>
    <w:rPr>
      <w:rFonts w:ascii="Times New Roman" w:eastAsia="Calibri" w:hAnsi="Times New Roman" w:cs="Times New Roman"/>
      <w:sz w:val="24"/>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leGrid">
    <w:name w:val="Table Grid"/>
    <w:basedOn w:val="TableNormal"/>
    <w:uiPriority w:val="39"/>
    <w:rsid w:val="00FE4CE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aliases w:val="Paragraph Char,IBL List Paragraph Char,List Paragraph Num Char,Дэд гарчиг Char,Heading Number Char,Bullets Char,AusAID List Paragraph Char,ADB paragraph numbering Char,列出段落3 Char,列出段落1 Char,Text Char,Citation List Char,Subtitle1 Char"/>
    <w:basedOn w:val="DefaultParagraphFont"/>
    <w:link w:val="ListParagraph"/>
    <w:uiPriority w:val="34"/>
    <w:qFormat/>
    <w:locked/>
    <w:rsid w:val="00E626ED"/>
    <w:rPr>
      <w:rFonts w:ascii="Arial" w:hAnsi="Arial" w:cs="Arial"/>
      <w:sz w:val="24"/>
      <w:szCs w:val="24"/>
    </w:rPr>
  </w:style>
  <w:style w:type="character" w:customStyle="1" w:styleId="normaltextrun">
    <w:name w:val="normaltextrun"/>
    <w:basedOn w:val="DefaultParagraphFont"/>
    <w:rsid w:val="0013206B"/>
  </w:style>
  <w:style w:type="character" w:customStyle="1" w:styleId="eop">
    <w:name w:val="eop"/>
    <w:basedOn w:val="DefaultParagraphFont"/>
    <w:rsid w:val="0013206B"/>
  </w:style>
  <w:style w:type="paragraph" w:customStyle="1" w:styleId="paragraph">
    <w:name w:val="paragraph"/>
    <w:basedOn w:val="Normal"/>
    <w:rsid w:val="0013206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2531779">
      <w:bodyDiv w:val="1"/>
      <w:marLeft w:val="0"/>
      <w:marRight w:val="0"/>
      <w:marTop w:val="0"/>
      <w:marBottom w:val="0"/>
      <w:divBdr>
        <w:top w:val="none" w:sz="0" w:space="0" w:color="auto"/>
        <w:left w:val="none" w:sz="0" w:space="0" w:color="auto"/>
        <w:bottom w:val="none" w:sz="0" w:space="0" w:color="auto"/>
        <w:right w:val="none" w:sz="0" w:space="0" w:color="auto"/>
      </w:divBdr>
    </w:div>
    <w:div w:id="1072775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D99D70-9763-4975-BD32-A36FC01B5A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5728</TotalTime>
  <Pages>10</Pages>
  <Words>1913</Words>
  <Characters>10905</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PC5</cp:lastModifiedBy>
  <cp:revision>25</cp:revision>
  <cp:lastPrinted>2022-06-07T04:26:00Z</cp:lastPrinted>
  <dcterms:created xsi:type="dcterms:W3CDTF">2022-06-16T04:20:00Z</dcterms:created>
  <dcterms:modified xsi:type="dcterms:W3CDTF">2024-01-31T06:13:00Z</dcterms:modified>
</cp:coreProperties>
</file>